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B88B" w14:textId="4B483E39" w:rsidR="008524CF" w:rsidRDefault="008524CF" w:rsidP="008524CF">
      <w:pPr>
        <w:rPr>
          <w:color w:val="000000"/>
        </w:rPr>
      </w:pPr>
      <w:r w:rsidRPr="000C01B4">
        <w:rPr>
          <w:b/>
          <w:bCs/>
          <w:color w:val="000000"/>
          <w:sz w:val="24"/>
          <w:szCs w:val="24"/>
        </w:rPr>
        <w:t>Lodholz North Star Acres, Inc</w:t>
      </w:r>
      <w:r>
        <w:rPr>
          <w:color w:val="000000"/>
        </w:rPr>
        <w:t>.</w:t>
      </w:r>
    </w:p>
    <w:p w14:paraId="2EB2D72C" w14:textId="515181ED" w:rsidR="00636D0F" w:rsidRDefault="00636D0F" w:rsidP="008524CF">
      <w:pPr>
        <w:rPr>
          <w:color w:val="000000"/>
        </w:rPr>
      </w:pPr>
      <w:r>
        <w:rPr>
          <w:color w:val="000000"/>
        </w:rPr>
        <w:t>Rich Lodholz</w:t>
      </w:r>
    </w:p>
    <w:p w14:paraId="6F6F87FA" w14:textId="50C7C298" w:rsidR="00636D0F" w:rsidRDefault="00636D0F" w:rsidP="008524CF">
      <w:pPr>
        <w:rPr>
          <w:color w:val="000000"/>
        </w:rPr>
      </w:pPr>
      <w:r>
        <w:rPr>
          <w:color w:val="000000"/>
        </w:rPr>
        <w:t>420 CTY A</w:t>
      </w:r>
    </w:p>
    <w:p w14:paraId="2D87EB5F" w14:textId="0BD84F8B" w:rsidR="00C46A49" w:rsidRDefault="00C46A49" w:rsidP="008524CF">
      <w:pPr>
        <w:rPr>
          <w:color w:val="000000"/>
        </w:rPr>
      </w:pPr>
      <w:r>
        <w:rPr>
          <w:color w:val="000000"/>
        </w:rPr>
        <w:t>Tomahawk, WI</w:t>
      </w:r>
    </w:p>
    <w:p w14:paraId="15B6C48D" w14:textId="2D96B47A" w:rsidR="00CF4577" w:rsidRPr="00415A13" w:rsidRDefault="00CF4577" w:rsidP="008524CF">
      <w:pPr>
        <w:rPr>
          <w:color w:val="000000"/>
        </w:rPr>
      </w:pPr>
      <w:r>
        <w:rPr>
          <w:color w:val="000000"/>
        </w:rPr>
        <w:t>Phone:  715-453-2976</w:t>
      </w:r>
    </w:p>
    <w:p w14:paraId="0CB278A0" w14:textId="604A6FB0" w:rsidR="008524CF" w:rsidRDefault="000944A9" w:rsidP="008524CF">
      <w:pPr>
        <w:rPr>
          <w:color w:val="000000"/>
        </w:rPr>
      </w:pPr>
      <w:r>
        <w:rPr>
          <w:color w:val="000000"/>
        </w:rPr>
        <w:t xml:space="preserve">E-Mail:  </w:t>
      </w:r>
      <w:hyperlink r:id="rId5" w:history="1">
        <w:r w:rsidRPr="005747D2">
          <w:rPr>
            <w:rStyle w:val="Hyperlink"/>
          </w:rPr>
          <w:t>info@lodholznursery.com</w:t>
        </w:r>
      </w:hyperlink>
    </w:p>
    <w:p w14:paraId="271BF37D" w14:textId="77777777" w:rsidR="000944A9" w:rsidRDefault="000944A9" w:rsidP="008524CF">
      <w:pPr>
        <w:rPr>
          <w:color w:val="000000"/>
        </w:rPr>
      </w:pPr>
    </w:p>
    <w:p w14:paraId="56169D65" w14:textId="77777777" w:rsidR="000944A9" w:rsidRPr="00415A13" w:rsidRDefault="000944A9" w:rsidP="008524CF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317"/>
      </w:tblGrid>
      <w:tr w:rsidR="008524CF" w:rsidRPr="007D140F" w14:paraId="1AE6A063" w14:textId="77777777" w:rsidTr="000C01B4">
        <w:tc>
          <w:tcPr>
            <w:tcW w:w="4539" w:type="dxa"/>
            <w:shd w:val="clear" w:color="auto" w:fill="auto"/>
          </w:tcPr>
          <w:p w14:paraId="1AB1BFCE" w14:textId="77777777" w:rsidR="00060F7F" w:rsidRDefault="00060F7F" w:rsidP="000C01B4">
            <w:pPr>
              <w:rPr>
                <w:b/>
                <w:sz w:val="22"/>
                <w:szCs w:val="22"/>
                <w:lang w:val="fr-FR"/>
              </w:rPr>
            </w:pPr>
          </w:p>
          <w:p w14:paraId="2F01D268" w14:textId="6360F8F9" w:rsidR="008524CF" w:rsidRPr="007D140F" w:rsidRDefault="00C65C90" w:rsidP="00060F7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Work </w:t>
            </w:r>
            <w:r w:rsidRPr="00C65C90">
              <w:rPr>
                <w:b/>
                <w:sz w:val="22"/>
                <w:szCs w:val="22"/>
                <w:lang w:val="fr-FR"/>
              </w:rPr>
              <w:t>Opportunity</w:t>
            </w:r>
            <w:r w:rsidR="008524CF">
              <w:rPr>
                <w:b/>
                <w:sz w:val="22"/>
                <w:szCs w:val="22"/>
                <w:lang w:val="fr-FR"/>
              </w:rPr>
              <w:t xml:space="preserve"> – </w:t>
            </w:r>
            <w:r>
              <w:rPr>
                <w:b/>
                <w:sz w:val="22"/>
                <w:szCs w:val="22"/>
                <w:lang w:val="fr-FR"/>
              </w:rPr>
              <w:t>Summer 20</w:t>
            </w:r>
            <w:r w:rsidR="00CF4577">
              <w:rPr>
                <w:b/>
                <w:sz w:val="22"/>
                <w:szCs w:val="22"/>
                <w:lang w:val="fr-FR"/>
              </w:rPr>
              <w:t>25</w:t>
            </w:r>
          </w:p>
        </w:tc>
        <w:tc>
          <w:tcPr>
            <w:tcW w:w="4317" w:type="dxa"/>
            <w:shd w:val="clear" w:color="auto" w:fill="auto"/>
          </w:tcPr>
          <w:p w14:paraId="73F1B62C" w14:textId="77777777" w:rsidR="008524CF" w:rsidRPr="007D140F" w:rsidRDefault="008524CF" w:rsidP="000C01B4">
            <w:pPr>
              <w:rPr>
                <w:b/>
                <w:sz w:val="22"/>
                <w:szCs w:val="22"/>
                <w:lang w:val="fr-FR"/>
              </w:rPr>
            </w:pPr>
          </w:p>
        </w:tc>
      </w:tr>
      <w:tr w:rsidR="008524CF" w:rsidRPr="007D140F" w14:paraId="3F278B82" w14:textId="77777777" w:rsidTr="000C01B4">
        <w:tc>
          <w:tcPr>
            <w:tcW w:w="4539" w:type="dxa"/>
            <w:shd w:val="clear" w:color="auto" w:fill="auto"/>
          </w:tcPr>
          <w:p w14:paraId="1CA3A6BF" w14:textId="77777777" w:rsidR="008524CF" w:rsidRPr="007D140F" w:rsidRDefault="008524CF" w:rsidP="000C01B4">
            <w:pPr>
              <w:rPr>
                <w:b/>
                <w:sz w:val="22"/>
                <w:szCs w:val="22"/>
                <w:lang w:val="fr-FR"/>
              </w:rPr>
            </w:pPr>
          </w:p>
          <w:p w14:paraId="4D40AA61" w14:textId="77777777" w:rsidR="008524CF" w:rsidRPr="007D140F" w:rsidRDefault="008524CF" w:rsidP="000C01B4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317" w:type="dxa"/>
            <w:shd w:val="clear" w:color="auto" w:fill="auto"/>
          </w:tcPr>
          <w:p w14:paraId="44D51F88" w14:textId="77777777" w:rsidR="008524CF" w:rsidRPr="007D140F" w:rsidRDefault="008524CF" w:rsidP="000C01B4">
            <w:pPr>
              <w:rPr>
                <w:b/>
                <w:sz w:val="22"/>
                <w:szCs w:val="22"/>
                <w:lang w:val="fr-FR"/>
              </w:rPr>
            </w:pPr>
          </w:p>
        </w:tc>
      </w:tr>
    </w:tbl>
    <w:p w14:paraId="6B1FD1AA" w14:textId="77777777" w:rsidR="008524CF" w:rsidRPr="00415A13" w:rsidRDefault="008524CF" w:rsidP="008524CF">
      <w:pPr>
        <w:jc w:val="center"/>
      </w:pPr>
    </w:p>
    <w:tbl>
      <w:tblPr>
        <w:tblW w:w="9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8524CF" w:rsidRPr="00ED6209" w14:paraId="57EE0837" w14:textId="77777777" w:rsidTr="0098749D">
        <w:tc>
          <w:tcPr>
            <w:tcW w:w="9828" w:type="dxa"/>
          </w:tcPr>
          <w:p w14:paraId="3EBB65FD" w14:textId="77777777" w:rsidR="008524CF" w:rsidRPr="00ED6209" w:rsidRDefault="008524CF" w:rsidP="000C01B4"/>
          <w:p w14:paraId="36445EDF" w14:textId="6468AAB6" w:rsidR="008524CF" w:rsidRPr="00027408" w:rsidRDefault="008524CF" w:rsidP="000C01B4">
            <w:r w:rsidRPr="00ED6209">
              <w:rPr>
                <w:b/>
              </w:rPr>
              <w:t>I.    POSITION SUMMARY:</w:t>
            </w:r>
            <w:r>
              <w:rPr>
                <w:b/>
              </w:rPr>
              <w:t xml:space="preserve"> </w:t>
            </w:r>
            <w:r w:rsidRPr="00027408">
              <w:t>Th</w:t>
            </w:r>
            <w:r>
              <w:t>is</w:t>
            </w:r>
            <w:r w:rsidR="00382C3D">
              <w:t xml:space="preserve"> paid</w:t>
            </w:r>
            <w:r>
              <w:t xml:space="preserve"> </w:t>
            </w:r>
            <w:r w:rsidR="002F63AA">
              <w:t>job opportunity</w:t>
            </w:r>
            <w:r>
              <w:t xml:space="preserve"> </w:t>
            </w:r>
            <w:r w:rsidR="00740760">
              <w:t>for</w:t>
            </w:r>
            <w:r>
              <w:t xml:space="preserve"> the student to participate </w:t>
            </w:r>
            <w:r w:rsidRPr="00027408">
              <w:t>i</w:t>
            </w:r>
            <w:r>
              <w:t xml:space="preserve">n and assist with </w:t>
            </w:r>
            <w:r w:rsidRPr="00027408">
              <w:t xml:space="preserve">facilitating </w:t>
            </w:r>
            <w:r>
              <w:t xml:space="preserve">daily operations for the forestry consulting and </w:t>
            </w:r>
            <w:r w:rsidR="00382C3D">
              <w:t xml:space="preserve">management of </w:t>
            </w:r>
            <w:r>
              <w:t>nursery production operations at Lodholz North Star Acres, Inc.</w:t>
            </w:r>
            <w:r w:rsidR="00C46A49">
              <w:t xml:space="preserve"> Lodholz NSA has been in continuous operation since 1982 growing transplants, Christmas trees and providing forestry consulting services.</w:t>
            </w:r>
            <w:r w:rsidR="00382C3D">
              <w:t xml:space="preserve"> The activities change with the seasons and will offer the student a broad variety of practical experiences</w:t>
            </w:r>
            <w:r w:rsidR="000A7764">
              <w:t>.</w:t>
            </w:r>
            <w:r w:rsidR="00164FA8">
              <w:t xml:space="preserve">  </w:t>
            </w:r>
            <w:r w:rsidR="0008541B">
              <w:t>20-40 hours/week</w:t>
            </w:r>
            <w:r w:rsidR="00C2137C">
              <w:t xml:space="preserve"> pay </w:t>
            </w:r>
            <w:r w:rsidR="00892E7C">
              <w:t>$ 15-</w:t>
            </w:r>
            <w:r w:rsidR="006D427B">
              <w:t xml:space="preserve"> $ 25 based on ability</w:t>
            </w:r>
            <w:r w:rsidR="00FC19E9">
              <w:t>/experience</w:t>
            </w:r>
            <w:r w:rsidR="006D427B">
              <w:t>.</w:t>
            </w:r>
          </w:p>
          <w:p w14:paraId="77F8612F" w14:textId="77777777" w:rsidR="008524CF" w:rsidRPr="00ED6209" w:rsidRDefault="008524CF" w:rsidP="000C01B4"/>
          <w:p w14:paraId="0EB52F8E" w14:textId="77777777" w:rsidR="008524CF" w:rsidRPr="00ED6209" w:rsidRDefault="008524CF" w:rsidP="000C01B4"/>
        </w:tc>
      </w:tr>
      <w:tr w:rsidR="008524CF" w:rsidRPr="00ED6209" w14:paraId="64513446" w14:textId="77777777" w:rsidTr="0098749D">
        <w:tc>
          <w:tcPr>
            <w:tcW w:w="9828" w:type="dxa"/>
          </w:tcPr>
          <w:p w14:paraId="61BE1792" w14:textId="77777777" w:rsidR="008524CF" w:rsidRDefault="008524CF" w:rsidP="000C01B4">
            <w:pPr>
              <w:rPr>
                <w:b/>
              </w:rPr>
            </w:pPr>
            <w:r w:rsidRPr="00ED6209">
              <w:rPr>
                <w:b/>
              </w:rPr>
              <w:t>II.   PRIMARY RESPONSIBILITIES:</w:t>
            </w:r>
            <w:r>
              <w:rPr>
                <w:b/>
              </w:rPr>
              <w:t xml:space="preserve">  </w:t>
            </w:r>
          </w:p>
          <w:p w14:paraId="549B23F7" w14:textId="77777777" w:rsidR="008524CF" w:rsidRDefault="008524CF" w:rsidP="000C01B4">
            <w:pPr>
              <w:rPr>
                <w:b/>
              </w:rPr>
            </w:pPr>
          </w:p>
          <w:p w14:paraId="5EBF9218" w14:textId="77777777" w:rsidR="008524CF" w:rsidRDefault="008524CF" w:rsidP="008524CF">
            <w:pPr>
              <w:numPr>
                <w:ilvl w:val="0"/>
                <w:numId w:val="1"/>
              </w:numPr>
            </w:pPr>
            <w:r w:rsidRPr="00040A17">
              <w:t xml:space="preserve">Communicates with </w:t>
            </w:r>
            <w:r>
              <w:t xml:space="preserve">president / owner to determine operations plan each day based on season, weather and any impending deadlines. </w:t>
            </w:r>
          </w:p>
          <w:p w14:paraId="76549AFA" w14:textId="4E4EDD38" w:rsidR="008524CF" w:rsidRDefault="008524CF" w:rsidP="008524CF">
            <w:pPr>
              <w:numPr>
                <w:ilvl w:val="0"/>
                <w:numId w:val="1"/>
              </w:numPr>
            </w:pPr>
            <w:r>
              <w:t xml:space="preserve">Assists with seasonal activities </w:t>
            </w:r>
            <w:r w:rsidR="0085603E">
              <w:t>at nursery</w:t>
            </w:r>
            <w:r>
              <w:t>.</w:t>
            </w:r>
          </w:p>
          <w:p w14:paraId="26CA571E" w14:textId="35376805" w:rsidR="008524CF" w:rsidRDefault="00B764D7" w:rsidP="008524CF">
            <w:pPr>
              <w:numPr>
                <w:ilvl w:val="0"/>
                <w:numId w:val="1"/>
              </w:numPr>
            </w:pPr>
            <w:r>
              <w:t>Working with</w:t>
            </w:r>
            <w:r w:rsidR="008524CF">
              <w:t xml:space="preserve"> a crew for </w:t>
            </w:r>
            <w:r w:rsidR="00CC23BB">
              <w:t>summer</w:t>
            </w:r>
            <w:r w:rsidR="008524CF">
              <w:t xml:space="preserve"> tree</w:t>
            </w:r>
            <w:r w:rsidR="00FC19E9">
              <w:t xml:space="preserve"> </w:t>
            </w:r>
            <w:r w:rsidR="00C65A79">
              <w:t>transplanting</w:t>
            </w:r>
            <w:r w:rsidR="008524CF">
              <w:t xml:space="preserve"> </w:t>
            </w:r>
            <w:r w:rsidR="0081411F">
              <w:t>planting</w:t>
            </w:r>
            <w:r w:rsidR="00C65A79">
              <w:t xml:space="preserve"> at nursery</w:t>
            </w:r>
            <w:r w:rsidR="008524CF">
              <w:t xml:space="preserve">. </w:t>
            </w:r>
          </w:p>
          <w:p w14:paraId="3B7CDBC3" w14:textId="596D32C4" w:rsidR="008524CF" w:rsidRDefault="008524CF" w:rsidP="008524CF">
            <w:pPr>
              <w:numPr>
                <w:ilvl w:val="0"/>
                <w:numId w:val="1"/>
              </w:numPr>
            </w:pPr>
            <w:r>
              <w:t xml:space="preserve">Assist with </w:t>
            </w:r>
            <w:proofErr w:type="gramStart"/>
            <w:r>
              <w:t>tree</w:t>
            </w:r>
            <w:proofErr w:type="gramEnd"/>
            <w:r w:rsidR="0081411F">
              <w:t xml:space="preserve"> inventory</w:t>
            </w:r>
            <w:r w:rsidR="00C65A79">
              <w:t xml:space="preserve"> for </w:t>
            </w:r>
            <w:r w:rsidR="00893340">
              <w:t>anticipated sales</w:t>
            </w:r>
            <w:r>
              <w:t>.</w:t>
            </w:r>
          </w:p>
          <w:p w14:paraId="400794B7" w14:textId="2605E7F2" w:rsidR="008524CF" w:rsidRPr="00040A17" w:rsidRDefault="008524CF" w:rsidP="008524CF">
            <w:pPr>
              <w:numPr>
                <w:ilvl w:val="0"/>
                <w:numId w:val="1"/>
              </w:numPr>
            </w:pPr>
            <w:r>
              <w:t xml:space="preserve">Assist with forestry consulting work, such as marking timber sales and/or field checking forestry plans with attention to detail, utilizing proper resources and </w:t>
            </w:r>
            <w:r w:rsidR="00E845EF">
              <w:t xml:space="preserve">such as </w:t>
            </w:r>
            <w:proofErr w:type="spellStart"/>
            <w:r w:rsidR="00E845EF">
              <w:t>onX</w:t>
            </w:r>
            <w:proofErr w:type="spellEnd"/>
            <w:r w:rsidR="00E845EF">
              <w:t xml:space="preserve"> Hunt</w:t>
            </w:r>
            <w:r>
              <w:t>.</w:t>
            </w:r>
            <w:r w:rsidRPr="00040A17">
              <w:t xml:space="preserve"> </w:t>
            </w:r>
          </w:p>
          <w:p w14:paraId="3F6C6568" w14:textId="356BCD13" w:rsidR="008524CF" w:rsidRPr="00516911" w:rsidRDefault="00516911" w:rsidP="0051691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 </w:t>
            </w:r>
            <w:r w:rsidR="008524CF">
              <w:t xml:space="preserve">Maintains a valid driver’s license and good driving record </w:t>
            </w:r>
            <w:proofErr w:type="gramStart"/>
            <w:r w:rsidR="008524CF">
              <w:t>in order to</w:t>
            </w:r>
            <w:proofErr w:type="gramEnd"/>
            <w:r w:rsidR="008524CF">
              <w:t xml:space="preserve"> operate Lodholz North Star Acres’ vehicles as required for job duties</w:t>
            </w:r>
            <w:r w:rsidR="008524CF" w:rsidRPr="0037604F">
              <w:t>.</w:t>
            </w:r>
          </w:p>
          <w:p w14:paraId="3C7B20EC" w14:textId="77777777" w:rsidR="008524CF" w:rsidRDefault="008524CF" w:rsidP="000C01B4">
            <w:pPr>
              <w:autoSpaceDE w:val="0"/>
              <w:autoSpaceDN w:val="0"/>
            </w:pPr>
          </w:p>
          <w:p w14:paraId="5AAAC4EA" w14:textId="77777777" w:rsidR="008524CF" w:rsidRPr="00ED6209" w:rsidRDefault="008524CF" w:rsidP="000C01B4">
            <w:pPr>
              <w:autoSpaceDE w:val="0"/>
              <w:autoSpaceDN w:val="0"/>
              <w:ind w:left="1080"/>
            </w:pPr>
          </w:p>
        </w:tc>
      </w:tr>
    </w:tbl>
    <w:p w14:paraId="37742DC4" w14:textId="77777777" w:rsidR="009912C1" w:rsidRDefault="009912C1"/>
    <w:sectPr w:rsidR="00991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E1E4B"/>
    <w:multiLevelType w:val="hybridMultilevel"/>
    <w:tmpl w:val="214A6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45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CF"/>
    <w:rsid w:val="00006EFC"/>
    <w:rsid w:val="000259D8"/>
    <w:rsid w:val="00060F7F"/>
    <w:rsid w:val="0008541B"/>
    <w:rsid w:val="000944A9"/>
    <w:rsid w:val="000A7764"/>
    <w:rsid w:val="00164FA8"/>
    <w:rsid w:val="00276921"/>
    <w:rsid w:val="002F63AA"/>
    <w:rsid w:val="00347DDE"/>
    <w:rsid w:val="00382C3D"/>
    <w:rsid w:val="00516911"/>
    <w:rsid w:val="00521879"/>
    <w:rsid w:val="00636D0F"/>
    <w:rsid w:val="006B3960"/>
    <w:rsid w:val="006D427B"/>
    <w:rsid w:val="00740760"/>
    <w:rsid w:val="007B4EAF"/>
    <w:rsid w:val="0081411F"/>
    <w:rsid w:val="00850240"/>
    <w:rsid w:val="008524CF"/>
    <w:rsid w:val="0085603E"/>
    <w:rsid w:val="00892E7C"/>
    <w:rsid w:val="00893340"/>
    <w:rsid w:val="00946308"/>
    <w:rsid w:val="0098749D"/>
    <w:rsid w:val="009912C1"/>
    <w:rsid w:val="009D4FC7"/>
    <w:rsid w:val="00A254A6"/>
    <w:rsid w:val="00AB18B9"/>
    <w:rsid w:val="00B764D7"/>
    <w:rsid w:val="00C2137C"/>
    <w:rsid w:val="00C46A49"/>
    <w:rsid w:val="00C65A79"/>
    <w:rsid w:val="00C65C90"/>
    <w:rsid w:val="00CC23BB"/>
    <w:rsid w:val="00CE4719"/>
    <w:rsid w:val="00CF4577"/>
    <w:rsid w:val="00DF7E57"/>
    <w:rsid w:val="00E845EF"/>
    <w:rsid w:val="00E85EAC"/>
    <w:rsid w:val="00F25384"/>
    <w:rsid w:val="00F7490A"/>
    <w:rsid w:val="00FC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D28A"/>
  <w15:chartTrackingRefBased/>
  <w15:docId w15:val="{319568CC-18A1-4AC6-8000-CDCB0443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4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4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6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odholznurse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Verona Lodholz</dc:creator>
  <cp:keywords/>
  <dc:description/>
  <cp:lastModifiedBy>Verona Lodholz</cp:lastModifiedBy>
  <cp:revision>3</cp:revision>
  <cp:lastPrinted>2021-10-24T14:22:00Z</cp:lastPrinted>
  <dcterms:created xsi:type="dcterms:W3CDTF">2025-04-28T14:25:00Z</dcterms:created>
  <dcterms:modified xsi:type="dcterms:W3CDTF">2025-04-28T14:25:00Z</dcterms:modified>
</cp:coreProperties>
</file>