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4"/>
        <w:rPr>
          <w:rFonts w:ascii="Times New Roman"/>
          <w:sz w:val="20"/>
        </w:rPr>
      </w:pPr>
    </w:p>
    <w:p>
      <w:pPr>
        <w:pStyle w:val="BodyText"/>
        <w:spacing w:after="0"/>
        <w:rPr>
          <w:rFonts w:ascii="Times New Roman"/>
          <w:sz w:val="20"/>
        </w:rPr>
        <w:sectPr>
          <w:type w:val="continuous"/>
          <w:pgSz w:w="12960" w:h="16560"/>
          <w:pgMar w:top="0" w:bottom="280" w:left="0" w:right="0"/>
        </w:sectPr>
      </w:pPr>
    </w:p>
    <w:p>
      <w:pPr>
        <w:pStyle w:val="BodyText"/>
        <w:spacing w:line="283" w:lineRule="auto" w:before="100"/>
        <w:ind w:left="830" w:right="276"/>
      </w:pPr>
      <w:r>
        <w:rPr>
          <w:rFonts w:ascii="Franklin Gothic Demi"/>
          <w:b/>
          <w:color w:val="231F20"/>
        </w:rPr>
        <w:t>Jason Zant </w:t>
      </w:r>
      <w:r>
        <w:rPr>
          <w:color w:val="231F20"/>
        </w:rPr>
        <w:t>is enrolled in the social work degree program at UW-Stevens Point. He is uniquely positioned as a veteran to help support others trying to overcome personal obstacles related to</w:t>
      </w:r>
    </w:p>
    <w:p>
      <w:pPr>
        <w:pStyle w:val="BodyText"/>
        <w:spacing w:line="268" w:lineRule="exact"/>
        <w:ind w:left="830"/>
      </w:pPr>
      <w:r>
        <w:rPr>
          <w:color w:val="231F20"/>
        </w:rPr>
        <w:t>military</w:t>
      </w:r>
      <w:r>
        <w:rPr>
          <w:color w:val="231F20"/>
          <w:spacing w:val="5"/>
        </w:rPr>
        <w:t> </w:t>
      </w:r>
      <w:r>
        <w:rPr>
          <w:color w:val="231F20"/>
        </w:rPr>
        <w:t>service</w:t>
      </w:r>
      <w:r>
        <w:rPr>
          <w:color w:val="231F20"/>
          <w:spacing w:val="8"/>
        </w:rPr>
        <w:t> </w:t>
      </w:r>
      <w:r>
        <w:rPr>
          <w:color w:val="231F20"/>
        </w:rPr>
        <w:t>and</w:t>
      </w:r>
      <w:r>
        <w:rPr>
          <w:color w:val="231F20"/>
          <w:spacing w:val="8"/>
        </w:rPr>
        <w:t> </w:t>
      </w:r>
      <w:r>
        <w:rPr>
          <w:color w:val="231F20"/>
        </w:rPr>
        <w:t>the</w:t>
      </w:r>
      <w:r>
        <w:rPr>
          <w:color w:val="231F20"/>
          <w:spacing w:val="8"/>
        </w:rPr>
        <w:t> </w:t>
      </w:r>
      <w:r>
        <w:rPr>
          <w:color w:val="231F20"/>
        </w:rPr>
        <w:t>transition</w:t>
      </w:r>
      <w:r>
        <w:rPr>
          <w:color w:val="231F20"/>
          <w:spacing w:val="7"/>
        </w:rPr>
        <w:t> </w:t>
      </w:r>
      <w:r>
        <w:rPr>
          <w:color w:val="231F20"/>
        </w:rPr>
        <w:t>back</w:t>
      </w:r>
      <w:r>
        <w:rPr>
          <w:color w:val="231F20"/>
          <w:spacing w:val="8"/>
        </w:rPr>
        <w:t> </w:t>
      </w:r>
      <w:r>
        <w:rPr>
          <w:color w:val="231F20"/>
        </w:rPr>
        <w:t>to</w:t>
      </w:r>
      <w:r>
        <w:rPr>
          <w:color w:val="231F20"/>
          <w:spacing w:val="8"/>
        </w:rPr>
        <w:t> </w:t>
      </w:r>
      <w:r>
        <w:rPr>
          <w:color w:val="231F20"/>
        </w:rPr>
        <w:t>civilian</w:t>
      </w:r>
      <w:r>
        <w:rPr>
          <w:color w:val="231F20"/>
          <w:spacing w:val="8"/>
        </w:rPr>
        <w:t> </w:t>
      </w:r>
      <w:r>
        <w:rPr>
          <w:color w:val="231F20"/>
          <w:spacing w:val="-2"/>
        </w:rPr>
        <w:t>life.</w:t>
      </w:r>
    </w:p>
    <w:p>
      <w:pPr>
        <w:pStyle w:val="BodyText"/>
        <w:spacing w:before="35"/>
      </w:pPr>
    </w:p>
    <w:p>
      <w:pPr>
        <w:pStyle w:val="BodyText"/>
        <w:spacing w:line="247" w:lineRule="auto" w:before="1"/>
        <w:ind w:left="830" w:right="56"/>
      </w:pPr>
      <w:r>
        <w:rPr>
          <w:color w:val="231F20"/>
        </w:rPr>
        <w:t>The Plainfield, Wisconsin native enrolled in the Army Reserve for eight years and deployed to Afghanistan. While stationed overseas for a year, Zant served as a mental health specialist. Sometimes it was listening to soldiers while sitting in a guard tower, bouncing around in convoys, or other informal windows of time to share and offer support.</w:t>
      </w:r>
    </w:p>
    <w:p>
      <w:pPr>
        <w:pStyle w:val="BodyText"/>
        <w:rPr>
          <w:sz w:val="29"/>
        </w:rPr>
      </w:pPr>
      <w:r>
        <w:rPr/>
        <w:br w:type="column"/>
      </w:r>
      <w:r>
        <w:rPr>
          <w:sz w:val="29"/>
        </w:rPr>
      </w:r>
    </w:p>
    <w:p>
      <w:pPr>
        <w:pStyle w:val="BodyText"/>
        <w:rPr>
          <w:sz w:val="29"/>
        </w:rPr>
      </w:pPr>
    </w:p>
    <w:p>
      <w:pPr>
        <w:pStyle w:val="BodyText"/>
        <w:rPr>
          <w:sz w:val="29"/>
        </w:rPr>
      </w:pPr>
    </w:p>
    <w:p>
      <w:pPr>
        <w:pStyle w:val="BodyText"/>
        <w:spacing w:before="269"/>
        <w:rPr>
          <w:sz w:val="29"/>
        </w:rPr>
      </w:pPr>
    </w:p>
    <w:p>
      <w:pPr>
        <w:pStyle w:val="Heading1"/>
      </w:pPr>
      <w:r>
        <w:rPr>
          <w:color w:val="FFFFFF"/>
        </w:rPr>
        <w:t>Jason</w:t>
      </w:r>
      <w:r>
        <w:rPr>
          <w:color w:val="FFFFFF"/>
          <w:spacing w:val="13"/>
        </w:rPr>
        <w:t> </w:t>
      </w:r>
      <w:r>
        <w:rPr>
          <w:color w:val="FFFFFF"/>
          <w:spacing w:val="-4"/>
        </w:rPr>
        <w:t>Zant</w:t>
      </w:r>
    </w:p>
    <w:p>
      <w:pPr>
        <w:spacing w:before="17"/>
        <w:ind w:left="839" w:right="0" w:firstLine="0"/>
        <w:jc w:val="left"/>
        <w:rPr>
          <w:rFonts w:ascii="Tahoma"/>
          <w:b/>
          <w:sz w:val="23"/>
        </w:rPr>
      </w:pPr>
      <w:r>
        <w:rPr>
          <w:rFonts w:ascii="Tahoma"/>
          <w:b/>
          <w:color w:val="FFDA56"/>
          <w:sz w:val="23"/>
        </w:rPr>
        <w:t>Social</w:t>
      </w:r>
      <w:r>
        <w:rPr>
          <w:rFonts w:ascii="Tahoma"/>
          <w:b/>
          <w:color w:val="FFDA56"/>
          <w:spacing w:val="22"/>
          <w:sz w:val="23"/>
        </w:rPr>
        <w:t> </w:t>
      </w:r>
      <w:r>
        <w:rPr>
          <w:rFonts w:ascii="Tahoma"/>
          <w:b/>
          <w:color w:val="FFDA56"/>
          <w:spacing w:val="-4"/>
          <w:sz w:val="23"/>
        </w:rPr>
        <w:t>Work</w:t>
      </w:r>
    </w:p>
    <w:p>
      <w:pPr>
        <w:pStyle w:val="BodyText"/>
        <w:rPr>
          <w:rFonts w:ascii="Tahoma"/>
          <w:b/>
          <w:sz w:val="14"/>
        </w:rPr>
      </w:pPr>
      <w:r>
        <w:rPr/>
        <w:br w:type="column"/>
      </w:r>
      <w:r>
        <w:rPr>
          <w:rFonts w:ascii="Tahoma"/>
          <w:b/>
          <w:sz w:val="14"/>
        </w:rPr>
      </w:r>
    </w:p>
    <w:p>
      <w:pPr>
        <w:pStyle w:val="BodyText"/>
        <w:spacing w:before="162"/>
        <w:rPr>
          <w:rFonts w:ascii="Tahoma"/>
          <w:b/>
          <w:sz w:val="14"/>
        </w:rPr>
      </w:pPr>
    </w:p>
    <w:p>
      <w:pPr>
        <w:spacing w:before="0"/>
        <w:ind w:left="0" w:right="1259" w:firstLine="0"/>
        <w:jc w:val="center"/>
        <w:rPr>
          <w:rFonts w:ascii="Arial Black"/>
          <w:sz w:val="14"/>
        </w:rPr>
      </w:pPr>
      <w:r>
        <w:rPr>
          <w:rFonts w:ascii="Arial Black"/>
          <w:color w:val="512597"/>
          <w:spacing w:val="-10"/>
          <w:sz w:val="14"/>
        </w:rPr>
        <w:t>D</w:t>
      </w:r>
    </w:p>
    <w:p>
      <w:pPr>
        <w:spacing w:before="122"/>
        <w:ind w:left="0" w:right="1253" w:firstLine="0"/>
        <w:jc w:val="center"/>
        <w:rPr>
          <w:rFonts w:ascii="Arial Narrow"/>
          <w:i/>
          <w:sz w:val="18"/>
        </w:rPr>
      </w:pPr>
      <w:r>
        <w:rPr>
          <w:rFonts w:ascii="Arial Narrow"/>
          <w:i/>
          <w:sz w:val="18"/>
        </w:rPr>
        <mc:AlternateContent>
          <mc:Choice Requires="wps">
            <w:drawing>
              <wp:anchor distT="0" distB="0" distL="0" distR="0" allowOverlap="1" layoutInCell="1" locked="0" behindDoc="0" simplePos="0" relativeHeight="15730176">
                <wp:simplePos x="0" y="0"/>
                <wp:positionH relativeFrom="page">
                  <wp:posOffset>6747423</wp:posOffset>
                </wp:positionH>
                <wp:positionV relativeFrom="paragraph">
                  <wp:posOffset>-88297</wp:posOffset>
                </wp:positionV>
                <wp:extent cx="57150" cy="90805"/>
                <wp:effectExtent l="0" t="0" r="0" b="0"/>
                <wp:wrapNone/>
                <wp:docPr id="1" name="Textbox 1"/>
                <wp:cNvGraphicFramePr>
                  <a:graphicFrameLocks/>
                </wp:cNvGraphicFramePr>
                <a:graphic>
                  <a:graphicData uri="http://schemas.microsoft.com/office/word/2010/wordprocessingShape">
                    <wps:wsp>
                      <wps:cNvPr id="1" name="Textbox 1"/>
                      <wps:cNvSpPr txBox="1"/>
                      <wps:spPr>
                        <a:xfrm rot="1260000">
                          <a:off x="0" y="0"/>
                          <a:ext cx="57150" cy="90805"/>
                        </a:xfrm>
                        <a:prstGeom prst="rect">
                          <a:avLst/>
                        </a:prstGeom>
                      </wps:spPr>
                      <wps:txbx>
                        <w:txbxContent>
                          <w:p>
                            <w:pPr>
                              <w:spacing w:line="142" w:lineRule="exact" w:before="0"/>
                              <w:ind w:left="0" w:right="0" w:firstLine="0"/>
                              <w:jc w:val="left"/>
                              <w:rPr>
                                <w:rFonts w:ascii="Arial Black"/>
                                <w:sz w:val="14"/>
                              </w:rPr>
                            </w:pPr>
                            <w:r>
                              <w:rPr>
                                <w:rFonts w:ascii="Arial Black"/>
                                <w:color w:val="512597"/>
                                <w:spacing w:val="-10"/>
                                <w:w w:val="85"/>
                                <w:sz w:val="14"/>
                              </w:rPr>
                              <w:t>E</w:t>
                            </w:r>
                          </w:p>
                        </w:txbxContent>
                      </wps:txbx>
                      <wps:bodyPr wrap="square" lIns="0" tIns="0" rIns="0" bIns="0" rtlCol="0">
                        <a:noAutofit/>
                      </wps:bodyPr>
                    </wps:wsp>
                  </a:graphicData>
                </a:graphic>
              </wp:anchor>
            </w:drawing>
          </mc:Choice>
          <mc:Fallback>
            <w:pict>
              <v:shape style="position:absolute;margin-left:531.293152pt;margin-top:-6.952525pt;width:4.5pt;height:7.15pt;mso-position-horizontal-relative:page;mso-position-vertical-relative:paragraph;z-index:15730176;rotation:21" type="#_x0000_t136" fillcolor="#512597" stroked="f">
                <o:extrusion v:ext="view" autorotationcenter="t"/>
                <v:textpath style="font-family:&quot;Arial Black&quot;;font-size:7pt;v-text-kern:t;mso-text-shadow:auto" string="E"/>
                <w10:wrap type="none"/>
              </v:shape>
            </w:pict>
          </mc:Fallback>
        </mc:AlternateContent>
      </w:r>
      <w:r>
        <w:rPr>
          <w:rFonts w:ascii="Arial Narrow"/>
          <w:i/>
          <w:sz w:val="18"/>
        </w:rPr>
        <mc:AlternateContent>
          <mc:Choice Requires="wps">
            <w:drawing>
              <wp:anchor distT="0" distB="0" distL="0" distR="0" allowOverlap="1" layoutInCell="1" locked="0" behindDoc="0" simplePos="0" relativeHeight="15730688">
                <wp:simplePos x="0" y="0"/>
                <wp:positionH relativeFrom="page">
                  <wp:posOffset>6789827</wp:posOffset>
                </wp:positionH>
                <wp:positionV relativeFrom="paragraph">
                  <wp:posOffset>-55652</wp:posOffset>
                </wp:positionV>
                <wp:extent cx="73025" cy="90805"/>
                <wp:effectExtent l="0" t="0" r="0" b="0"/>
                <wp:wrapNone/>
                <wp:docPr id="2" name="Textbox 2"/>
                <wp:cNvGraphicFramePr>
                  <a:graphicFrameLocks/>
                </wp:cNvGraphicFramePr>
                <a:graphic>
                  <a:graphicData uri="http://schemas.microsoft.com/office/word/2010/wordprocessingShape">
                    <wps:wsp>
                      <wps:cNvPr id="2" name="Textbox 2"/>
                      <wps:cNvSpPr txBox="1"/>
                      <wps:spPr>
                        <a:xfrm rot="2580000">
                          <a:off x="0" y="0"/>
                          <a:ext cx="73025" cy="90805"/>
                        </a:xfrm>
                        <a:prstGeom prst="rect">
                          <a:avLst/>
                        </a:prstGeom>
                      </wps:spPr>
                      <wps:txbx>
                        <w:txbxContent>
                          <w:p>
                            <w:pPr>
                              <w:spacing w:line="142" w:lineRule="exact" w:before="0"/>
                              <w:ind w:left="0" w:right="0" w:firstLine="0"/>
                              <w:jc w:val="left"/>
                              <w:rPr>
                                <w:rFonts w:ascii="Arial Black"/>
                                <w:sz w:val="14"/>
                              </w:rPr>
                            </w:pPr>
                            <w:r>
                              <w:rPr>
                                <w:rFonts w:ascii="Arial Black"/>
                                <w:color w:val="512597"/>
                                <w:spacing w:val="-13"/>
                                <w:sz w:val="14"/>
                              </w:rPr>
                              <w:t>N</w:t>
                            </w:r>
                          </w:p>
                        </w:txbxContent>
                      </wps:txbx>
                      <wps:bodyPr wrap="square" lIns="0" tIns="0" rIns="0" bIns="0" rtlCol="0">
                        <a:noAutofit/>
                      </wps:bodyPr>
                    </wps:wsp>
                  </a:graphicData>
                </a:graphic>
              </wp:anchor>
            </w:drawing>
          </mc:Choice>
          <mc:Fallback>
            <w:pict>
              <v:shape style="position:absolute;margin-left:534.63208pt;margin-top:-4.382075pt;width:5.75pt;height:7.15pt;mso-position-horizontal-relative:page;mso-position-vertical-relative:paragraph;z-index:15730688;rotation:43" type="#_x0000_t136" fillcolor="#512597" stroked="f">
                <o:extrusion v:ext="view" autorotationcenter="t"/>
                <v:textpath style="font-family:&quot;Arial Black&quot;;font-size:7pt;v-text-kern:t;mso-text-shadow:auto" string="N"/>
                <w10:wrap type="none"/>
              </v:shape>
            </w:pict>
          </mc:Fallback>
        </mc:AlternateContent>
      </w:r>
      <w:r>
        <w:rPr>
          <w:rFonts w:ascii="Arial Narrow"/>
          <w:i/>
          <w:sz w:val="18"/>
        </w:rPr>
        <mc:AlternateContent>
          <mc:Choice Requires="wps">
            <w:drawing>
              <wp:anchor distT="0" distB="0" distL="0" distR="0" allowOverlap="1" layoutInCell="1" locked="0" behindDoc="1" simplePos="0" relativeHeight="487527936">
                <wp:simplePos x="0" y="0"/>
                <wp:positionH relativeFrom="page">
                  <wp:posOffset>6832434</wp:posOffset>
                </wp:positionH>
                <wp:positionV relativeFrom="paragraph">
                  <wp:posOffset>-7390</wp:posOffset>
                </wp:positionV>
                <wp:extent cx="55880" cy="90805"/>
                <wp:effectExtent l="0" t="0" r="0" b="0"/>
                <wp:wrapNone/>
                <wp:docPr id="3" name="Textbox 3"/>
                <wp:cNvGraphicFramePr>
                  <a:graphicFrameLocks/>
                </wp:cNvGraphicFramePr>
                <a:graphic>
                  <a:graphicData uri="http://schemas.microsoft.com/office/word/2010/wordprocessingShape">
                    <wps:wsp>
                      <wps:cNvPr id="3" name="Textbox 3"/>
                      <wps:cNvSpPr txBox="1"/>
                      <wps:spPr>
                        <a:xfrm rot="3900000">
                          <a:off x="0" y="0"/>
                          <a:ext cx="55880" cy="90805"/>
                        </a:xfrm>
                        <a:prstGeom prst="rect">
                          <a:avLst/>
                        </a:prstGeom>
                      </wps:spPr>
                      <wps:txbx>
                        <w:txbxContent>
                          <w:p>
                            <w:pPr>
                              <w:spacing w:line="142" w:lineRule="exact" w:before="0"/>
                              <w:ind w:left="0" w:right="0" w:firstLine="0"/>
                              <w:jc w:val="left"/>
                              <w:rPr>
                                <w:rFonts w:ascii="Arial Black"/>
                                <w:sz w:val="14"/>
                              </w:rPr>
                            </w:pPr>
                            <w:r>
                              <w:rPr>
                                <w:rFonts w:ascii="Arial Black"/>
                                <w:color w:val="512597"/>
                                <w:spacing w:val="-10"/>
                                <w:w w:val="85"/>
                                <w:sz w:val="14"/>
                              </w:rPr>
                              <w:t>T</w:t>
                            </w:r>
                          </w:p>
                        </w:txbxContent>
                      </wps:txbx>
                      <wps:bodyPr wrap="square" lIns="0" tIns="0" rIns="0" bIns="0" rtlCol="0">
                        <a:noAutofit/>
                      </wps:bodyPr>
                    </wps:wsp>
                  </a:graphicData>
                </a:graphic>
              </wp:anchor>
            </w:drawing>
          </mc:Choice>
          <mc:Fallback>
            <w:pict>
              <v:shape style="position:absolute;margin-left:537.987pt;margin-top:-.581909pt;width:4.4pt;height:7.15pt;mso-position-horizontal-relative:page;mso-position-vertical-relative:paragraph;z-index:-15788544;rotation:65" type="#_x0000_t136" fillcolor="#512597" stroked="f">
                <o:extrusion v:ext="view" autorotationcenter="t"/>
                <v:textpath style="font-family:&quot;Arial Black&quot;;font-size:7pt;v-text-kern:t;mso-text-shadow:auto" string="T"/>
                <w10:wrap type="none"/>
              </v:shape>
            </w:pict>
          </mc:Fallback>
        </mc:AlternateContent>
      </w:r>
      <w:r>
        <w:rPr>
          <w:rFonts w:ascii="Arial Narrow"/>
          <w:i/>
          <w:sz w:val="18"/>
        </w:rPr>
        <mc:AlternateContent>
          <mc:Choice Requires="wps">
            <w:drawing>
              <wp:anchor distT="0" distB="0" distL="0" distR="0" allowOverlap="1" layoutInCell="1" locked="0" behindDoc="0" simplePos="0" relativeHeight="15731712">
                <wp:simplePos x="0" y="0"/>
                <wp:positionH relativeFrom="page">
                  <wp:posOffset>6549251</wp:posOffset>
                </wp:positionH>
                <wp:positionV relativeFrom="paragraph">
                  <wp:posOffset>-8243</wp:posOffset>
                </wp:positionV>
                <wp:extent cx="57150" cy="90805"/>
                <wp:effectExtent l="0" t="0" r="0" b="0"/>
                <wp:wrapNone/>
                <wp:docPr id="4" name="Textbox 4"/>
                <wp:cNvGraphicFramePr>
                  <a:graphicFrameLocks/>
                </wp:cNvGraphicFramePr>
                <a:graphic>
                  <a:graphicData uri="http://schemas.microsoft.com/office/word/2010/wordprocessingShape">
                    <wps:wsp>
                      <wps:cNvPr id="4" name="Textbox 4"/>
                      <wps:cNvSpPr txBox="1"/>
                      <wps:spPr>
                        <a:xfrm rot="17700000">
                          <a:off x="0" y="0"/>
                          <a:ext cx="57150" cy="90805"/>
                        </a:xfrm>
                        <a:prstGeom prst="rect">
                          <a:avLst/>
                        </a:prstGeom>
                      </wps:spPr>
                      <wps:txbx>
                        <w:txbxContent>
                          <w:p>
                            <w:pPr>
                              <w:spacing w:line="142" w:lineRule="exact" w:before="0"/>
                              <w:ind w:left="0" w:right="0" w:firstLine="0"/>
                              <w:jc w:val="left"/>
                              <w:rPr>
                                <w:rFonts w:ascii="Arial Black"/>
                                <w:sz w:val="14"/>
                              </w:rPr>
                            </w:pPr>
                            <w:r>
                              <w:rPr>
                                <w:rFonts w:ascii="Arial Black"/>
                                <w:color w:val="512597"/>
                                <w:spacing w:val="-10"/>
                                <w:w w:val="85"/>
                                <w:sz w:val="14"/>
                              </w:rPr>
                              <w:t>S</w:t>
                            </w:r>
                          </w:p>
                        </w:txbxContent>
                      </wps:txbx>
                      <wps:bodyPr wrap="square" lIns="0" tIns="0" rIns="0" bIns="0" rtlCol="0">
                        <a:noAutofit/>
                      </wps:bodyPr>
                    </wps:wsp>
                  </a:graphicData>
                </a:graphic>
              </wp:anchor>
            </w:drawing>
          </mc:Choice>
          <mc:Fallback>
            <w:pict>
              <v:shape style="position:absolute;margin-left:515.689075pt;margin-top:-.649114pt;width:4.5pt;height:7.15pt;mso-position-horizontal-relative:page;mso-position-vertical-relative:paragraph;z-index:15731712;rotation:295" type="#_x0000_t136" fillcolor="#512597" stroked="f">
                <o:extrusion v:ext="view" autorotationcenter="t"/>
                <v:textpath style="font-family:&quot;Arial Black&quot;;font-size:7pt;v-text-kern:t;mso-text-shadow:auto" string="S"/>
                <w10:wrap type="none"/>
              </v:shape>
            </w:pict>
          </mc:Fallback>
        </mc:AlternateContent>
      </w:r>
      <w:r>
        <w:rPr>
          <w:rFonts w:ascii="Arial Narrow"/>
          <w:i/>
          <w:sz w:val="18"/>
        </w:rPr>
        <mc:AlternateContent>
          <mc:Choice Requires="wps">
            <w:drawing>
              <wp:anchor distT="0" distB="0" distL="0" distR="0" allowOverlap="1" layoutInCell="1" locked="0" behindDoc="0" simplePos="0" relativeHeight="15732224">
                <wp:simplePos x="0" y="0"/>
                <wp:positionH relativeFrom="page">
                  <wp:posOffset>6579527</wp:posOffset>
                </wp:positionH>
                <wp:positionV relativeFrom="paragraph">
                  <wp:posOffset>-51314</wp:posOffset>
                </wp:positionV>
                <wp:extent cx="54610" cy="90805"/>
                <wp:effectExtent l="0" t="0" r="0" b="0"/>
                <wp:wrapNone/>
                <wp:docPr id="5" name="Textbox 5"/>
                <wp:cNvGraphicFramePr>
                  <a:graphicFrameLocks/>
                </wp:cNvGraphicFramePr>
                <a:graphic>
                  <a:graphicData uri="http://schemas.microsoft.com/office/word/2010/wordprocessingShape">
                    <wps:wsp>
                      <wps:cNvPr id="5" name="Textbox 5"/>
                      <wps:cNvSpPr txBox="1"/>
                      <wps:spPr>
                        <a:xfrm rot="18840000">
                          <a:off x="0" y="0"/>
                          <a:ext cx="54610" cy="90805"/>
                        </a:xfrm>
                        <a:prstGeom prst="rect">
                          <a:avLst/>
                        </a:prstGeom>
                      </wps:spPr>
                      <wps:txbx>
                        <w:txbxContent>
                          <w:p>
                            <w:pPr>
                              <w:spacing w:line="142" w:lineRule="exact" w:before="0"/>
                              <w:ind w:left="0" w:right="0" w:firstLine="0"/>
                              <w:jc w:val="left"/>
                              <w:rPr>
                                <w:rFonts w:ascii="Arial Black"/>
                                <w:sz w:val="14"/>
                              </w:rPr>
                            </w:pPr>
                            <w:r>
                              <w:rPr>
                                <w:rFonts w:ascii="Arial Black"/>
                                <w:color w:val="512597"/>
                                <w:spacing w:val="-10"/>
                                <w:w w:val="85"/>
                                <w:sz w:val="14"/>
                              </w:rPr>
                              <w:t>T</w:t>
                            </w:r>
                          </w:p>
                        </w:txbxContent>
                      </wps:txbx>
                      <wps:bodyPr wrap="square" lIns="0" tIns="0" rIns="0" bIns="0" rtlCol="0">
                        <a:noAutofit/>
                      </wps:bodyPr>
                    </wps:wsp>
                  </a:graphicData>
                </a:graphic>
              </wp:anchor>
            </w:drawing>
          </mc:Choice>
          <mc:Fallback>
            <w:pict>
              <v:shape style="position:absolute;margin-left:518.073010pt;margin-top:-4.040485pt;width:4.3pt;height:7.15pt;mso-position-horizontal-relative:page;mso-position-vertical-relative:paragraph;z-index:15732224;rotation:314" type="#_x0000_t136" fillcolor="#512597" stroked="f">
                <o:extrusion v:ext="view" autorotationcenter="t"/>
                <v:textpath style="font-family:&quot;Arial Black&quot;;font-size:7pt;v-text-kern:t;mso-text-shadow:auto" string="T"/>
                <w10:wrap type="none"/>
              </v:shape>
            </w:pict>
          </mc:Fallback>
        </mc:AlternateContent>
      </w:r>
      <w:r>
        <w:rPr>
          <w:rFonts w:ascii="Arial Narrow"/>
          <w:i/>
          <w:sz w:val="18"/>
        </w:rPr>
        <mc:AlternateContent>
          <mc:Choice Requires="wps">
            <w:drawing>
              <wp:anchor distT="0" distB="0" distL="0" distR="0" allowOverlap="1" layoutInCell="1" locked="0" behindDoc="0" simplePos="0" relativeHeight="15732736">
                <wp:simplePos x="0" y="0"/>
                <wp:positionH relativeFrom="page">
                  <wp:posOffset>6618829</wp:posOffset>
                </wp:positionH>
                <wp:positionV relativeFrom="paragraph">
                  <wp:posOffset>-84883</wp:posOffset>
                </wp:positionV>
                <wp:extent cx="70485" cy="90805"/>
                <wp:effectExtent l="0" t="0" r="0" b="0"/>
                <wp:wrapNone/>
                <wp:docPr id="6" name="Textbox 6"/>
                <wp:cNvGraphicFramePr>
                  <a:graphicFrameLocks/>
                </wp:cNvGraphicFramePr>
                <a:graphic>
                  <a:graphicData uri="http://schemas.microsoft.com/office/word/2010/wordprocessingShape">
                    <wps:wsp>
                      <wps:cNvPr id="6" name="Textbox 6"/>
                      <wps:cNvSpPr txBox="1"/>
                      <wps:spPr>
                        <a:xfrm rot="20160000">
                          <a:off x="0" y="0"/>
                          <a:ext cx="70485" cy="90805"/>
                        </a:xfrm>
                        <a:prstGeom prst="rect">
                          <a:avLst/>
                        </a:prstGeom>
                      </wps:spPr>
                      <wps:txbx>
                        <w:txbxContent>
                          <w:p>
                            <w:pPr>
                              <w:spacing w:line="142" w:lineRule="exact" w:before="0"/>
                              <w:ind w:left="0" w:right="0" w:firstLine="0"/>
                              <w:jc w:val="left"/>
                              <w:rPr>
                                <w:rFonts w:ascii="Arial Black"/>
                                <w:sz w:val="14"/>
                              </w:rPr>
                            </w:pPr>
                            <w:r>
                              <w:rPr>
                                <w:rFonts w:ascii="Arial Black"/>
                                <w:color w:val="512597"/>
                                <w:spacing w:val="-17"/>
                                <w:sz w:val="14"/>
                              </w:rPr>
                              <w:t>U</w:t>
                            </w:r>
                          </w:p>
                        </w:txbxContent>
                      </wps:txbx>
                      <wps:bodyPr wrap="square" lIns="0" tIns="0" rIns="0" bIns="0" rtlCol="0">
                        <a:noAutofit/>
                      </wps:bodyPr>
                    </wps:wsp>
                  </a:graphicData>
                </a:graphic>
              </wp:anchor>
            </w:drawing>
          </mc:Choice>
          <mc:Fallback>
            <w:pict>
              <v:shape style="position:absolute;margin-left:521.167664pt;margin-top:-6.683751pt;width:5.55pt;height:7.15pt;mso-position-horizontal-relative:page;mso-position-vertical-relative:paragraph;z-index:15732736;rotation:336" type="#_x0000_t136" fillcolor="#512597" stroked="f">
                <o:extrusion v:ext="view" autorotationcenter="t"/>
                <v:textpath style="font-family:&quot;Arial Black&quot;;font-size:7pt;v-text-kern:t;mso-text-shadow:auto" string="U"/>
                <w10:wrap type="none"/>
              </v:shape>
            </w:pict>
          </mc:Fallback>
        </mc:AlternateContent>
      </w:r>
      <w:r>
        <w:rPr>
          <w:rFonts w:ascii="Arial Narrow"/>
          <w:i/>
          <w:spacing w:val="-2"/>
          <w:w w:val="110"/>
          <w:sz w:val="18"/>
        </w:rPr>
        <w:t>Spotlight</w:t>
      </w:r>
    </w:p>
    <w:p>
      <w:pPr>
        <w:spacing w:after="0"/>
        <w:jc w:val="center"/>
        <w:rPr>
          <w:rFonts w:ascii="Arial Narrow"/>
          <w:i/>
          <w:sz w:val="18"/>
        </w:rPr>
        <w:sectPr>
          <w:type w:val="continuous"/>
          <w:pgSz w:w="12960" w:h="16560"/>
          <w:pgMar w:top="0" w:bottom="280" w:left="0" w:right="0"/>
          <w:cols w:num="3" w:equalWidth="0">
            <w:col w:w="6307" w:space="98"/>
            <w:col w:w="2504" w:space="551"/>
            <w:col w:w="3500"/>
          </w:cols>
        </w:sectPr>
      </w:pPr>
    </w:p>
    <w:p>
      <w:pPr>
        <w:pStyle w:val="BodyText"/>
        <w:spacing w:before="2"/>
        <w:rPr>
          <w:rFonts w:ascii="Arial Narrow"/>
          <w:i/>
        </w:rPr>
      </w:pPr>
      <w:r>
        <w:rPr>
          <w:rFonts w:ascii="Arial Narrow"/>
          <w:i/>
        </w:rPr>
        <mc:AlternateContent>
          <mc:Choice Requires="wps">
            <w:drawing>
              <wp:anchor distT="0" distB="0" distL="0" distR="0" allowOverlap="1" layoutInCell="1" locked="0" behindDoc="1" simplePos="0" relativeHeight="487526400">
                <wp:simplePos x="0" y="0"/>
                <wp:positionH relativeFrom="page">
                  <wp:posOffset>0</wp:posOffset>
                </wp:positionH>
                <wp:positionV relativeFrom="page">
                  <wp:posOffset>0</wp:posOffset>
                </wp:positionV>
                <wp:extent cx="8229600" cy="350139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8229600" cy="3501390"/>
                          <a:chExt cx="8229600" cy="3501390"/>
                        </a:xfrm>
                      </wpg:grpSpPr>
                      <wps:wsp>
                        <wps:cNvPr id="8" name="Graphic 8"/>
                        <wps:cNvSpPr/>
                        <wps:spPr>
                          <a:xfrm>
                            <a:off x="0" y="0"/>
                            <a:ext cx="8229600" cy="1818005"/>
                          </a:xfrm>
                          <a:custGeom>
                            <a:avLst/>
                            <a:gdLst/>
                            <a:ahLst/>
                            <a:cxnLst/>
                            <a:rect l="l" t="t" r="r" b="b"/>
                            <a:pathLst>
                              <a:path w="8229600" h="1818005">
                                <a:moveTo>
                                  <a:pt x="0" y="1817624"/>
                                </a:moveTo>
                                <a:lnTo>
                                  <a:pt x="8229600" y="1817624"/>
                                </a:lnTo>
                                <a:lnTo>
                                  <a:pt x="8229600" y="0"/>
                                </a:lnTo>
                                <a:lnTo>
                                  <a:pt x="0" y="0"/>
                                </a:lnTo>
                                <a:lnTo>
                                  <a:pt x="0" y="1817624"/>
                                </a:lnTo>
                                <a:close/>
                              </a:path>
                            </a:pathLst>
                          </a:custGeom>
                          <a:solidFill>
                            <a:srgbClr val="C2B9DC"/>
                          </a:solidFill>
                        </wps:spPr>
                        <wps:bodyPr wrap="square" lIns="0" tIns="0" rIns="0" bIns="0" rtlCol="0">
                          <a:prstTxWarp prst="textNoShape">
                            <a:avLst/>
                          </a:prstTxWarp>
                          <a:noAutofit/>
                        </wps:bodyPr>
                      </wps:wsp>
                      <wps:wsp>
                        <wps:cNvPr id="9" name="Graphic 9"/>
                        <wps:cNvSpPr/>
                        <wps:spPr>
                          <a:xfrm>
                            <a:off x="4041647" y="701065"/>
                            <a:ext cx="3712845" cy="2800350"/>
                          </a:xfrm>
                          <a:custGeom>
                            <a:avLst/>
                            <a:gdLst/>
                            <a:ahLst/>
                            <a:cxnLst/>
                            <a:rect l="l" t="t" r="r" b="b"/>
                            <a:pathLst>
                              <a:path w="3712845" h="2800350">
                                <a:moveTo>
                                  <a:pt x="3712324" y="0"/>
                                </a:moveTo>
                                <a:lnTo>
                                  <a:pt x="0" y="0"/>
                                </a:lnTo>
                                <a:lnTo>
                                  <a:pt x="0" y="2800070"/>
                                </a:lnTo>
                                <a:lnTo>
                                  <a:pt x="3712324" y="2800070"/>
                                </a:lnTo>
                                <a:lnTo>
                                  <a:pt x="3712324"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6694863" y="701059"/>
                            <a:ext cx="1059180" cy="2800350"/>
                          </a:xfrm>
                          <a:custGeom>
                            <a:avLst/>
                            <a:gdLst/>
                            <a:ahLst/>
                            <a:cxnLst/>
                            <a:rect l="l" t="t" r="r" b="b"/>
                            <a:pathLst>
                              <a:path w="1059180" h="2800350">
                                <a:moveTo>
                                  <a:pt x="1059108" y="0"/>
                                </a:moveTo>
                                <a:lnTo>
                                  <a:pt x="1024888" y="6"/>
                                </a:lnTo>
                                <a:lnTo>
                                  <a:pt x="0" y="2800075"/>
                                </a:lnTo>
                                <a:lnTo>
                                  <a:pt x="1059108" y="2800076"/>
                                </a:lnTo>
                                <a:lnTo>
                                  <a:pt x="1059108" y="0"/>
                                </a:lnTo>
                                <a:close/>
                              </a:path>
                            </a:pathLst>
                          </a:custGeom>
                          <a:solidFill>
                            <a:srgbClr val="FFC30E"/>
                          </a:solidFill>
                        </wps:spPr>
                        <wps:bodyPr wrap="square" lIns="0" tIns="0" rIns="0" bIns="0" rtlCol="0">
                          <a:prstTxWarp prst="textNoShape">
                            <a:avLst/>
                          </a:prstTxWarp>
                          <a:noAutofit/>
                        </wps:bodyPr>
                      </wps:wsp>
                      <pic:pic>
                        <pic:nvPicPr>
                          <pic:cNvPr id="11" name="Image 11"/>
                          <pic:cNvPicPr/>
                        </pic:nvPicPr>
                        <pic:blipFill>
                          <a:blip r:embed="rId5" cstate="print"/>
                          <a:stretch>
                            <a:fillRect/>
                          </a:stretch>
                        </pic:blipFill>
                        <pic:spPr>
                          <a:xfrm>
                            <a:off x="5513144" y="993255"/>
                            <a:ext cx="938456" cy="2495594"/>
                          </a:xfrm>
                          <a:prstGeom prst="rect">
                            <a:avLst/>
                          </a:prstGeom>
                        </pic:spPr>
                      </pic:pic>
                      <pic:pic>
                        <pic:nvPicPr>
                          <pic:cNvPr id="12" name="Image 12"/>
                          <pic:cNvPicPr/>
                        </pic:nvPicPr>
                        <pic:blipFill>
                          <a:blip r:embed="rId6" cstate="print"/>
                          <a:stretch>
                            <a:fillRect/>
                          </a:stretch>
                        </pic:blipFill>
                        <pic:spPr>
                          <a:xfrm>
                            <a:off x="5513158" y="1492681"/>
                            <a:ext cx="1979904" cy="1811310"/>
                          </a:xfrm>
                          <a:prstGeom prst="rect">
                            <a:avLst/>
                          </a:prstGeom>
                        </pic:spPr>
                      </pic:pic>
                      <pic:pic>
                        <pic:nvPicPr>
                          <pic:cNvPr id="13" name="Image 13"/>
                          <pic:cNvPicPr/>
                        </pic:nvPicPr>
                        <pic:blipFill>
                          <a:blip r:embed="rId7" cstate="print"/>
                          <a:stretch>
                            <a:fillRect/>
                          </a:stretch>
                        </pic:blipFill>
                        <pic:spPr>
                          <a:xfrm>
                            <a:off x="5321007" y="1329283"/>
                            <a:ext cx="918514" cy="2171852"/>
                          </a:xfrm>
                          <a:prstGeom prst="rect">
                            <a:avLst/>
                          </a:prstGeom>
                        </pic:spPr>
                      </pic:pic>
                      <wps:wsp>
                        <wps:cNvPr id="14" name="Graphic 14"/>
                        <wps:cNvSpPr/>
                        <wps:spPr>
                          <a:xfrm>
                            <a:off x="4179954" y="1327619"/>
                            <a:ext cx="2030730" cy="1224280"/>
                          </a:xfrm>
                          <a:custGeom>
                            <a:avLst/>
                            <a:gdLst/>
                            <a:ahLst/>
                            <a:cxnLst/>
                            <a:rect l="l" t="t" r="r" b="b"/>
                            <a:pathLst>
                              <a:path w="2030730" h="1224280">
                                <a:moveTo>
                                  <a:pt x="1978580" y="0"/>
                                </a:moveTo>
                                <a:lnTo>
                                  <a:pt x="583663" y="0"/>
                                </a:lnTo>
                                <a:lnTo>
                                  <a:pt x="548550" y="5179"/>
                                </a:lnTo>
                                <a:lnTo>
                                  <a:pt x="490973" y="42942"/>
                                </a:lnTo>
                                <a:lnTo>
                                  <a:pt x="4137" y="1150950"/>
                                </a:lnTo>
                                <a:lnTo>
                                  <a:pt x="0" y="1176223"/>
                                </a:lnTo>
                                <a:lnTo>
                                  <a:pt x="2651" y="1188754"/>
                                </a:lnTo>
                                <a:lnTo>
                                  <a:pt x="39171" y="1222410"/>
                                </a:lnTo>
                                <a:lnTo>
                                  <a:pt x="52066" y="1224026"/>
                                </a:lnTo>
                                <a:lnTo>
                                  <a:pt x="1446984" y="1224026"/>
                                </a:lnTo>
                                <a:lnTo>
                                  <a:pt x="1513605" y="1204128"/>
                                </a:lnTo>
                                <a:lnTo>
                                  <a:pt x="1558413" y="1150950"/>
                                </a:lnTo>
                                <a:lnTo>
                                  <a:pt x="2026510" y="73075"/>
                                </a:lnTo>
                                <a:lnTo>
                                  <a:pt x="2030642" y="47807"/>
                                </a:lnTo>
                                <a:lnTo>
                                  <a:pt x="2027994" y="35272"/>
                                </a:lnTo>
                                <a:lnTo>
                                  <a:pt x="1991475" y="1615"/>
                                </a:lnTo>
                                <a:lnTo>
                                  <a:pt x="1978580" y="0"/>
                                </a:lnTo>
                                <a:close/>
                              </a:path>
                            </a:pathLst>
                          </a:custGeom>
                          <a:solidFill>
                            <a:srgbClr val="512597"/>
                          </a:solidFill>
                        </wps:spPr>
                        <wps:bodyPr wrap="square" lIns="0" tIns="0" rIns="0" bIns="0" rtlCol="0">
                          <a:prstTxWarp prst="textNoShape">
                            <a:avLst/>
                          </a:prstTxWarp>
                          <a:noAutofit/>
                        </wps:bodyPr>
                      </wps:wsp>
                      <pic:pic>
                        <pic:nvPicPr>
                          <pic:cNvPr id="15" name="Image 15"/>
                          <pic:cNvPicPr/>
                        </pic:nvPicPr>
                        <pic:blipFill>
                          <a:blip r:embed="rId8" cstate="print"/>
                          <a:stretch>
                            <a:fillRect/>
                          </a:stretch>
                        </pic:blipFill>
                        <pic:spPr>
                          <a:xfrm>
                            <a:off x="6433223" y="701065"/>
                            <a:ext cx="1304601" cy="779652"/>
                          </a:xfrm>
                          <a:prstGeom prst="rect">
                            <a:avLst/>
                          </a:prstGeom>
                        </pic:spPr>
                      </pic:pic>
                      <pic:pic>
                        <pic:nvPicPr>
                          <pic:cNvPr id="16" name="Image 16"/>
                          <pic:cNvPicPr/>
                        </pic:nvPicPr>
                        <pic:blipFill>
                          <a:blip r:embed="rId9" cstate="print"/>
                          <a:stretch>
                            <a:fillRect/>
                          </a:stretch>
                        </pic:blipFill>
                        <pic:spPr>
                          <a:xfrm>
                            <a:off x="4097922" y="1034751"/>
                            <a:ext cx="517130" cy="177838"/>
                          </a:xfrm>
                          <a:prstGeom prst="rect">
                            <a:avLst/>
                          </a:prstGeom>
                        </pic:spPr>
                      </pic:pic>
                      <pic:pic>
                        <pic:nvPicPr>
                          <pic:cNvPr id="17" name="Image 17"/>
                          <pic:cNvPicPr/>
                        </pic:nvPicPr>
                        <pic:blipFill>
                          <a:blip r:embed="rId10" cstate="print"/>
                          <a:stretch>
                            <a:fillRect/>
                          </a:stretch>
                        </pic:blipFill>
                        <pic:spPr>
                          <a:xfrm>
                            <a:off x="4205859" y="866957"/>
                            <a:ext cx="1282776" cy="211141"/>
                          </a:xfrm>
                          <a:prstGeom prst="rect">
                            <a:avLst/>
                          </a:prstGeom>
                        </pic:spPr>
                      </pic:pic>
                    </wpg:wgp>
                  </a:graphicData>
                </a:graphic>
              </wp:anchor>
            </w:drawing>
          </mc:Choice>
          <mc:Fallback>
            <w:pict>
              <v:group style="position:absolute;margin-left:0pt;margin-top:0pt;width:648pt;height:275.7pt;mso-position-horizontal-relative:page;mso-position-vertical-relative:page;z-index:-15790080" id="docshapegroup1" coordorigin="0,0" coordsize="12960,5514">
                <v:rect style="position:absolute;left:0;top:0;width:12960;height:2863" id="docshape2" filled="true" fillcolor="#c2b9dc" stroked="false">
                  <v:fill type="solid"/>
                </v:rect>
                <v:rect style="position:absolute;left:6364;top:1104;width:5847;height:4410" id="docshape3" filled="true" fillcolor="#ffffff" stroked="false">
                  <v:fill type="solid"/>
                </v:rect>
                <v:shape style="position:absolute;left:10543;top:1104;width:1668;height:4410" id="docshape4" coordorigin="10543,1104" coordsize="1668,4410" path="m12211,1104l12157,1104,10543,5514,12211,5514,12211,1104xe" filled="true" fillcolor="#ffc30e" stroked="false">
                  <v:path arrowok="t"/>
                  <v:fill type="solid"/>
                </v:shape>
                <v:shape style="position:absolute;left:8682;top:1564;width:1478;height:3931" type="#_x0000_t75" id="docshape5" stroked="false">
                  <v:imagedata r:id="rId5" o:title=""/>
                </v:shape>
                <v:shape style="position:absolute;left:8682;top:2350;width:3118;height:2853" type="#_x0000_t75" id="docshape6" stroked="false">
                  <v:imagedata r:id="rId6" o:title=""/>
                </v:shape>
                <v:shape style="position:absolute;left:8379;top:2093;width:1447;height:3421" type="#_x0000_t75" id="docshape7" stroked="false">
                  <v:imagedata r:id="rId7" o:title=""/>
                </v:shape>
                <v:shape style="position:absolute;left:6582;top:2090;width:3198;height:1928" id="docshape8" coordorigin="6583,2091" coordsize="3198,1928" path="m9698,2091l7502,2091,7446,2099,7356,2158,6589,3903,6583,3943,6587,3963,6644,4016,6665,4018,8861,4018,8966,3987,9037,3903,9774,2206,9780,2166,9776,2146,9719,2093,9698,2091xe" filled="true" fillcolor="#512597" stroked="false">
                  <v:path arrowok="t"/>
                  <v:fill type="solid"/>
                </v:shape>
                <v:shape style="position:absolute;left:10131;top:1104;width:2055;height:1228" type="#_x0000_t75" id="docshape9" stroked="false">
                  <v:imagedata r:id="rId8" o:title=""/>
                </v:shape>
                <v:shape style="position:absolute;left:6453;top:1629;width:815;height:281" type="#_x0000_t75" id="docshape10" stroked="false">
                  <v:imagedata r:id="rId9" o:title=""/>
                </v:shape>
                <v:shape style="position:absolute;left:6623;top:1365;width:2021;height:333" type="#_x0000_t75" id="docshape11" stroked="false">
                  <v:imagedata r:id="rId10" o:title=""/>
                </v:shape>
                <w10:wrap type="none"/>
              </v:group>
            </w:pict>
          </mc:Fallback>
        </mc:AlternateContent>
      </w:r>
    </w:p>
    <w:p>
      <w:pPr>
        <w:pStyle w:val="BodyText"/>
        <w:spacing w:line="247" w:lineRule="auto"/>
        <w:ind w:left="830" w:right="6205"/>
      </w:pPr>
      <w:r>
        <w:rPr>
          <w:color w:val="231F20"/>
        </w:rPr>
        <w:t>He gave troops a safe place to connect and help them work through a range of mental health challenges.</w:t>
      </w:r>
    </w:p>
    <w:p>
      <w:pPr>
        <w:pStyle w:val="BodyText"/>
        <w:spacing w:line="247" w:lineRule="auto"/>
        <w:ind w:left="830" w:right="1082"/>
      </w:pPr>
      <w:r>
        <w:rPr>
          <w:color w:val="231F20"/>
        </w:rPr>
        <w:t>Zant is himself a shooting survivor, witnessing the mass shooting of unarmed soldiers and civilians at Fort Hood, Texas.</w:t>
      </w:r>
    </w:p>
    <w:p>
      <w:pPr>
        <w:pStyle w:val="BodyText"/>
        <w:spacing w:before="7"/>
      </w:pPr>
    </w:p>
    <w:p>
      <w:pPr>
        <w:pStyle w:val="BodyText"/>
        <w:ind w:left="830"/>
      </w:pPr>
      <w:r>
        <w:rPr>
          <w:color w:val="231F20"/>
        </w:rPr>
        <w:t>The</w:t>
      </w:r>
      <w:r>
        <w:rPr>
          <w:color w:val="231F20"/>
          <w:spacing w:val="4"/>
        </w:rPr>
        <w:t> </w:t>
      </w:r>
      <w:r>
        <w:rPr>
          <w:color w:val="231F20"/>
        </w:rPr>
        <w:t>nontraditional</w:t>
      </w:r>
      <w:r>
        <w:rPr>
          <w:color w:val="231F20"/>
          <w:spacing w:val="5"/>
        </w:rPr>
        <w:t> </w:t>
      </w:r>
      <w:r>
        <w:rPr>
          <w:color w:val="231F20"/>
        </w:rPr>
        <w:t>student</w:t>
      </w:r>
      <w:r>
        <w:rPr>
          <w:color w:val="231F20"/>
          <w:spacing w:val="4"/>
        </w:rPr>
        <w:t> </w:t>
      </w:r>
      <w:r>
        <w:rPr>
          <w:color w:val="231F20"/>
        </w:rPr>
        <w:t>and</w:t>
      </w:r>
      <w:r>
        <w:rPr>
          <w:color w:val="231F20"/>
          <w:spacing w:val="5"/>
        </w:rPr>
        <w:t> </w:t>
      </w:r>
      <w:r>
        <w:rPr>
          <w:color w:val="231F20"/>
        </w:rPr>
        <w:t>father</w:t>
      </w:r>
      <w:r>
        <w:rPr>
          <w:color w:val="231F20"/>
          <w:spacing w:val="5"/>
        </w:rPr>
        <w:t> </w:t>
      </w:r>
      <w:r>
        <w:rPr>
          <w:color w:val="231F20"/>
        </w:rPr>
        <w:t>of</w:t>
      </w:r>
      <w:r>
        <w:rPr>
          <w:color w:val="231F20"/>
          <w:spacing w:val="4"/>
        </w:rPr>
        <w:t> </w:t>
      </w:r>
      <w:r>
        <w:rPr>
          <w:color w:val="231F20"/>
        </w:rPr>
        <w:t>two</w:t>
      </w:r>
      <w:r>
        <w:rPr>
          <w:color w:val="231F20"/>
          <w:spacing w:val="5"/>
        </w:rPr>
        <w:t> </w:t>
      </w:r>
      <w:r>
        <w:rPr>
          <w:color w:val="231F20"/>
        </w:rPr>
        <w:t>is</w:t>
      </w:r>
      <w:r>
        <w:rPr>
          <w:color w:val="231F20"/>
          <w:spacing w:val="5"/>
        </w:rPr>
        <w:t> </w:t>
      </w:r>
      <w:r>
        <w:rPr>
          <w:color w:val="231F20"/>
        </w:rPr>
        <w:t>working</w:t>
      </w:r>
      <w:r>
        <w:rPr>
          <w:color w:val="231F20"/>
          <w:spacing w:val="4"/>
        </w:rPr>
        <w:t> </w:t>
      </w:r>
      <w:r>
        <w:rPr>
          <w:color w:val="231F20"/>
        </w:rPr>
        <w:t>toward</w:t>
      </w:r>
      <w:r>
        <w:rPr>
          <w:color w:val="231F20"/>
          <w:spacing w:val="5"/>
        </w:rPr>
        <w:t> </w:t>
      </w:r>
      <w:r>
        <w:rPr>
          <w:color w:val="231F20"/>
        </w:rPr>
        <w:t>his</w:t>
      </w:r>
      <w:r>
        <w:rPr>
          <w:color w:val="231F20"/>
          <w:spacing w:val="5"/>
        </w:rPr>
        <w:t> </w:t>
      </w:r>
      <w:r>
        <w:rPr>
          <w:color w:val="231F20"/>
        </w:rPr>
        <w:t>career</w:t>
      </w:r>
      <w:r>
        <w:rPr>
          <w:color w:val="231F20"/>
          <w:spacing w:val="4"/>
        </w:rPr>
        <w:t> </w:t>
      </w:r>
      <w:r>
        <w:rPr>
          <w:color w:val="231F20"/>
        </w:rPr>
        <w:t>goal</w:t>
      </w:r>
      <w:r>
        <w:rPr>
          <w:color w:val="231F20"/>
          <w:spacing w:val="5"/>
        </w:rPr>
        <w:t> </w:t>
      </w:r>
      <w:r>
        <w:rPr>
          <w:color w:val="231F20"/>
        </w:rPr>
        <w:t>of</w:t>
      </w:r>
      <w:r>
        <w:rPr>
          <w:color w:val="231F20"/>
          <w:spacing w:val="5"/>
        </w:rPr>
        <w:t> </w:t>
      </w:r>
      <w:r>
        <w:rPr>
          <w:color w:val="231F20"/>
        </w:rPr>
        <w:t>becoming</w:t>
      </w:r>
      <w:r>
        <w:rPr>
          <w:color w:val="231F20"/>
          <w:spacing w:val="4"/>
        </w:rPr>
        <w:t> </w:t>
      </w:r>
      <w:r>
        <w:rPr>
          <w:color w:val="231F20"/>
        </w:rPr>
        <w:t>a</w:t>
      </w:r>
      <w:r>
        <w:rPr>
          <w:color w:val="231F20"/>
          <w:spacing w:val="5"/>
        </w:rPr>
        <w:t> </w:t>
      </w:r>
      <w:r>
        <w:rPr>
          <w:color w:val="231F20"/>
        </w:rPr>
        <w:t>licensed</w:t>
      </w:r>
      <w:r>
        <w:rPr>
          <w:color w:val="231F20"/>
          <w:spacing w:val="5"/>
        </w:rPr>
        <w:t> </w:t>
      </w:r>
      <w:r>
        <w:rPr>
          <w:color w:val="231F20"/>
          <w:spacing w:val="-2"/>
        </w:rPr>
        <w:t>clinical</w:t>
      </w:r>
    </w:p>
    <w:p>
      <w:pPr>
        <w:pStyle w:val="BodyText"/>
        <w:spacing w:before="8"/>
        <w:ind w:left="830"/>
      </w:pPr>
      <w:r>
        <w:rPr>
          <w:color w:val="231F20"/>
        </w:rPr>
        <w:t>social worker,</w:t>
      </w:r>
      <w:r>
        <w:rPr>
          <w:color w:val="231F20"/>
          <w:spacing w:val="2"/>
        </w:rPr>
        <w:t> </w:t>
      </w:r>
      <w:r>
        <w:rPr>
          <w:color w:val="231F20"/>
        </w:rPr>
        <w:t>within</w:t>
      </w:r>
      <w:r>
        <w:rPr>
          <w:color w:val="231F20"/>
          <w:spacing w:val="2"/>
        </w:rPr>
        <w:t> </w:t>
      </w:r>
      <w:r>
        <w:rPr>
          <w:color w:val="231F20"/>
        </w:rPr>
        <w:t>the</w:t>
      </w:r>
      <w:r>
        <w:rPr>
          <w:color w:val="231F20"/>
          <w:spacing w:val="3"/>
        </w:rPr>
        <w:t> </w:t>
      </w:r>
      <w:r>
        <w:rPr>
          <w:color w:val="231F20"/>
        </w:rPr>
        <w:t>Veterans</w:t>
      </w:r>
      <w:r>
        <w:rPr>
          <w:color w:val="231F20"/>
          <w:spacing w:val="2"/>
        </w:rPr>
        <w:t> </w:t>
      </w:r>
      <w:r>
        <w:rPr>
          <w:color w:val="231F20"/>
        </w:rPr>
        <w:t>Affairs</w:t>
      </w:r>
      <w:r>
        <w:rPr>
          <w:color w:val="231F20"/>
          <w:spacing w:val="2"/>
        </w:rPr>
        <w:t> </w:t>
      </w:r>
      <w:r>
        <w:rPr>
          <w:color w:val="231F20"/>
        </w:rPr>
        <w:t>system,</w:t>
      </w:r>
      <w:r>
        <w:rPr>
          <w:color w:val="231F20"/>
          <w:spacing w:val="2"/>
        </w:rPr>
        <w:t> </w:t>
      </w:r>
      <w:r>
        <w:rPr>
          <w:color w:val="231F20"/>
        </w:rPr>
        <w:t>he</w:t>
      </w:r>
      <w:r>
        <w:rPr>
          <w:color w:val="231F20"/>
          <w:spacing w:val="3"/>
        </w:rPr>
        <w:t> </w:t>
      </w:r>
      <w:r>
        <w:rPr>
          <w:color w:val="231F20"/>
          <w:spacing w:val="-2"/>
        </w:rPr>
        <w:t>hopes.</w:t>
      </w:r>
    </w:p>
    <w:p>
      <w:pPr>
        <w:pStyle w:val="BodyText"/>
        <w:spacing w:before="16"/>
      </w:pPr>
    </w:p>
    <w:p>
      <w:pPr>
        <w:pStyle w:val="BodyText"/>
        <w:ind w:left="830"/>
      </w:pPr>
      <w:r>
        <w:rPr>
          <w:color w:val="231F20"/>
        </w:rPr>
        <w:t>He</w:t>
      </w:r>
      <w:r>
        <w:rPr>
          <w:color w:val="231F20"/>
          <w:spacing w:val="4"/>
        </w:rPr>
        <w:t> </w:t>
      </w:r>
      <w:r>
        <w:rPr>
          <w:color w:val="231F20"/>
        </w:rPr>
        <w:t>said</w:t>
      </w:r>
      <w:r>
        <w:rPr>
          <w:color w:val="231F20"/>
          <w:spacing w:val="5"/>
        </w:rPr>
        <w:t> </w:t>
      </w:r>
      <w:r>
        <w:rPr>
          <w:color w:val="231F20"/>
        </w:rPr>
        <w:t>he</w:t>
      </w:r>
      <w:r>
        <w:rPr>
          <w:color w:val="231F20"/>
          <w:spacing w:val="5"/>
        </w:rPr>
        <w:t> </w:t>
      </w:r>
      <w:r>
        <w:rPr>
          <w:color w:val="231F20"/>
        </w:rPr>
        <w:t>was</w:t>
      </w:r>
      <w:r>
        <w:rPr>
          <w:color w:val="231F20"/>
          <w:spacing w:val="4"/>
        </w:rPr>
        <w:t> </w:t>
      </w:r>
      <w:r>
        <w:rPr>
          <w:color w:val="231F20"/>
        </w:rPr>
        <w:t>often</w:t>
      </w:r>
      <w:r>
        <w:rPr>
          <w:color w:val="231F20"/>
          <w:spacing w:val="5"/>
        </w:rPr>
        <w:t> </w:t>
      </w:r>
      <w:r>
        <w:rPr>
          <w:color w:val="231F20"/>
        </w:rPr>
        <w:t>commended</w:t>
      </w:r>
      <w:r>
        <w:rPr>
          <w:color w:val="231F20"/>
          <w:spacing w:val="5"/>
        </w:rPr>
        <w:t> </w:t>
      </w:r>
      <w:r>
        <w:rPr>
          <w:color w:val="231F20"/>
        </w:rPr>
        <w:t>for</w:t>
      </w:r>
      <w:r>
        <w:rPr>
          <w:color w:val="231F20"/>
          <w:spacing w:val="4"/>
        </w:rPr>
        <w:t> </w:t>
      </w:r>
      <w:r>
        <w:rPr>
          <w:color w:val="231F20"/>
        </w:rPr>
        <w:t>his</w:t>
      </w:r>
      <w:r>
        <w:rPr>
          <w:color w:val="231F20"/>
          <w:spacing w:val="5"/>
        </w:rPr>
        <w:t> </w:t>
      </w:r>
      <w:r>
        <w:rPr>
          <w:color w:val="231F20"/>
        </w:rPr>
        <w:t>caring</w:t>
      </w:r>
      <w:r>
        <w:rPr>
          <w:color w:val="231F20"/>
          <w:spacing w:val="5"/>
        </w:rPr>
        <w:t> </w:t>
      </w:r>
      <w:r>
        <w:rPr>
          <w:color w:val="231F20"/>
        </w:rPr>
        <w:t>support,</w:t>
      </w:r>
      <w:r>
        <w:rPr>
          <w:color w:val="231F20"/>
          <w:spacing w:val="4"/>
        </w:rPr>
        <w:t> </w:t>
      </w:r>
      <w:r>
        <w:rPr>
          <w:color w:val="231F20"/>
        </w:rPr>
        <w:t>giving</w:t>
      </w:r>
      <w:r>
        <w:rPr>
          <w:color w:val="231F20"/>
          <w:spacing w:val="5"/>
        </w:rPr>
        <w:t> </w:t>
      </w:r>
      <w:r>
        <w:rPr>
          <w:color w:val="231F20"/>
        </w:rPr>
        <w:t>fellow</w:t>
      </w:r>
      <w:r>
        <w:rPr>
          <w:color w:val="231F20"/>
          <w:spacing w:val="5"/>
        </w:rPr>
        <w:t> </w:t>
      </w:r>
      <w:r>
        <w:rPr>
          <w:color w:val="231F20"/>
        </w:rPr>
        <w:t>soldiers,</w:t>
      </w:r>
      <w:r>
        <w:rPr>
          <w:color w:val="231F20"/>
          <w:spacing w:val="4"/>
        </w:rPr>
        <w:t> </w:t>
      </w:r>
      <w:r>
        <w:rPr>
          <w:color w:val="231F20"/>
        </w:rPr>
        <w:t>“a</w:t>
      </w:r>
      <w:r>
        <w:rPr>
          <w:color w:val="231F20"/>
          <w:spacing w:val="5"/>
        </w:rPr>
        <w:t> </w:t>
      </w:r>
      <w:r>
        <w:rPr>
          <w:color w:val="231F20"/>
        </w:rPr>
        <w:t>safe</w:t>
      </w:r>
      <w:r>
        <w:rPr>
          <w:color w:val="231F20"/>
          <w:spacing w:val="5"/>
        </w:rPr>
        <w:t> </w:t>
      </w:r>
      <w:r>
        <w:rPr>
          <w:color w:val="231F20"/>
        </w:rPr>
        <w:t>environment</w:t>
      </w:r>
      <w:r>
        <w:rPr>
          <w:color w:val="231F20"/>
          <w:spacing w:val="5"/>
        </w:rPr>
        <w:t> </w:t>
      </w:r>
      <w:r>
        <w:rPr>
          <w:color w:val="231F20"/>
          <w:spacing w:val="-5"/>
        </w:rPr>
        <w:t>to</w:t>
      </w:r>
    </w:p>
    <w:p>
      <w:pPr>
        <w:pStyle w:val="BodyText"/>
        <w:spacing w:before="8"/>
        <w:ind w:left="830"/>
      </w:pPr>
      <w:r>
        <w:rPr>
          <w:color w:val="231F20"/>
          <w:spacing w:val="-2"/>
        </w:rPr>
        <w:t>unload.”</w:t>
      </w:r>
    </w:p>
    <w:p>
      <w:pPr>
        <w:pStyle w:val="BodyText"/>
        <w:spacing w:before="15"/>
      </w:pPr>
    </w:p>
    <w:p>
      <w:pPr>
        <w:pStyle w:val="BodyText"/>
        <w:ind w:left="830"/>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ragraph">
                  <wp:posOffset>278576</wp:posOffset>
                </wp:positionV>
                <wp:extent cx="8229600" cy="71374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8229600" cy="713740"/>
                          <a:chExt cx="8229600" cy="713740"/>
                        </a:xfrm>
                      </wpg:grpSpPr>
                      <wps:wsp>
                        <wps:cNvPr id="19" name="Graphic 19"/>
                        <wps:cNvSpPr/>
                        <wps:spPr>
                          <a:xfrm>
                            <a:off x="0" y="0"/>
                            <a:ext cx="8229600" cy="713740"/>
                          </a:xfrm>
                          <a:custGeom>
                            <a:avLst/>
                            <a:gdLst/>
                            <a:ahLst/>
                            <a:cxnLst/>
                            <a:rect l="l" t="t" r="r" b="b"/>
                            <a:pathLst>
                              <a:path w="8229600" h="713740">
                                <a:moveTo>
                                  <a:pt x="0" y="0"/>
                                </a:moveTo>
                                <a:lnTo>
                                  <a:pt x="0" y="713231"/>
                                </a:lnTo>
                                <a:lnTo>
                                  <a:pt x="8229600" y="713231"/>
                                </a:lnTo>
                                <a:lnTo>
                                  <a:pt x="8229600" y="0"/>
                                </a:lnTo>
                                <a:lnTo>
                                  <a:pt x="0" y="0"/>
                                </a:lnTo>
                                <a:close/>
                              </a:path>
                            </a:pathLst>
                          </a:custGeom>
                          <a:solidFill>
                            <a:srgbClr val="FFC425"/>
                          </a:solidFill>
                        </wps:spPr>
                        <wps:bodyPr wrap="square" lIns="0" tIns="0" rIns="0" bIns="0" rtlCol="0">
                          <a:prstTxWarp prst="textNoShape">
                            <a:avLst/>
                          </a:prstTxWarp>
                          <a:noAutofit/>
                        </wps:bodyPr>
                      </wps:wsp>
                      <wps:wsp>
                        <wps:cNvPr id="20" name="Textbox 20"/>
                        <wps:cNvSpPr txBox="1"/>
                        <wps:spPr>
                          <a:xfrm>
                            <a:off x="0" y="0"/>
                            <a:ext cx="8229600" cy="713740"/>
                          </a:xfrm>
                          <a:prstGeom prst="rect">
                            <a:avLst/>
                          </a:prstGeom>
                        </wps:spPr>
                        <wps:txbx>
                          <w:txbxContent>
                            <w:p>
                              <w:pPr>
                                <w:spacing w:line="247" w:lineRule="auto" w:before="122"/>
                                <w:ind w:left="830" w:right="1082" w:firstLine="0"/>
                                <w:jc w:val="left"/>
                                <w:rPr>
                                  <w:sz w:val="24"/>
                                </w:rPr>
                              </w:pPr>
                              <w:r>
                                <w:rPr>
                                  <w:color w:val="231F20"/>
                                  <w:sz w:val="24"/>
                                </w:rPr>
                                <w:t>His decision to further his skills, enrolling online last year in the social work major now provides the course work he needs to provide the foundation for that future professional social work practice.</w:t>
                              </w:r>
                              <w:r>
                                <w:rPr>
                                  <w:color w:val="231F20"/>
                                  <w:spacing w:val="40"/>
                                  <w:sz w:val="24"/>
                                </w:rPr>
                                <w:t> </w:t>
                              </w:r>
                              <w:r>
                                <w:rPr>
                                  <w:color w:val="231F20"/>
                                  <w:sz w:val="24"/>
                                </w:rPr>
                                <w:t>Zant said the flexibility of his online degree best allows him to balance his family and full-time job responsibilities.</w:t>
                              </w:r>
                            </w:p>
                          </w:txbxContent>
                        </wps:txbx>
                        <wps:bodyPr wrap="square" lIns="0" tIns="0" rIns="0" bIns="0" rtlCol="0">
                          <a:noAutofit/>
                        </wps:bodyPr>
                      </wps:wsp>
                    </wpg:wgp>
                  </a:graphicData>
                </a:graphic>
              </wp:anchor>
            </w:drawing>
          </mc:Choice>
          <mc:Fallback>
            <w:pict>
              <v:group style="position:absolute;margin-left:.0pt;margin-top:21.935196pt;width:648pt;height:56.2pt;mso-position-horizontal-relative:page;mso-position-vertical-relative:paragraph;z-index:15729152" id="docshapegroup12" coordorigin="0,439" coordsize="12960,1124">
                <v:rect style="position:absolute;left:0;top:438;width:12960;height:1124" id="docshape13" filled="true" fillcolor="#ffc425" stroked="false">
                  <v:fill type="solid"/>
                </v:rect>
                <v:shapetype id="_x0000_t202" o:spt="202" coordsize="21600,21600" path="m,l,21600r21600,l21600,xe">
                  <v:stroke joinstyle="miter"/>
                  <v:path gradientshapeok="t" o:connecttype="rect"/>
                </v:shapetype>
                <v:shape style="position:absolute;left:0;top:438;width:12960;height:1124" type="#_x0000_t202" id="docshape14" filled="false" stroked="false">
                  <v:textbox inset="0,0,0,0">
                    <w:txbxContent>
                      <w:p>
                        <w:pPr>
                          <w:spacing w:line="247" w:lineRule="auto" w:before="122"/>
                          <w:ind w:left="830" w:right="1082" w:firstLine="0"/>
                          <w:jc w:val="left"/>
                          <w:rPr>
                            <w:sz w:val="24"/>
                          </w:rPr>
                        </w:pPr>
                        <w:r>
                          <w:rPr>
                            <w:color w:val="231F20"/>
                            <w:sz w:val="24"/>
                          </w:rPr>
                          <w:t>His decision to further his skills, enrolling online last year in the social work major now provides the course work he needs to provide the foundation for that future professional social work practice.</w:t>
                        </w:r>
                        <w:r>
                          <w:rPr>
                            <w:color w:val="231F20"/>
                            <w:spacing w:val="40"/>
                            <w:sz w:val="24"/>
                          </w:rPr>
                          <w:t> </w:t>
                        </w:r>
                        <w:r>
                          <w:rPr>
                            <w:color w:val="231F20"/>
                            <w:sz w:val="24"/>
                          </w:rPr>
                          <w:t>Zant said the flexibility of his online degree best allows him to balance his family and full-time job responsibilities.</w:t>
                        </w:r>
                      </w:p>
                    </w:txbxContent>
                  </v:textbox>
                  <w10:wrap type="none"/>
                </v:shape>
                <w10:wrap type="none"/>
              </v:group>
            </w:pict>
          </mc:Fallback>
        </mc:AlternateContent>
      </w:r>
      <w:r>
        <w:rPr>
          <w:color w:val="231F20"/>
        </w:rPr>
        <w:t>“I</w:t>
      </w:r>
      <w:r>
        <w:rPr>
          <w:color w:val="231F20"/>
          <w:spacing w:val="3"/>
        </w:rPr>
        <w:t> </w:t>
      </w:r>
      <w:r>
        <w:rPr>
          <w:color w:val="231F20"/>
        </w:rPr>
        <w:t>could</w:t>
      </w:r>
      <w:r>
        <w:rPr>
          <w:color w:val="231F20"/>
          <w:spacing w:val="4"/>
        </w:rPr>
        <w:t> </w:t>
      </w:r>
      <w:r>
        <w:rPr>
          <w:color w:val="231F20"/>
        </w:rPr>
        <w:t>see</w:t>
      </w:r>
      <w:r>
        <w:rPr>
          <w:color w:val="231F20"/>
          <w:spacing w:val="4"/>
        </w:rPr>
        <w:t> </w:t>
      </w:r>
      <w:r>
        <w:rPr>
          <w:color w:val="231F20"/>
        </w:rPr>
        <w:t>the</w:t>
      </w:r>
      <w:r>
        <w:rPr>
          <w:color w:val="231F20"/>
          <w:spacing w:val="4"/>
        </w:rPr>
        <w:t> </w:t>
      </w:r>
      <w:r>
        <w:rPr>
          <w:color w:val="231F20"/>
        </w:rPr>
        <w:t>difference</w:t>
      </w:r>
      <w:r>
        <w:rPr>
          <w:color w:val="231F20"/>
          <w:spacing w:val="4"/>
        </w:rPr>
        <w:t> </w:t>
      </w:r>
      <w:r>
        <w:rPr>
          <w:color w:val="231F20"/>
        </w:rPr>
        <w:t>It</w:t>
      </w:r>
      <w:r>
        <w:rPr>
          <w:color w:val="231F20"/>
          <w:spacing w:val="4"/>
        </w:rPr>
        <w:t> </w:t>
      </w:r>
      <w:r>
        <w:rPr>
          <w:color w:val="231F20"/>
        </w:rPr>
        <w:t>made</w:t>
      </w:r>
      <w:r>
        <w:rPr>
          <w:color w:val="231F20"/>
          <w:spacing w:val="4"/>
        </w:rPr>
        <w:t> </w:t>
      </w:r>
      <w:r>
        <w:rPr>
          <w:color w:val="231F20"/>
        </w:rPr>
        <w:t>for</w:t>
      </w:r>
      <w:r>
        <w:rPr>
          <w:color w:val="231F20"/>
          <w:spacing w:val="4"/>
        </w:rPr>
        <w:t> </w:t>
      </w:r>
      <w:r>
        <w:rPr>
          <w:color w:val="231F20"/>
        </w:rPr>
        <w:t>troops</w:t>
      </w:r>
      <w:r>
        <w:rPr>
          <w:color w:val="231F20"/>
          <w:spacing w:val="4"/>
        </w:rPr>
        <w:t> </w:t>
      </w:r>
      <w:r>
        <w:rPr>
          <w:color w:val="231F20"/>
        </w:rPr>
        <w:t>overseas,”</w:t>
      </w:r>
      <w:r>
        <w:rPr>
          <w:color w:val="231F20"/>
          <w:spacing w:val="4"/>
        </w:rPr>
        <w:t> </w:t>
      </w:r>
      <w:r>
        <w:rPr>
          <w:color w:val="231F20"/>
        </w:rPr>
        <w:t>he</w:t>
      </w:r>
      <w:r>
        <w:rPr>
          <w:color w:val="231F20"/>
          <w:spacing w:val="4"/>
        </w:rPr>
        <w:t> </w:t>
      </w:r>
      <w:r>
        <w:rPr>
          <w:color w:val="231F20"/>
          <w:spacing w:val="-2"/>
        </w:rPr>
        <w:t>said.</w:t>
      </w:r>
    </w:p>
    <w:p>
      <w:pPr>
        <w:pStyle w:val="BodyText"/>
      </w:pPr>
    </w:p>
    <w:p>
      <w:pPr>
        <w:pStyle w:val="BodyText"/>
      </w:pPr>
    </w:p>
    <w:p>
      <w:pPr>
        <w:pStyle w:val="BodyText"/>
      </w:pPr>
    </w:p>
    <w:p>
      <w:pPr>
        <w:pStyle w:val="BodyText"/>
      </w:pPr>
    </w:p>
    <w:p>
      <w:pPr>
        <w:pStyle w:val="BodyText"/>
        <w:spacing w:before="48"/>
      </w:pPr>
    </w:p>
    <w:p>
      <w:pPr>
        <w:pStyle w:val="BodyText"/>
        <w:spacing w:line="247" w:lineRule="auto"/>
        <w:ind w:left="830" w:right="1082"/>
      </w:pPr>
      <w:r>
        <w:rPr>
          <w:color w:val="231F20"/>
        </w:rPr>
        <w:t>He feels connected through his online learning community. Zant shared that many of the faculty, like assistant professor of social work Margaret Kubek, foster an environment of sharing. Everyone feels they have something meaningful to contribute in their small group discussions.</w:t>
      </w:r>
    </w:p>
    <w:p>
      <w:pPr>
        <w:pStyle w:val="BodyText"/>
        <w:spacing w:before="7"/>
      </w:pPr>
    </w:p>
    <w:p>
      <w:pPr>
        <w:pStyle w:val="BodyText"/>
        <w:spacing w:line="247" w:lineRule="auto"/>
        <w:ind w:left="830" w:right="1082"/>
      </w:pPr>
      <w:r>
        <w:rPr>
          <w:color w:val="231F20"/>
        </w:rPr>
        <w:t>Zant works through his challenges with post-traumatic stress disorder (PTSD) and knows he can help others walk a stronger path after their service. His mission is to be a positive driving force in building resilient individuals and stronger, healthier communities.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0"/>
        <w:rPr>
          <w:sz w:val="20"/>
        </w:rPr>
      </w:pPr>
      <w:r>
        <w:rPr>
          <w:sz w:val="20"/>
        </w:rPr>
        <w:drawing>
          <wp:anchor distT="0" distB="0" distL="0" distR="0" allowOverlap="1" layoutInCell="1" locked="0" behindDoc="1" simplePos="0" relativeHeight="487587840">
            <wp:simplePos x="0" y="0"/>
            <wp:positionH relativeFrom="page">
              <wp:posOffset>2788920</wp:posOffset>
            </wp:positionH>
            <wp:positionV relativeFrom="paragraph">
              <wp:posOffset>191472</wp:posOffset>
            </wp:positionV>
            <wp:extent cx="2272553" cy="392715"/>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1" cstate="print"/>
                    <a:stretch>
                      <a:fillRect/>
                    </a:stretch>
                  </pic:blipFill>
                  <pic:spPr>
                    <a:xfrm>
                      <a:off x="0" y="0"/>
                      <a:ext cx="2272553" cy="392715"/>
                    </a:xfrm>
                    <a:prstGeom prst="rect">
                      <a:avLst/>
                    </a:prstGeom>
                  </pic:spPr>
                </pic:pic>
              </a:graphicData>
            </a:graphic>
          </wp:anchor>
        </w:drawing>
      </w:r>
    </w:p>
    <w:sectPr>
      <w:type w:val="continuous"/>
      <w:pgSz w:w="12960" w:h="1656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Franklin Gothic Book">
    <w:altName w:val="Franklin Gothic Book"/>
    <w:charset w:val="0"/>
    <w:family w:val="swiss"/>
    <w:pitch w:val="variable"/>
  </w:font>
  <w:font w:name="Franklin Gothic Demi">
    <w:altName w:val="Franklin Gothic Demi"/>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4"/>
      <w:szCs w:val="24"/>
      <w:lang w:val="en-US" w:eastAsia="en-US" w:bidi="ar-SA"/>
    </w:rPr>
  </w:style>
  <w:style w:styleId="Heading1" w:type="paragraph">
    <w:name w:val="Heading 1"/>
    <w:basedOn w:val="Normal"/>
    <w:uiPriority w:val="1"/>
    <w:qFormat/>
    <w:pPr>
      <w:ind w:left="830"/>
      <w:outlineLvl w:val="1"/>
    </w:pPr>
    <w:rPr>
      <w:rFonts w:ascii="Tahoma" w:hAnsi="Tahoma" w:eastAsia="Tahoma" w:cs="Tahoma"/>
      <w:b/>
      <w:bCs/>
      <w:sz w:val="29"/>
      <w:szCs w:val="2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2026-01-30T17:17:12Z</dcterms:created>
  <dcterms:modified xsi:type="dcterms:W3CDTF">2026-01-30T17:17:12Z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Adobe InDesign 20.5 (Windows)</vt:lpwstr>
  </property>
  <property fmtid="{D5CDD505-2E9C-101B-9397-08002B2CF9AE}" pid="4" name="LastSaved">
    <vt:filetime>2026-01-30T00:00:00Z</vt:filetime>
  </property>
  <property fmtid="{D5CDD505-2E9C-101B-9397-08002B2CF9AE}" pid="5" name="Producer">
    <vt:lpwstr>Adobe PDF Library 17.0</vt:lpwstr>
  </property>
</Properties>
</file>