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6"/>
        </w:rPr>
      </w:pPr>
    </w:p>
    <w:p>
      <w:pPr>
        <w:pStyle w:val="BodyText"/>
        <w:spacing w:before="182"/>
        <w:rPr>
          <w:rFonts w:ascii="Times New Roman"/>
          <w:sz w:val="26"/>
        </w:rPr>
      </w:pPr>
    </w:p>
    <w:p>
      <w:pPr>
        <w:spacing w:line="244" w:lineRule="auto" w:before="0"/>
        <w:ind w:left="666" w:right="7263" w:firstLine="0"/>
        <w:jc w:val="left"/>
        <w:rPr>
          <w:sz w:val="26"/>
        </w:rPr>
      </w:pPr>
      <w:r>
        <w:rPr>
          <w:sz w:val="26"/>
        </w:rPr>
        <mc:AlternateContent>
          <mc:Choice Requires="wps">
            <w:drawing>
              <wp:anchor distT="0" distB="0" distL="0" distR="0" allowOverlap="1" layoutInCell="1" locked="0" behindDoc="1" simplePos="0" relativeHeight="487556608">
                <wp:simplePos x="0" y="0"/>
                <wp:positionH relativeFrom="page">
                  <wp:posOffset>0</wp:posOffset>
                </wp:positionH>
                <wp:positionV relativeFrom="paragraph">
                  <wp:posOffset>-490473</wp:posOffset>
                </wp:positionV>
                <wp:extent cx="7790180" cy="309054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790180" cy="3090545"/>
                          <a:chExt cx="7790180" cy="3090545"/>
                        </a:xfrm>
                      </wpg:grpSpPr>
                      <wps:wsp>
                        <wps:cNvPr id="3" name="Graphic 3"/>
                        <wps:cNvSpPr/>
                        <wps:spPr>
                          <a:xfrm>
                            <a:off x="0" y="72421"/>
                            <a:ext cx="4001135" cy="1351280"/>
                          </a:xfrm>
                          <a:custGeom>
                            <a:avLst/>
                            <a:gdLst/>
                            <a:ahLst/>
                            <a:cxnLst/>
                            <a:rect l="l" t="t" r="r" b="b"/>
                            <a:pathLst>
                              <a:path w="4001135" h="1351280">
                                <a:moveTo>
                                  <a:pt x="4001007" y="0"/>
                                </a:moveTo>
                                <a:lnTo>
                                  <a:pt x="0" y="0"/>
                                </a:lnTo>
                                <a:lnTo>
                                  <a:pt x="0" y="1351279"/>
                                </a:lnTo>
                                <a:lnTo>
                                  <a:pt x="4001007" y="1351279"/>
                                </a:lnTo>
                                <a:lnTo>
                                  <a:pt x="4001007" y="0"/>
                                </a:lnTo>
                                <a:close/>
                              </a:path>
                            </a:pathLst>
                          </a:custGeom>
                          <a:solidFill>
                            <a:srgbClr val="C2B9DC"/>
                          </a:solidFill>
                        </wps:spPr>
                        <wps:bodyPr wrap="square" lIns="0" tIns="0" rIns="0" bIns="0" rtlCol="0">
                          <a:prstTxWarp prst="textNoShape">
                            <a:avLst/>
                          </a:prstTxWarp>
                          <a:noAutofit/>
                        </wps:bodyPr>
                      </wps:wsp>
                      <pic:pic>
                        <pic:nvPicPr>
                          <pic:cNvPr id="4" name="Image 4"/>
                          <pic:cNvPicPr/>
                        </pic:nvPicPr>
                        <pic:blipFill>
                          <a:blip r:embed="rId6" cstate="print"/>
                          <a:stretch>
                            <a:fillRect/>
                          </a:stretch>
                        </pic:blipFill>
                        <pic:spPr>
                          <a:xfrm>
                            <a:off x="3831335" y="0"/>
                            <a:ext cx="3958374" cy="3090373"/>
                          </a:xfrm>
                          <a:prstGeom prst="rect">
                            <a:avLst/>
                          </a:prstGeom>
                        </pic:spPr>
                      </pic:pic>
                    </wpg:wgp>
                  </a:graphicData>
                </a:graphic>
              </wp:anchor>
            </w:drawing>
          </mc:Choice>
          <mc:Fallback>
            <w:pict>
              <v:group style="position:absolute;margin-left:0pt;margin-top:-38.619957pt;width:613.4pt;height:243.35pt;mso-position-horizontal-relative:page;mso-position-vertical-relative:paragraph;z-index:-15759872" id="docshapegroup1" coordorigin="0,-772" coordsize="12268,4867">
                <v:rect style="position:absolute;left:0;top:-659;width:6301;height:2128" id="docshape2" filled="true" fillcolor="#c2b9dc" stroked="false">
                  <v:fill type="solid"/>
                </v:rect>
                <v:shape style="position:absolute;left:6033;top:-773;width:6234;height:4867" type="#_x0000_t75" id="docshape3" stroked="false">
                  <v:imagedata r:id="rId6" o:title=""/>
                </v:shape>
                <w10:wrap type="none"/>
              </v:group>
            </w:pict>
          </mc:Fallback>
        </mc:AlternateContent>
      </w:r>
      <w:r>
        <w:rPr>
          <w:rFonts w:ascii="Franklin Gothic Demi"/>
          <w:b/>
          <w:color w:val="231F20"/>
          <w:sz w:val="26"/>
        </w:rPr>
        <w:t>Lizeth Reyes </w:t>
      </w:r>
      <w:r>
        <w:rPr>
          <w:color w:val="231F20"/>
          <w:sz w:val="26"/>
        </w:rPr>
        <w:t>said she has always put herself out of her comfort zone.</w:t>
      </w:r>
    </w:p>
    <w:p>
      <w:pPr>
        <w:pStyle w:val="BodyText"/>
        <w:spacing w:before="14"/>
        <w:rPr>
          <w:sz w:val="26"/>
        </w:rPr>
      </w:pPr>
    </w:p>
    <w:p>
      <w:pPr>
        <w:spacing w:before="0"/>
        <w:ind w:left="666" w:right="0" w:firstLine="0"/>
        <w:jc w:val="left"/>
        <w:rPr>
          <w:sz w:val="26"/>
        </w:rPr>
      </w:pPr>
      <w:r>
        <w:rPr>
          <w:color w:val="231F20"/>
          <w:sz w:val="26"/>
        </w:rPr>
        <w:t>“I</w:t>
      </w:r>
      <w:r>
        <w:rPr>
          <w:color w:val="231F20"/>
          <w:spacing w:val="2"/>
          <w:sz w:val="26"/>
        </w:rPr>
        <w:t> </w:t>
      </w:r>
      <w:r>
        <w:rPr>
          <w:color w:val="231F20"/>
          <w:sz w:val="26"/>
        </w:rPr>
        <w:t>think</w:t>
      </w:r>
      <w:r>
        <w:rPr>
          <w:color w:val="231F20"/>
          <w:spacing w:val="2"/>
          <w:sz w:val="26"/>
        </w:rPr>
        <w:t> </w:t>
      </w:r>
      <w:r>
        <w:rPr>
          <w:color w:val="231F20"/>
          <w:sz w:val="26"/>
        </w:rPr>
        <w:t>it’s</w:t>
      </w:r>
      <w:r>
        <w:rPr>
          <w:color w:val="231F20"/>
          <w:spacing w:val="3"/>
          <w:sz w:val="26"/>
        </w:rPr>
        <w:t> </w:t>
      </w:r>
      <w:r>
        <w:rPr>
          <w:color w:val="231F20"/>
          <w:sz w:val="26"/>
        </w:rPr>
        <w:t>the</w:t>
      </w:r>
      <w:r>
        <w:rPr>
          <w:color w:val="231F20"/>
          <w:spacing w:val="2"/>
          <w:sz w:val="26"/>
        </w:rPr>
        <w:t> </w:t>
      </w:r>
      <w:r>
        <w:rPr>
          <w:color w:val="231F20"/>
          <w:sz w:val="26"/>
        </w:rPr>
        <w:t>best</w:t>
      </w:r>
      <w:r>
        <w:rPr>
          <w:color w:val="231F20"/>
          <w:spacing w:val="3"/>
          <w:sz w:val="26"/>
        </w:rPr>
        <w:t> </w:t>
      </w:r>
      <w:r>
        <w:rPr>
          <w:color w:val="231F20"/>
          <w:sz w:val="26"/>
        </w:rPr>
        <w:t>way</w:t>
      </w:r>
      <w:r>
        <w:rPr>
          <w:color w:val="231F20"/>
          <w:spacing w:val="2"/>
          <w:sz w:val="26"/>
        </w:rPr>
        <w:t> </w:t>
      </w:r>
      <w:r>
        <w:rPr>
          <w:color w:val="231F20"/>
          <w:sz w:val="26"/>
        </w:rPr>
        <w:t>to</w:t>
      </w:r>
      <w:r>
        <w:rPr>
          <w:color w:val="231F20"/>
          <w:spacing w:val="3"/>
          <w:sz w:val="26"/>
        </w:rPr>
        <w:t> </w:t>
      </w:r>
      <w:r>
        <w:rPr>
          <w:color w:val="231F20"/>
          <w:spacing w:val="-2"/>
          <w:sz w:val="26"/>
        </w:rPr>
        <w:t>learn!”</w:t>
      </w:r>
    </w:p>
    <w:p>
      <w:pPr>
        <w:pStyle w:val="BodyText"/>
        <w:spacing w:before="49"/>
        <w:rPr>
          <w:sz w:val="26"/>
        </w:rPr>
      </w:pPr>
    </w:p>
    <w:p>
      <w:pPr>
        <w:pStyle w:val="BodyText"/>
        <w:spacing w:line="273" w:lineRule="auto"/>
        <w:ind w:left="666" w:right="7263"/>
      </w:pPr>
      <w:r>
        <w:rPr>
          <w:color w:val="231F20"/>
        </w:rPr>
        <w:t>The Milwaukee native is a first-generation college student who has had to navigate her own path.</w:t>
      </w:r>
    </w:p>
    <w:p>
      <w:pPr>
        <w:pStyle w:val="BodyText"/>
        <w:spacing w:line="273" w:lineRule="auto"/>
        <w:ind w:left="666" w:right="7263"/>
      </w:pPr>
      <w:r>
        <w:rPr>
          <w:color w:val="231F20"/>
        </w:rPr>
        <w:t>She said she has faced insecurity in the past. Reyes enrolled for her first year at the University of Utah to experience living in an entirely new community. Then after her studies moved online because of COVID-19,</w:t>
      </w:r>
      <w:r>
        <w:rPr>
          <w:color w:val="231F20"/>
          <w:spacing w:val="40"/>
        </w:rPr>
        <w:t> </w:t>
      </w:r>
      <w:r>
        <w:rPr>
          <w:color w:val="231F20"/>
        </w:rPr>
        <w:t>she transferred to UW-</w:t>
      </w:r>
    </w:p>
    <w:p>
      <w:pPr>
        <w:pStyle w:val="BodyText"/>
        <w:spacing w:line="273" w:lineRule="auto"/>
        <w:ind w:left="666" w:right="6277"/>
      </w:pPr>
      <w:r>
        <w:rPr>
          <w:color w:val="231F20"/>
        </w:rPr>
        <w:t>Stevens Point in 2021 with a declared major of </w:t>
      </w:r>
      <w:r>
        <w:rPr>
          <w:rFonts w:ascii="Franklin Gothic Demi"/>
          <w:b/>
          <w:color w:val="231F20"/>
        </w:rPr>
        <w:t>international studies</w:t>
      </w:r>
      <w:r>
        <w:rPr>
          <w:color w:val="231F20"/>
        </w:rPr>
        <w:t>. She is also earning minors in Spanish and linguistics.</w:t>
      </w:r>
    </w:p>
    <w:p>
      <w:pPr>
        <w:pStyle w:val="BodyText"/>
        <w:spacing w:before="36"/>
      </w:pPr>
    </w:p>
    <w:p>
      <w:pPr>
        <w:pStyle w:val="BodyText"/>
        <w:spacing w:line="273" w:lineRule="auto" w:before="1"/>
        <w:ind w:left="666" w:right="1248"/>
      </w:pPr>
      <w:r>
        <w:rPr>
          <w:color w:val="231F20"/>
        </w:rPr>
        <w:t>The smaller campus size at UWSP has helped her create more meaningful connections. Not knowing what</w:t>
      </w:r>
      <w:r>
        <w:rPr>
          <w:color w:val="231F20"/>
          <w:spacing w:val="80"/>
          <w:w w:val="150"/>
        </w:rPr>
        <w:t> </w:t>
      </w:r>
      <w:r>
        <w:rPr>
          <w:color w:val="231F20"/>
        </w:rPr>
        <w:t>the next steps might look like, Reyes said she has been so grateful to her adviser and faculty in School of Humanities and Global Studies, professors James Berry and Valerie Barske in particular who have guided her path and exposed her to applied experiences to put her passions into practice.</w:t>
      </w:r>
    </w:p>
    <w:p>
      <w:pPr>
        <w:pStyle w:val="BodyText"/>
        <w:spacing w:before="37"/>
      </w:pPr>
    </w:p>
    <w:p>
      <w:pPr>
        <w:pStyle w:val="BodyText"/>
        <w:spacing w:line="273" w:lineRule="auto"/>
        <w:ind w:left="666" w:right="1168"/>
      </w:pPr>
      <w:r>
        <w:rPr>
          <w:color w:val="231F20"/>
        </w:rPr>
        <w:t>Her professors have encouraged Reyes’ desire to make positive cultural impacts. After spending a semester abroad in Valladolid, Spain, she is thrilled to be able to follow her ambitions by working to serve others in</w:t>
      </w:r>
    </w:p>
    <w:p>
      <w:pPr>
        <w:pStyle w:val="BodyText"/>
        <w:spacing w:line="273" w:lineRule="auto"/>
        <w:ind w:left="666" w:right="1168"/>
      </w:pPr>
      <w:r>
        <w:rPr>
          <w:color w:val="231F20"/>
        </w:rPr>
        <w:t>a language role following her May graduation. Reyes has accepted a graduate placement at University of Glasgow in Scotland to earn her master’s degree in Translation Studies. She will be enrolled this September for the one-year program.</w:t>
      </w:r>
    </w:p>
    <w:p>
      <w:pPr>
        <w:pStyle w:val="BodyText"/>
        <w:spacing w:before="37"/>
      </w:pPr>
    </w:p>
    <w:p>
      <w:pPr>
        <w:pStyle w:val="BodyText"/>
        <w:ind w:left="728"/>
      </w:pPr>
      <w:r>
        <w:rPr>
          <w:color w:val="231F20"/>
        </w:rPr>
        <w:t>Even</w:t>
      </w:r>
      <w:r>
        <w:rPr>
          <w:color w:val="231F20"/>
          <w:spacing w:val="3"/>
        </w:rPr>
        <w:t> </w:t>
      </w:r>
      <w:r>
        <w:rPr>
          <w:color w:val="231F20"/>
        </w:rPr>
        <w:t>as</w:t>
      </w:r>
      <w:r>
        <w:rPr>
          <w:color w:val="231F20"/>
          <w:spacing w:val="3"/>
        </w:rPr>
        <w:t> </w:t>
      </w:r>
      <w:r>
        <w:rPr>
          <w:color w:val="231F20"/>
        </w:rPr>
        <w:t>a</w:t>
      </w:r>
      <w:r>
        <w:rPr>
          <w:color w:val="231F20"/>
          <w:spacing w:val="3"/>
        </w:rPr>
        <w:t> </w:t>
      </w:r>
      <w:r>
        <w:rPr>
          <w:color w:val="231F20"/>
        </w:rPr>
        <w:t>young</w:t>
      </w:r>
      <w:r>
        <w:rPr>
          <w:color w:val="231F20"/>
          <w:spacing w:val="3"/>
        </w:rPr>
        <w:t> </w:t>
      </w:r>
      <w:r>
        <w:rPr>
          <w:color w:val="231F20"/>
        </w:rPr>
        <w:t>child,</w:t>
      </w:r>
      <w:r>
        <w:rPr>
          <w:color w:val="231F20"/>
          <w:spacing w:val="3"/>
        </w:rPr>
        <w:t> </w:t>
      </w:r>
      <w:r>
        <w:rPr>
          <w:color w:val="231F20"/>
        </w:rPr>
        <w:t>Reyes</w:t>
      </w:r>
      <w:r>
        <w:rPr>
          <w:color w:val="231F20"/>
          <w:spacing w:val="3"/>
        </w:rPr>
        <w:t> </w:t>
      </w:r>
      <w:r>
        <w:rPr>
          <w:color w:val="231F20"/>
        </w:rPr>
        <w:t>often</w:t>
      </w:r>
      <w:r>
        <w:rPr>
          <w:color w:val="231F20"/>
          <w:spacing w:val="3"/>
        </w:rPr>
        <w:t> </w:t>
      </w:r>
      <w:r>
        <w:rPr>
          <w:color w:val="231F20"/>
        </w:rPr>
        <w:t>translated</w:t>
      </w:r>
      <w:r>
        <w:rPr>
          <w:color w:val="231F20"/>
          <w:spacing w:val="4"/>
        </w:rPr>
        <w:t> </w:t>
      </w:r>
      <w:r>
        <w:rPr>
          <w:color w:val="231F20"/>
        </w:rPr>
        <w:t>from</w:t>
      </w:r>
      <w:r>
        <w:rPr>
          <w:color w:val="231F20"/>
          <w:spacing w:val="3"/>
        </w:rPr>
        <w:t> </w:t>
      </w:r>
      <w:r>
        <w:rPr>
          <w:color w:val="231F20"/>
        </w:rPr>
        <w:t>Spanish</w:t>
      </w:r>
      <w:r>
        <w:rPr>
          <w:color w:val="231F20"/>
          <w:spacing w:val="3"/>
        </w:rPr>
        <w:t> </w:t>
      </w:r>
      <w:r>
        <w:rPr>
          <w:color w:val="231F20"/>
        </w:rPr>
        <w:t>to</w:t>
      </w:r>
      <w:r>
        <w:rPr>
          <w:color w:val="231F20"/>
          <w:spacing w:val="3"/>
        </w:rPr>
        <w:t> </w:t>
      </w:r>
      <w:r>
        <w:rPr>
          <w:color w:val="231F20"/>
        </w:rPr>
        <w:t>English</w:t>
      </w:r>
      <w:r>
        <w:rPr>
          <w:color w:val="231F20"/>
          <w:spacing w:val="3"/>
        </w:rPr>
        <w:t> </w:t>
      </w:r>
      <w:r>
        <w:rPr>
          <w:color w:val="231F20"/>
        </w:rPr>
        <w:t>for</w:t>
      </w:r>
      <w:r>
        <w:rPr>
          <w:color w:val="231F20"/>
          <w:spacing w:val="3"/>
        </w:rPr>
        <w:t> </w:t>
      </w:r>
      <w:r>
        <w:rPr>
          <w:color w:val="231F20"/>
        </w:rPr>
        <w:t>her</w:t>
      </w:r>
      <w:r>
        <w:rPr>
          <w:color w:val="231F20"/>
          <w:spacing w:val="3"/>
        </w:rPr>
        <w:t> </w:t>
      </w:r>
      <w:r>
        <w:rPr>
          <w:color w:val="231F20"/>
        </w:rPr>
        <w:t>family</w:t>
      </w:r>
      <w:r>
        <w:rPr>
          <w:color w:val="231F20"/>
          <w:spacing w:val="4"/>
        </w:rPr>
        <w:t> </w:t>
      </w:r>
      <w:r>
        <w:rPr>
          <w:color w:val="231F20"/>
          <w:spacing w:val="-2"/>
        </w:rPr>
        <w:t>members.</w:t>
      </w:r>
    </w:p>
    <w:p>
      <w:pPr>
        <w:pStyle w:val="BodyText"/>
      </w:pPr>
    </w:p>
    <w:p>
      <w:pPr>
        <w:pStyle w:val="BodyText"/>
      </w:pPr>
    </w:p>
    <w:p>
      <w:pPr>
        <w:pStyle w:val="BodyText"/>
      </w:pPr>
    </w:p>
    <w:p>
      <w:pPr>
        <w:pStyle w:val="BodyText"/>
        <w:spacing w:before="189"/>
      </w:pPr>
    </w:p>
    <w:p>
      <w:pPr>
        <w:pStyle w:val="BodyText"/>
        <w:spacing w:line="273" w:lineRule="auto"/>
        <w:ind w:left="666" w:right="1168"/>
      </w:pPr>
      <w:r>
        <w:rPr/>
        <mc:AlternateContent>
          <mc:Choice Requires="wps">
            <w:drawing>
              <wp:anchor distT="0" distB="0" distL="0" distR="0" allowOverlap="1" layoutInCell="1" locked="0" behindDoc="0" simplePos="0" relativeHeight="15728640">
                <wp:simplePos x="0" y="0"/>
                <wp:positionH relativeFrom="page">
                  <wp:posOffset>0</wp:posOffset>
                </wp:positionH>
                <wp:positionV relativeFrom="paragraph">
                  <wp:posOffset>-652418</wp:posOffset>
                </wp:positionV>
                <wp:extent cx="8229600" cy="517525"/>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8229600" cy="517525"/>
                          <a:chExt cx="8229600" cy="517525"/>
                        </a:xfrm>
                      </wpg:grpSpPr>
                      <wps:wsp>
                        <wps:cNvPr id="6" name="Graphic 6"/>
                        <wps:cNvSpPr/>
                        <wps:spPr>
                          <a:xfrm>
                            <a:off x="0" y="0"/>
                            <a:ext cx="8229600" cy="517525"/>
                          </a:xfrm>
                          <a:custGeom>
                            <a:avLst/>
                            <a:gdLst/>
                            <a:ahLst/>
                            <a:cxnLst/>
                            <a:rect l="l" t="t" r="r" b="b"/>
                            <a:pathLst>
                              <a:path w="8229600" h="517525">
                                <a:moveTo>
                                  <a:pt x="0" y="0"/>
                                </a:moveTo>
                                <a:lnTo>
                                  <a:pt x="0" y="517143"/>
                                </a:lnTo>
                                <a:lnTo>
                                  <a:pt x="8229600" y="517143"/>
                                </a:lnTo>
                                <a:lnTo>
                                  <a:pt x="8229600" y="0"/>
                                </a:lnTo>
                                <a:lnTo>
                                  <a:pt x="0" y="0"/>
                                </a:lnTo>
                                <a:close/>
                              </a:path>
                            </a:pathLst>
                          </a:custGeom>
                          <a:solidFill>
                            <a:srgbClr val="FFC425"/>
                          </a:solidFill>
                        </wps:spPr>
                        <wps:bodyPr wrap="square" lIns="0" tIns="0" rIns="0" bIns="0" rtlCol="0">
                          <a:prstTxWarp prst="textNoShape">
                            <a:avLst/>
                          </a:prstTxWarp>
                          <a:noAutofit/>
                        </wps:bodyPr>
                      </wps:wsp>
                      <wps:wsp>
                        <wps:cNvPr id="7" name="Textbox 7"/>
                        <wps:cNvSpPr txBox="1"/>
                        <wps:spPr>
                          <a:xfrm>
                            <a:off x="0" y="0"/>
                            <a:ext cx="8229600" cy="517525"/>
                          </a:xfrm>
                          <a:prstGeom prst="rect">
                            <a:avLst/>
                          </a:prstGeom>
                        </wps:spPr>
                        <wps:txbx>
                          <w:txbxContent>
                            <w:p>
                              <w:pPr>
                                <w:spacing w:before="98"/>
                                <w:ind w:left="666" w:right="0" w:firstLine="0"/>
                                <w:jc w:val="left"/>
                                <w:rPr>
                                  <w:sz w:val="24"/>
                                </w:rPr>
                              </w:pPr>
                              <w:r>
                                <w:rPr>
                                  <w:color w:val="231F20"/>
                                  <w:sz w:val="24"/>
                                </w:rPr>
                                <w:t>“Getting</w:t>
                              </w:r>
                              <w:r>
                                <w:rPr>
                                  <w:color w:val="231F20"/>
                                  <w:spacing w:val="4"/>
                                  <w:sz w:val="24"/>
                                </w:rPr>
                                <w:t> </w:t>
                              </w:r>
                              <w:r>
                                <w:rPr>
                                  <w:color w:val="231F20"/>
                                  <w:sz w:val="24"/>
                                </w:rPr>
                                <w:t>hands</w:t>
                              </w:r>
                              <w:r>
                                <w:rPr>
                                  <w:color w:val="231F20"/>
                                  <w:spacing w:val="4"/>
                                  <w:sz w:val="24"/>
                                </w:rPr>
                                <w:t> </w:t>
                              </w:r>
                              <w:r>
                                <w:rPr>
                                  <w:color w:val="231F20"/>
                                  <w:sz w:val="24"/>
                                </w:rPr>
                                <w:t>on</w:t>
                              </w:r>
                              <w:r>
                                <w:rPr>
                                  <w:color w:val="231F20"/>
                                  <w:spacing w:val="5"/>
                                  <w:sz w:val="24"/>
                                </w:rPr>
                                <w:t> </w:t>
                              </w:r>
                              <w:r>
                                <w:rPr>
                                  <w:color w:val="231F20"/>
                                  <w:sz w:val="24"/>
                                </w:rPr>
                                <w:t>experience</w:t>
                              </w:r>
                              <w:r>
                                <w:rPr>
                                  <w:color w:val="231F20"/>
                                  <w:spacing w:val="4"/>
                                  <w:sz w:val="24"/>
                                </w:rPr>
                                <w:t> </w:t>
                              </w:r>
                              <w:r>
                                <w:rPr>
                                  <w:color w:val="231F20"/>
                                  <w:sz w:val="24"/>
                                </w:rPr>
                                <w:t>in</w:t>
                              </w:r>
                              <w:r>
                                <w:rPr>
                                  <w:color w:val="231F20"/>
                                  <w:spacing w:val="4"/>
                                  <w:sz w:val="24"/>
                                </w:rPr>
                                <w:t> </w:t>
                              </w:r>
                              <w:r>
                                <w:rPr>
                                  <w:color w:val="231F20"/>
                                  <w:sz w:val="24"/>
                                </w:rPr>
                                <w:t>translation</w:t>
                              </w:r>
                              <w:r>
                                <w:rPr>
                                  <w:color w:val="231F20"/>
                                  <w:spacing w:val="5"/>
                                  <w:sz w:val="24"/>
                                </w:rPr>
                                <w:t> </w:t>
                              </w:r>
                              <w:r>
                                <w:rPr>
                                  <w:color w:val="231F20"/>
                                  <w:sz w:val="24"/>
                                </w:rPr>
                                <w:t>that</w:t>
                              </w:r>
                              <w:r>
                                <w:rPr>
                                  <w:color w:val="231F20"/>
                                  <w:spacing w:val="4"/>
                                  <w:sz w:val="24"/>
                                </w:rPr>
                                <w:t> </w:t>
                              </w:r>
                              <w:r>
                                <w:rPr>
                                  <w:color w:val="231F20"/>
                                  <w:sz w:val="24"/>
                                </w:rPr>
                                <w:t>has</w:t>
                              </w:r>
                              <w:r>
                                <w:rPr>
                                  <w:color w:val="231F20"/>
                                  <w:spacing w:val="4"/>
                                  <w:sz w:val="24"/>
                                </w:rPr>
                                <w:t> </w:t>
                              </w:r>
                              <w:r>
                                <w:rPr>
                                  <w:color w:val="231F20"/>
                                  <w:sz w:val="24"/>
                                </w:rPr>
                                <w:t>been</w:t>
                              </w:r>
                              <w:r>
                                <w:rPr>
                                  <w:color w:val="231F20"/>
                                  <w:spacing w:val="5"/>
                                  <w:sz w:val="24"/>
                                </w:rPr>
                                <w:t> </w:t>
                              </w:r>
                              <w:r>
                                <w:rPr>
                                  <w:color w:val="231F20"/>
                                  <w:sz w:val="24"/>
                                </w:rPr>
                                <w:t>my</w:t>
                              </w:r>
                              <w:r>
                                <w:rPr>
                                  <w:color w:val="231F20"/>
                                  <w:spacing w:val="4"/>
                                  <w:sz w:val="24"/>
                                </w:rPr>
                                <w:t> </w:t>
                              </w:r>
                              <w:r>
                                <w:rPr>
                                  <w:color w:val="231F20"/>
                                  <w:sz w:val="24"/>
                                </w:rPr>
                                <w:t>career</w:t>
                              </w:r>
                              <w:r>
                                <w:rPr>
                                  <w:color w:val="231F20"/>
                                  <w:spacing w:val="4"/>
                                  <w:sz w:val="24"/>
                                </w:rPr>
                                <w:t> </w:t>
                              </w:r>
                              <w:r>
                                <w:rPr>
                                  <w:color w:val="231F20"/>
                                  <w:sz w:val="24"/>
                                </w:rPr>
                                <w:t>goal</w:t>
                              </w:r>
                              <w:r>
                                <w:rPr>
                                  <w:color w:val="231F20"/>
                                  <w:spacing w:val="5"/>
                                  <w:sz w:val="24"/>
                                </w:rPr>
                                <w:t> </w:t>
                              </w:r>
                              <w:r>
                                <w:rPr>
                                  <w:color w:val="231F20"/>
                                  <w:sz w:val="24"/>
                                </w:rPr>
                                <w:t>for</w:t>
                              </w:r>
                              <w:r>
                                <w:rPr>
                                  <w:color w:val="231F20"/>
                                  <w:spacing w:val="4"/>
                                  <w:sz w:val="24"/>
                                </w:rPr>
                                <w:t> </w:t>
                              </w:r>
                              <w:r>
                                <w:rPr>
                                  <w:color w:val="231F20"/>
                                  <w:sz w:val="24"/>
                                </w:rPr>
                                <w:t>as</w:t>
                              </w:r>
                              <w:r>
                                <w:rPr>
                                  <w:color w:val="231F20"/>
                                  <w:spacing w:val="4"/>
                                  <w:sz w:val="24"/>
                                </w:rPr>
                                <w:t> </w:t>
                              </w:r>
                              <w:r>
                                <w:rPr>
                                  <w:color w:val="231F20"/>
                                  <w:sz w:val="24"/>
                                </w:rPr>
                                <w:t>long</w:t>
                              </w:r>
                              <w:r>
                                <w:rPr>
                                  <w:color w:val="231F20"/>
                                  <w:spacing w:val="5"/>
                                  <w:sz w:val="24"/>
                                </w:rPr>
                                <w:t> </w:t>
                              </w:r>
                              <w:r>
                                <w:rPr>
                                  <w:color w:val="231F20"/>
                                  <w:sz w:val="24"/>
                                </w:rPr>
                                <w:t>as</w:t>
                              </w:r>
                              <w:r>
                                <w:rPr>
                                  <w:color w:val="231F20"/>
                                  <w:spacing w:val="4"/>
                                  <w:sz w:val="24"/>
                                </w:rPr>
                                <w:t> </w:t>
                              </w:r>
                              <w:r>
                                <w:rPr>
                                  <w:color w:val="231F20"/>
                                  <w:sz w:val="24"/>
                                </w:rPr>
                                <w:t>I</w:t>
                              </w:r>
                              <w:r>
                                <w:rPr>
                                  <w:color w:val="231F20"/>
                                  <w:spacing w:val="4"/>
                                  <w:sz w:val="24"/>
                                </w:rPr>
                                <w:t> </w:t>
                              </w:r>
                              <w:r>
                                <w:rPr>
                                  <w:color w:val="231F20"/>
                                  <w:sz w:val="24"/>
                                </w:rPr>
                                <w:t>can</w:t>
                              </w:r>
                              <w:r>
                                <w:rPr>
                                  <w:color w:val="231F20"/>
                                  <w:spacing w:val="5"/>
                                  <w:sz w:val="24"/>
                                </w:rPr>
                                <w:t> </w:t>
                              </w:r>
                              <w:r>
                                <w:rPr>
                                  <w:color w:val="231F20"/>
                                  <w:spacing w:val="-2"/>
                                  <w:sz w:val="24"/>
                                </w:rPr>
                                <w:t>remember,”</w:t>
                              </w:r>
                            </w:p>
                            <w:p>
                              <w:pPr>
                                <w:spacing w:before="38"/>
                                <w:ind w:left="666" w:right="0" w:firstLine="0"/>
                                <w:jc w:val="left"/>
                                <w:rPr>
                                  <w:sz w:val="24"/>
                                </w:rPr>
                              </w:pPr>
                              <w:r>
                                <w:rPr>
                                  <w:color w:val="231F20"/>
                                  <w:sz w:val="24"/>
                                </w:rPr>
                                <w:t>Reyes</w:t>
                              </w:r>
                              <w:r>
                                <w:rPr>
                                  <w:color w:val="231F20"/>
                                  <w:spacing w:val="-8"/>
                                  <w:sz w:val="24"/>
                                </w:rPr>
                                <w:t> </w:t>
                              </w:r>
                              <w:r>
                                <w:rPr>
                                  <w:color w:val="231F20"/>
                                  <w:spacing w:val="-2"/>
                                  <w:sz w:val="24"/>
                                </w:rPr>
                                <w:t>said.</w:t>
                              </w:r>
                            </w:p>
                          </w:txbxContent>
                        </wps:txbx>
                        <wps:bodyPr wrap="square" lIns="0" tIns="0" rIns="0" bIns="0" rtlCol="0">
                          <a:noAutofit/>
                        </wps:bodyPr>
                      </wps:wsp>
                    </wpg:wgp>
                  </a:graphicData>
                </a:graphic>
              </wp:anchor>
            </w:drawing>
          </mc:Choice>
          <mc:Fallback>
            <w:pict>
              <v:group style="position:absolute;margin-left:.0pt;margin-top:-51.371525pt;width:648pt;height:40.75pt;mso-position-horizontal-relative:page;mso-position-vertical-relative:paragraph;z-index:15728640" id="docshapegroup4" coordorigin="0,-1027" coordsize="12960,815">
                <v:rect style="position:absolute;left:0;top:-1028;width:12960;height:815" id="docshape5" filled="true" fillcolor="#ffc425" stroked="false">
                  <v:fill type="solid"/>
                </v:rect>
                <v:shapetype id="_x0000_t202" o:spt="202" coordsize="21600,21600" path="m,l,21600r21600,l21600,xe">
                  <v:stroke joinstyle="miter"/>
                  <v:path gradientshapeok="t" o:connecttype="rect"/>
                </v:shapetype>
                <v:shape style="position:absolute;left:0;top:-1028;width:12960;height:815" type="#_x0000_t202" id="docshape6" filled="false" stroked="false">
                  <v:textbox inset="0,0,0,0">
                    <w:txbxContent>
                      <w:p>
                        <w:pPr>
                          <w:spacing w:before="98"/>
                          <w:ind w:left="666" w:right="0" w:firstLine="0"/>
                          <w:jc w:val="left"/>
                          <w:rPr>
                            <w:sz w:val="24"/>
                          </w:rPr>
                        </w:pPr>
                        <w:r>
                          <w:rPr>
                            <w:color w:val="231F20"/>
                            <w:sz w:val="24"/>
                          </w:rPr>
                          <w:t>“Getting</w:t>
                        </w:r>
                        <w:r>
                          <w:rPr>
                            <w:color w:val="231F20"/>
                            <w:spacing w:val="4"/>
                            <w:sz w:val="24"/>
                          </w:rPr>
                          <w:t> </w:t>
                        </w:r>
                        <w:r>
                          <w:rPr>
                            <w:color w:val="231F20"/>
                            <w:sz w:val="24"/>
                          </w:rPr>
                          <w:t>hands</w:t>
                        </w:r>
                        <w:r>
                          <w:rPr>
                            <w:color w:val="231F20"/>
                            <w:spacing w:val="4"/>
                            <w:sz w:val="24"/>
                          </w:rPr>
                          <w:t> </w:t>
                        </w:r>
                        <w:r>
                          <w:rPr>
                            <w:color w:val="231F20"/>
                            <w:sz w:val="24"/>
                          </w:rPr>
                          <w:t>on</w:t>
                        </w:r>
                        <w:r>
                          <w:rPr>
                            <w:color w:val="231F20"/>
                            <w:spacing w:val="5"/>
                            <w:sz w:val="24"/>
                          </w:rPr>
                          <w:t> </w:t>
                        </w:r>
                        <w:r>
                          <w:rPr>
                            <w:color w:val="231F20"/>
                            <w:sz w:val="24"/>
                          </w:rPr>
                          <w:t>experience</w:t>
                        </w:r>
                        <w:r>
                          <w:rPr>
                            <w:color w:val="231F20"/>
                            <w:spacing w:val="4"/>
                            <w:sz w:val="24"/>
                          </w:rPr>
                          <w:t> </w:t>
                        </w:r>
                        <w:r>
                          <w:rPr>
                            <w:color w:val="231F20"/>
                            <w:sz w:val="24"/>
                          </w:rPr>
                          <w:t>in</w:t>
                        </w:r>
                        <w:r>
                          <w:rPr>
                            <w:color w:val="231F20"/>
                            <w:spacing w:val="4"/>
                            <w:sz w:val="24"/>
                          </w:rPr>
                          <w:t> </w:t>
                        </w:r>
                        <w:r>
                          <w:rPr>
                            <w:color w:val="231F20"/>
                            <w:sz w:val="24"/>
                          </w:rPr>
                          <w:t>translation</w:t>
                        </w:r>
                        <w:r>
                          <w:rPr>
                            <w:color w:val="231F20"/>
                            <w:spacing w:val="5"/>
                            <w:sz w:val="24"/>
                          </w:rPr>
                          <w:t> </w:t>
                        </w:r>
                        <w:r>
                          <w:rPr>
                            <w:color w:val="231F20"/>
                            <w:sz w:val="24"/>
                          </w:rPr>
                          <w:t>that</w:t>
                        </w:r>
                        <w:r>
                          <w:rPr>
                            <w:color w:val="231F20"/>
                            <w:spacing w:val="4"/>
                            <w:sz w:val="24"/>
                          </w:rPr>
                          <w:t> </w:t>
                        </w:r>
                        <w:r>
                          <w:rPr>
                            <w:color w:val="231F20"/>
                            <w:sz w:val="24"/>
                          </w:rPr>
                          <w:t>has</w:t>
                        </w:r>
                        <w:r>
                          <w:rPr>
                            <w:color w:val="231F20"/>
                            <w:spacing w:val="4"/>
                            <w:sz w:val="24"/>
                          </w:rPr>
                          <w:t> </w:t>
                        </w:r>
                        <w:r>
                          <w:rPr>
                            <w:color w:val="231F20"/>
                            <w:sz w:val="24"/>
                          </w:rPr>
                          <w:t>been</w:t>
                        </w:r>
                        <w:r>
                          <w:rPr>
                            <w:color w:val="231F20"/>
                            <w:spacing w:val="5"/>
                            <w:sz w:val="24"/>
                          </w:rPr>
                          <w:t> </w:t>
                        </w:r>
                        <w:r>
                          <w:rPr>
                            <w:color w:val="231F20"/>
                            <w:sz w:val="24"/>
                          </w:rPr>
                          <w:t>my</w:t>
                        </w:r>
                        <w:r>
                          <w:rPr>
                            <w:color w:val="231F20"/>
                            <w:spacing w:val="4"/>
                            <w:sz w:val="24"/>
                          </w:rPr>
                          <w:t> </w:t>
                        </w:r>
                        <w:r>
                          <w:rPr>
                            <w:color w:val="231F20"/>
                            <w:sz w:val="24"/>
                          </w:rPr>
                          <w:t>career</w:t>
                        </w:r>
                        <w:r>
                          <w:rPr>
                            <w:color w:val="231F20"/>
                            <w:spacing w:val="4"/>
                            <w:sz w:val="24"/>
                          </w:rPr>
                          <w:t> </w:t>
                        </w:r>
                        <w:r>
                          <w:rPr>
                            <w:color w:val="231F20"/>
                            <w:sz w:val="24"/>
                          </w:rPr>
                          <w:t>goal</w:t>
                        </w:r>
                        <w:r>
                          <w:rPr>
                            <w:color w:val="231F20"/>
                            <w:spacing w:val="5"/>
                            <w:sz w:val="24"/>
                          </w:rPr>
                          <w:t> </w:t>
                        </w:r>
                        <w:r>
                          <w:rPr>
                            <w:color w:val="231F20"/>
                            <w:sz w:val="24"/>
                          </w:rPr>
                          <w:t>for</w:t>
                        </w:r>
                        <w:r>
                          <w:rPr>
                            <w:color w:val="231F20"/>
                            <w:spacing w:val="4"/>
                            <w:sz w:val="24"/>
                          </w:rPr>
                          <w:t> </w:t>
                        </w:r>
                        <w:r>
                          <w:rPr>
                            <w:color w:val="231F20"/>
                            <w:sz w:val="24"/>
                          </w:rPr>
                          <w:t>as</w:t>
                        </w:r>
                        <w:r>
                          <w:rPr>
                            <w:color w:val="231F20"/>
                            <w:spacing w:val="4"/>
                            <w:sz w:val="24"/>
                          </w:rPr>
                          <w:t> </w:t>
                        </w:r>
                        <w:r>
                          <w:rPr>
                            <w:color w:val="231F20"/>
                            <w:sz w:val="24"/>
                          </w:rPr>
                          <w:t>long</w:t>
                        </w:r>
                        <w:r>
                          <w:rPr>
                            <w:color w:val="231F20"/>
                            <w:spacing w:val="5"/>
                            <w:sz w:val="24"/>
                          </w:rPr>
                          <w:t> </w:t>
                        </w:r>
                        <w:r>
                          <w:rPr>
                            <w:color w:val="231F20"/>
                            <w:sz w:val="24"/>
                          </w:rPr>
                          <w:t>as</w:t>
                        </w:r>
                        <w:r>
                          <w:rPr>
                            <w:color w:val="231F20"/>
                            <w:spacing w:val="4"/>
                            <w:sz w:val="24"/>
                          </w:rPr>
                          <w:t> </w:t>
                        </w:r>
                        <w:r>
                          <w:rPr>
                            <w:color w:val="231F20"/>
                            <w:sz w:val="24"/>
                          </w:rPr>
                          <w:t>I</w:t>
                        </w:r>
                        <w:r>
                          <w:rPr>
                            <w:color w:val="231F20"/>
                            <w:spacing w:val="4"/>
                            <w:sz w:val="24"/>
                          </w:rPr>
                          <w:t> </w:t>
                        </w:r>
                        <w:r>
                          <w:rPr>
                            <w:color w:val="231F20"/>
                            <w:sz w:val="24"/>
                          </w:rPr>
                          <w:t>can</w:t>
                        </w:r>
                        <w:r>
                          <w:rPr>
                            <w:color w:val="231F20"/>
                            <w:spacing w:val="5"/>
                            <w:sz w:val="24"/>
                          </w:rPr>
                          <w:t> </w:t>
                        </w:r>
                        <w:r>
                          <w:rPr>
                            <w:color w:val="231F20"/>
                            <w:spacing w:val="-2"/>
                            <w:sz w:val="24"/>
                          </w:rPr>
                          <w:t>remember,”</w:t>
                        </w:r>
                      </w:p>
                      <w:p>
                        <w:pPr>
                          <w:spacing w:before="38"/>
                          <w:ind w:left="666" w:right="0" w:firstLine="0"/>
                          <w:jc w:val="left"/>
                          <w:rPr>
                            <w:sz w:val="24"/>
                          </w:rPr>
                        </w:pPr>
                        <w:r>
                          <w:rPr>
                            <w:color w:val="231F20"/>
                            <w:sz w:val="24"/>
                          </w:rPr>
                          <w:t>Reyes</w:t>
                        </w:r>
                        <w:r>
                          <w:rPr>
                            <w:color w:val="231F20"/>
                            <w:spacing w:val="-8"/>
                            <w:sz w:val="24"/>
                          </w:rPr>
                          <w:t> </w:t>
                        </w:r>
                        <w:r>
                          <w:rPr>
                            <w:color w:val="231F20"/>
                            <w:spacing w:val="-2"/>
                            <w:sz w:val="24"/>
                          </w:rPr>
                          <w:t>said.</w:t>
                        </w:r>
                      </w:p>
                    </w:txbxContent>
                  </v:textbox>
                  <w10:wrap type="none"/>
                </v:shape>
                <w10:wrap type="none"/>
              </v:group>
            </w:pict>
          </mc:Fallback>
        </mc:AlternateContent>
      </w:r>
      <w:r>
        <w:rPr>
          <w:color w:val="231F20"/>
        </w:rPr>
        <w:t>She is deeply engaged in campus life as president of the Spanish Club, secretary of the History Club, and the education chair of the Hmong and Southeast Asian American Club. Their spring fundraiser tasked her with making 1,000 egg rolls! What some see as a challenge, Reyes sees as a strength. She said she is driven by her desire to understand global cultures deeper, through her lens.</w:t>
      </w:r>
    </w:p>
    <w:p>
      <w:pPr>
        <w:pStyle w:val="BodyText"/>
        <w:spacing w:before="37"/>
      </w:pPr>
    </w:p>
    <w:p>
      <w:pPr>
        <w:pStyle w:val="BodyText"/>
        <w:spacing w:line="273" w:lineRule="auto" w:before="1"/>
        <w:ind w:left="666" w:right="1168" w:firstLine="61"/>
      </w:pPr>
      <w:r>
        <w:rPr>
          <w:color w:val="231F20"/>
        </w:rPr>
        <w:t>“You really get to broaden your knowledge and ideas by exploring global issues. The program will be a challenge, but that challenge is what should drive me and not set me back.”</w:t>
      </w:r>
    </w:p>
    <w:sectPr>
      <w:footerReference w:type="default" r:id="rId5"/>
      <w:type w:val="continuous"/>
      <w:pgSz w:w="12960" w:h="16560"/>
      <w:pgMar w:header="0" w:footer="1217" w:top="760" w:bottom="1400" w:left="0" w:right="0"/>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Franklin Gothic Book">
    <w:altName w:val="Franklin Gothic Book"/>
    <w:charset w:val="0"/>
    <w:family w:val="swiss"/>
    <w:pitch w:val="variable"/>
  </w:font>
  <w:font w:name="Franklin Gothic Demi">
    <w:altName w:val="Franklin Gothic Dem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56096">
          <wp:simplePos x="0" y="0"/>
          <wp:positionH relativeFrom="page">
            <wp:posOffset>2944367</wp:posOffset>
          </wp:positionH>
          <wp:positionV relativeFrom="page">
            <wp:posOffset>9615970</wp:posOffset>
          </wp:positionV>
          <wp:extent cx="2340863" cy="40452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340863" cy="404520"/>
                  </a:xfrm>
                  <a:prstGeom prst="rect">
                    <a:avLst/>
                  </a:prstGeom>
                </pic:spPr>
              </pic:pic>
            </a:graphicData>
          </a:graphic>
        </wp:anchor>
      </w:drawing>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Franklin Gothic Book" w:hAnsi="Franklin Gothic Book" w:eastAsia="Franklin Gothic Book" w:cs="Franklin Gothic Book"/>
      <w:lang w:val="en-US" w:eastAsia="en-US" w:bidi="ar-SA"/>
    </w:rPr>
  </w:style>
  <w:style w:styleId="BodyText" w:type="paragraph">
    <w:name w:val="Body Text"/>
    <w:basedOn w:val="Normal"/>
    <w:uiPriority w:val="1"/>
    <w:qFormat/>
    <w:pPr/>
    <w:rPr>
      <w:rFonts w:ascii="Franklin Gothic Book" w:hAnsi="Franklin Gothic Book" w:eastAsia="Franklin Gothic Book" w:cs="Franklin Gothic Book"/>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2026-01-30T17:19:41Z</dcterms:created>
  <dcterms:modified xsi:type="dcterms:W3CDTF">2026-01-30T17:19:41Z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Creator">
    <vt:lpwstr>Adobe InDesign 19.5 (Windows)</vt:lpwstr>
  </property>
  <property fmtid="{D5CDD505-2E9C-101B-9397-08002B2CF9AE}" pid="4" name="LastSaved">
    <vt:filetime>2026-01-30T00:00:00Z</vt:filetime>
  </property>
  <property fmtid="{D5CDD505-2E9C-101B-9397-08002B2CF9AE}" pid="5" name="Producer">
    <vt:lpwstr>Adobe PDF Library 17.0</vt:lpwstr>
  </property>
</Properties>
</file>