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D5" w:rsidRPr="00B55B1C" w:rsidRDefault="001952BA" w:rsidP="00C07E02">
      <w:pPr>
        <w:spacing w:after="0" w:line="240" w:lineRule="auto"/>
        <w:jc w:val="center"/>
        <w:rPr>
          <w:rFonts w:ascii="Times New Roman" w:hAnsi="Times New Roman" w:cs="Times New Roman"/>
          <w:b/>
          <w:sz w:val="24"/>
          <w:szCs w:val="24"/>
        </w:rPr>
        <w:sectPr w:rsidR="00F742D5" w:rsidRPr="00B55B1C" w:rsidSect="00F742D5">
          <w:headerReference w:type="default" r:id="rId9"/>
          <w:footerReference w:type="even" r:id="rId10"/>
          <w:pgSz w:w="12240" w:h="15840"/>
          <w:pgMar w:top="1440" w:right="1440" w:bottom="1440" w:left="1440" w:header="720" w:footer="720" w:gutter="0"/>
          <w:pgNumType w:fmt="lowerRoman" w:start="1"/>
          <w:cols w:space="720"/>
          <w:docGrid w:linePitch="360"/>
        </w:sect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-431165</wp:posOffset>
                </wp:positionH>
                <wp:positionV relativeFrom="paragraph">
                  <wp:posOffset>-523875</wp:posOffset>
                </wp:positionV>
                <wp:extent cx="6858000" cy="7867015"/>
                <wp:effectExtent l="0" t="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67015"/>
                        </a:xfrm>
                        <a:prstGeom prst="rect">
                          <a:avLst/>
                        </a:prstGeom>
                        <a:gradFill rotWithShape="1">
                          <a:gsLst>
                            <a:gs pos="0">
                              <a:schemeClr val="bg1">
                                <a:lumMod val="85000"/>
                                <a:lumOff val="0"/>
                                <a:alpha val="57001"/>
                              </a:schemeClr>
                            </a:gs>
                            <a:gs pos="100000">
                              <a:schemeClr val="bg1">
                                <a:lumMod val="85000"/>
                                <a:lumOff val="0"/>
                                <a:gamma/>
                                <a:shade val="47451"/>
                                <a:invGamma/>
                                <a:alpha val="75999"/>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4EA" w:rsidRPr="006E4C76" w:rsidRDefault="001504EA" w:rsidP="00466F55">
                            <w:pPr>
                              <w:spacing w:after="0" w:line="240" w:lineRule="auto"/>
                              <w:jc w:val="center"/>
                              <w:rPr>
                                <w:rFonts w:ascii="Arial" w:hAnsi="Arial" w:cs="Arial"/>
                                <w:b/>
                                <w:color w:val="4A442A" w:themeColor="background2" w:themeShade="40"/>
                                <w:sz w:val="64"/>
                                <w:szCs w:val="64"/>
                              </w:rPr>
                            </w:pPr>
                          </w:p>
                          <w:p w:rsidR="001504EA" w:rsidRPr="006E4C76" w:rsidRDefault="001504EA" w:rsidP="00466F55">
                            <w:pPr>
                              <w:spacing w:after="0" w:line="240" w:lineRule="auto"/>
                              <w:jc w:val="center"/>
                              <w:rPr>
                                <w:rFonts w:ascii="Arial" w:hAnsi="Arial" w:cs="Arial"/>
                                <w:b/>
                                <w:color w:val="4A442A" w:themeColor="background2" w:themeShade="40"/>
                                <w:sz w:val="64"/>
                                <w:szCs w:val="64"/>
                              </w:rPr>
                            </w:pPr>
                          </w:p>
                          <w:p w:rsidR="001504EA" w:rsidRPr="006E4C76" w:rsidRDefault="001504EA" w:rsidP="00466F55">
                            <w:pPr>
                              <w:spacing w:after="0" w:line="240" w:lineRule="auto"/>
                              <w:jc w:val="center"/>
                              <w:rPr>
                                <w:rFonts w:ascii="Arial" w:hAnsi="Arial" w:cs="Arial"/>
                                <w:b/>
                                <w:color w:val="4A442A" w:themeColor="background2" w:themeShade="40"/>
                                <w:sz w:val="64"/>
                                <w:szCs w:val="64"/>
                              </w:rPr>
                            </w:pPr>
                          </w:p>
                          <w:p w:rsidR="001504EA" w:rsidRPr="00405870" w:rsidRDefault="001504EA" w:rsidP="00466F55">
                            <w:pPr>
                              <w:spacing w:after="0" w:line="240" w:lineRule="auto"/>
                              <w:jc w:val="center"/>
                              <w:rPr>
                                <w:rFonts w:ascii="Arial" w:hAnsi="Arial" w:cs="Arial"/>
                                <w:b/>
                                <w:color w:val="000000" w:themeColor="text1"/>
                                <w:sz w:val="64"/>
                                <w:szCs w:val="64"/>
                              </w:rPr>
                            </w:pPr>
                            <w:r w:rsidRPr="00405870">
                              <w:rPr>
                                <w:rFonts w:ascii="Arial" w:hAnsi="Arial" w:cs="Arial"/>
                                <w:b/>
                                <w:color w:val="000000" w:themeColor="text1"/>
                                <w:sz w:val="64"/>
                                <w:szCs w:val="64"/>
                              </w:rPr>
                              <w:t>CAMPUS TREE CARE PLAN</w:t>
                            </w:r>
                          </w:p>
                          <w:p w:rsidR="001504EA" w:rsidRPr="00405870" w:rsidRDefault="001504EA" w:rsidP="00F726E9">
                            <w:pPr>
                              <w:spacing w:after="0" w:line="240" w:lineRule="auto"/>
                              <w:jc w:val="center"/>
                              <w:rPr>
                                <w:rFonts w:ascii="Arial" w:hAnsi="Arial" w:cs="Arial"/>
                                <w:b/>
                                <w:color w:val="000000" w:themeColor="text1"/>
                                <w:sz w:val="48"/>
                                <w:szCs w:val="48"/>
                              </w:rPr>
                            </w:pPr>
                          </w:p>
                          <w:p w:rsidR="001504EA" w:rsidRPr="00405870" w:rsidRDefault="001504EA" w:rsidP="00F726E9">
                            <w:pPr>
                              <w:spacing w:after="0" w:line="240" w:lineRule="auto"/>
                              <w:jc w:val="center"/>
                              <w:rPr>
                                <w:rFonts w:ascii="Arial" w:hAnsi="Arial" w:cs="Arial"/>
                                <w:b/>
                                <w:color w:val="000000" w:themeColor="text1"/>
                                <w:sz w:val="48"/>
                                <w:szCs w:val="48"/>
                              </w:rPr>
                            </w:pPr>
                            <w:r w:rsidRPr="00405870">
                              <w:rPr>
                                <w:rFonts w:ascii="Arial" w:hAnsi="Arial" w:cs="Arial"/>
                                <w:b/>
                                <w:color w:val="000000" w:themeColor="text1"/>
                                <w:sz w:val="48"/>
                                <w:szCs w:val="48"/>
                              </w:rPr>
                              <w:t>University of Wisconsin – Stevens Point</w:t>
                            </w:r>
                          </w:p>
                          <w:p w:rsidR="001504EA" w:rsidRPr="00405870" w:rsidRDefault="001504EA" w:rsidP="00F726E9">
                            <w:pPr>
                              <w:spacing w:after="0" w:line="240" w:lineRule="auto"/>
                              <w:jc w:val="center"/>
                              <w:rPr>
                                <w:rFonts w:ascii="Arial" w:hAnsi="Arial" w:cs="Arial"/>
                                <w:b/>
                                <w:color w:val="000000" w:themeColor="text1"/>
                                <w:sz w:val="48"/>
                                <w:szCs w:val="48"/>
                              </w:rPr>
                            </w:pPr>
                          </w:p>
                          <w:p w:rsidR="001504EA" w:rsidRPr="00405870" w:rsidRDefault="001504EA" w:rsidP="00F726E9">
                            <w:pPr>
                              <w:spacing w:after="0" w:line="240" w:lineRule="auto"/>
                              <w:jc w:val="center"/>
                              <w:rPr>
                                <w:rFonts w:ascii="Arial" w:hAnsi="Arial" w:cs="Arial"/>
                                <w:b/>
                                <w:color w:val="000000" w:themeColor="text1"/>
                                <w:sz w:val="48"/>
                                <w:szCs w:val="48"/>
                              </w:rPr>
                            </w:pPr>
                            <w:r w:rsidRPr="00405870">
                              <w:rPr>
                                <w:rFonts w:ascii="Arial" w:hAnsi="Arial" w:cs="Arial"/>
                                <w:b/>
                                <w:color w:val="000000" w:themeColor="text1"/>
                                <w:sz w:val="48"/>
                                <w:szCs w:val="48"/>
                              </w:rPr>
                              <w:t>December 2010</w:t>
                            </w:r>
                          </w:p>
                          <w:p w:rsidR="001504EA" w:rsidRPr="006E4C76" w:rsidRDefault="001504EA" w:rsidP="00F726E9">
                            <w:pPr>
                              <w:spacing w:after="0" w:line="240" w:lineRule="auto"/>
                              <w:jc w:val="center"/>
                              <w:rPr>
                                <w:rFonts w:ascii="Arial" w:hAnsi="Arial" w:cs="Arial"/>
                                <w:b/>
                                <w:color w:val="000000" w:themeColor="text1"/>
                                <w:sz w:val="48"/>
                                <w:szCs w:val="48"/>
                              </w:rPr>
                            </w:pPr>
                          </w:p>
                          <w:p w:rsidR="001504EA" w:rsidRPr="006E4C76" w:rsidRDefault="001504EA" w:rsidP="00F726E9">
                            <w:pPr>
                              <w:spacing w:after="0" w:line="240" w:lineRule="auto"/>
                              <w:jc w:val="center"/>
                              <w:rPr>
                                <w:rFonts w:ascii="Arial" w:hAnsi="Arial" w:cs="Arial"/>
                                <w:b/>
                                <w:color w:val="000000" w:themeColor="text1"/>
                                <w:sz w:val="48"/>
                                <w:szCs w:val="48"/>
                              </w:rPr>
                            </w:pPr>
                          </w:p>
                          <w:p w:rsidR="001504EA" w:rsidRPr="006E4C76" w:rsidRDefault="001504EA" w:rsidP="00F726E9">
                            <w:pPr>
                              <w:spacing w:after="0" w:line="240" w:lineRule="auto"/>
                              <w:jc w:val="center"/>
                              <w:rPr>
                                <w:rFonts w:ascii="Arial" w:hAnsi="Arial" w:cs="Arial"/>
                                <w:b/>
                                <w:color w:val="000000" w:themeColor="text1"/>
                                <w:sz w:val="32"/>
                                <w:szCs w:val="32"/>
                              </w:rPr>
                            </w:pPr>
                          </w:p>
                          <w:p w:rsidR="001504EA" w:rsidRPr="00405870" w:rsidRDefault="001504EA" w:rsidP="00920100">
                            <w:pPr>
                              <w:rPr>
                                <w:rFonts w:ascii="Arial" w:hAnsi="Arial" w:cs="Arial"/>
                                <w:b/>
                                <w:color w:val="000000" w:themeColor="text1"/>
                                <w:sz w:val="32"/>
                                <w:szCs w:val="32"/>
                              </w:rPr>
                            </w:pPr>
                            <w:r w:rsidRPr="00405870">
                              <w:rPr>
                                <w:rFonts w:ascii="Arial" w:hAnsi="Arial" w:cs="Arial"/>
                                <w:b/>
                                <w:color w:val="000000" w:themeColor="text1"/>
                                <w:sz w:val="32"/>
                                <w:szCs w:val="32"/>
                              </w:rPr>
                              <w:t>Prepared by: David Lein</w:t>
                            </w:r>
                            <w:r w:rsidRPr="00405870">
                              <w:rPr>
                                <w:rFonts w:ascii="Arial" w:hAnsi="Arial" w:cs="Arial"/>
                                <w:b/>
                                <w:color w:val="000000" w:themeColor="text1"/>
                                <w:sz w:val="32"/>
                                <w:szCs w:val="32"/>
                                <w:vertAlign w:val="superscript"/>
                              </w:rPr>
                              <w:t>1</w:t>
                            </w:r>
                            <w:r w:rsidRPr="00405870">
                              <w:rPr>
                                <w:rFonts w:ascii="Arial" w:hAnsi="Arial" w:cs="Arial"/>
                                <w:b/>
                                <w:color w:val="000000" w:themeColor="text1"/>
                                <w:sz w:val="32"/>
                                <w:szCs w:val="32"/>
                              </w:rPr>
                              <w:t>, Richard Hauer</w:t>
                            </w:r>
                            <w:r w:rsidRPr="00405870">
                              <w:rPr>
                                <w:rFonts w:ascii="Arial" w:hAnsi="Arial" w:cs="Arial"/>
                                <w:b/>
                                <w:color w:val="000000" w:themeColor="text1"/>
                                <w:sz w:val="32"/>
                                <w:szCs w:val="32"/>
                                <w:vertAlign w:val="superscript"/>
                              </w:rPr>
                              <w:t>2</w:t>
                            </w:r>
                            <w:r w:rsidRPr="00405870">
                              <w:rPr>
                                <w:rFonts w:ascii="Arial" w:hAnsi="Arial" w:cs="Arial"/>
                                <w:b/>
                                <w:color w:val="000000" w:themeColor="text1"/>
                                <w:sz w:val="32"/>
                                <w:szCs w:val="32"/>
                              </w:rPr>
                              <w:t>, and Les Werner</w:t>
                            </w:r>
                            <w:r w:rsidRPr="00405870">
                              <w:rPr>
                                <w:rFonts w:ascii="Arial" w:hAnsi="Arial" w:cs="Arial"/>
                                <w:b/>
                                <w:color w:val="000000" w:themeColor="text1"/>
                                <w:sz w:val="32"/>
                                <w:szCs w:val="32"/>
                                <w:vertAlign w:val="superscript"/>
                              </w:rPr>
                              <w:t>2</w:t>
                            </w:r>
                          </w:p>
                          <w:p w:rsidR="001504EA" w:rsidRPr="00405870" w:rsidRDefault="001504EA" w:rsidP="00920100">
                            <w:pPr>
                              <w:rPr>
                                <w:rFonts w:ascii="Arial" w:hAnsi="Arial" w:cs="Arial"/>
                                <w:b/>
                                <w:color w:val="000000" w:themeColor="text1"/>
                                <w:sz w:val="32"/>
                                <w:szCs w:val="32"/>
                              </w:rPr>
                            </w:pPr>
                          </w:p>
                          <w:p w:rsidR="001504EA" w:rsidRPr="00405870" w:rsidRDefault="001504EA" w:rsidP="00920100">
                            <w:pPr>
                              <w:rPr>
                                <w:rFonts w:ascii="Arial" w:hAnsi="Arial" w:cs="Arial"/>
                                <w:b/>
                                <w:color w:val="000000" w:themeColor="text1"/>
                                <w:sz w:val="32"/>
                                <w:szCs w:val="32"/>
                              </w:rPr>
                            </w:pPr>
                            <w:r w:rsidRPr="00405870">
                              <w:rPr>
                                <w:rFonts w:ascii="Arial" w:hAnsi="Arial" w:cs="Arial"/>
                                <w:b/>
                                <w:color w:val="000000" w:themeColor="text1"/>
                                <w:sz w:val="32"/>
                                <w:szCs w:val="32"/>
                              </w:rPr>
                              <w:t>Undergraduate Urban Forestry Research Assistant and Associate Professors of Urban Forestry</w:t>
                            </w:r>
                          </w:p>
                          <w:p w:rsidR="001504EA" w:rsidRPr="00405870" w:rsidRDefault="001504EA" w:rsidP="00920100">
                            <w:pPr>
                              <w:rPr>
                                <w:rFonts w:ascii="Arial" w:hAnsi="Arial" w:cs="Arial"/>
                                <w:b/>
                                <w:color w:val="000000" w:themeColor="text1"/>
                                <w:sz w:val="32"/>
                                <w:szCs w:val="32"/>
                              </w:rPr>
                            </w:pPr>
                          </w:p>
                          <w:p w:rsidR="001504EA" w:rsidRPr="00405870" w:rsidRDefault="001504EA" w:rsidP="00920100">
                            <w:pPr>
                              <w:rPr>
                                <w:rFonts w:ascii="Arial" w:hAnsi="Arial" w:cs="Arial"/>
                                <w:b/>
                                <w:color w:val="000000" w:themeColor="text1"/>
                                <w:sz w:val="32"/>
                                <w:szCs w:val="32"/>
                              </w:rPr>
                            </w:pPr>
                            <w:r w:rsidRPr="00405870">
                              <w:rPr>
                                <w:rFonts w:ascii="Arial" w:hAnsi="Arial" w:cs="Arial"/>
                                <w:b/>
                                <w:color w:val="000000" w:themeColor="text1"/>
                                <w:sz w:val="32"/>
                                <w:szCs w:val="32"/>
                              </w:rPr>
                              <w:t>Special Thanks to the Forestry 333 (Urban Forest Management) Spring Class 2010</w:t>
                            </w:r>
                          </w:p>
                          <w:p w:rsidR="001504EA" w:rsidRDefault="001504EA" w:rsidP="00F726E9">
                            <w:pPr>
                              <w:spacing w:after="0" w:line="240" w:lineRule="auto"/>
                              <w:jc w:val="center"/>
                              <w:rPr>
                                <w:rFonts w:ascii="Times New Roman" w:hAnsi="Times New Roman" w:cs="Times New Roman"/>
                                <w:b/>
                                <w:color w:val="4A442A" w:themeColor="background2" w:themeShade="40"/>
                                <w:sz w:val="64"/>
                                <w:szCs w:val="64"/>
                              </w:rPr>
                            </w:pPr>
                          </w:p>
                          <w:p w:rsidR="001504EA" w:rsidRDefault="001504EA">
                            <w:pPr>
                              <w:spacing w:after="0" w:line="240" w:lineRule="auto"/>
                              <w:jc w:val="center"/>
                              <w:rPr>
                                <w:rFonts w:ascii="Times New Roman" w:hAnsi="Times New Roman" w:cs="Times New Roman"/>
                                <w:b/>
                                <w:color w:val="4A442A" w:themeColor="background2" w:themeShade="40"/>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95pt;margin-top:-41.25pt;width:540pt;height:6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" fillcolor="#d8d8d8 [2732]" stroked="f">
                <v:fill opacity="37356f" color2="#d8d8d8 [2732]" o:opacity2="49806f" rotate="t" focus="100%" type="gradient"/>
                <v:textbox>
                  <w:txbxContent>
                    <w:p w:rsidR="001504EA" w:rsidRPr="006E4C76" w:rsidRDefault="001504EA" w:rsidP="00466F55">
                      <w:pPr>
                        <w:spacing w:after="0" w:line="240" w:lineRule="auto"/>
                        <w:jc w:val="center"/>
                        <w:rPr>
                          <w:rFonts w:ascii="Arial" w:hAnsi="Arial" w:cs="Arial"/>
                          <w:b/>
                          <w:color w:val="4A442A" w:themeColor="background2" w:themeShade="40"/>
                          <w:sz w:val="64"/>
                          <w:szCs w:val="64"/>
                        </w:rPr>
                      </w:pPr>
                    </w:p>
                    <w:p w:rsidR="001504EA" w:rsidRPr="006E4C76" w:rsidRDefault="001504EA" w:rsidP="00466F55">
                      <w:pPr>
                        <w:spacing w:after="0" w:line="240" w:lineRule="auto"/>
                        <w:jc w:val="center"/>
                        <w:rPr>
                          <w:rFonts w:ascii="Arial" w:hAnsi="Arial" w:cs="Arial"/>
                          <w:b/>
                          <w:color w:val="4A442A" w:themeColor="background2" w:themeShade="40"/>
                          <w:sz w:val="64"/>
                          <w:szCs w:val="64"/>
                        </w:rPr>
                      </w:pPr>
                    </w:p>
                    <w:p w:rsidR="001504EA" w:rsidRPr="006E4C76" w:rsidRDefault="001504EA" w:rsidP="00466F55">
                      <w:pPr>
                        <w:spacing w:after="0" w:line="240" w:lineRule="auto"/>
                        <w:jc w:val="center"/>
                        <w:rPr>
                          <w:rFonts w:ascii="Arial" w:hAnsi="Arial" w:cs="Arial"/>
                          <w:b/>
                          <w:color w:val="4A442A" w:themeColor="background2" w:themeShade="40"/>
                          <w:sz w:val="64"/>
                          <w:szCs w:val="64"/>
                        </w:rPr>
                      </w:pPr>
                    </w:p>
                    <w:p w:rsidR="001504EA" w:rsidRPr="00405870" w:rsidRDefault="001504EA" w:rsidP="00466F55">
                      <w:pPr>
                        <w:spacing w:after="0" w:line="240" w:lineRule="auto"/>
                        <w:jc w:val="center"/>
                        <w:rPr>
                          <w:rFonts w:ascii="Arial" w:hAnsi="Arial" w:cs="Arial"/>
                          <w:b/>
                          <w:color w:val="000000" w:themeColor="text1"/>
                          <w:sz w:val="64"/>
                          <w:szCs w:val="64"/>
                        </w:rPr>
                      </w:pPr>
                      <w:r w:rsidRPr="00405870">
                        <w:rPr>
                          <w:rFonts w:ascii="Arial" w:hAnsi="Arial" w:cs="Arial"/>
                          <w:b/>
                          <w:color w:val="000000" w:themeColor="text1"/>
                          <w:sz w:val="64"/>
                          <w:szCs w:val="64"/>
                        </w:rPr>
                        <w:t>CAMPUS TREE CARE PLAN</w:t>
                      </w:r>
                    </w:p>
                    <w:p w:rsidR="001504EA" w:rsidRPr="00405870" w:rsidRDefault="001504EA" w:rsidP="00F726E9">
                      <w:pPr>
                        <w:spacing w:after="0" w:line="240" w:lineRule="auto"/>
                        <w:jc w:val="center"/>
                        <w:rPr>
                          <w:rFonts w:ascii="Arial" w:hAnsi="Arial" w:cs="Arial"/>
                          <w:b/>
                          <w:color w:val="000000" w:themeColor="text1"/>
                          <w:sz w:val="48"/>
                          <w:szCs w:val="48"/>
                        </w:rPr>
                      </w:pPr>
                    </w:p>
                    <w:p w:rsidR="001504EA" w:rsidRPr="00405870" w:rsidRDefault="001504EA" w:rsidP="00F726E9">
                      <w:pPr>
                        <w:spacing w:after="0" w:line="240" w:lineRule="auto"/>
                        <w:jc w:val="center"/>
                        <w:rPr>
                          <w:rFonts w:ascii="Arial" w:hAnsi="Arial" w:cs="Arial"/>
                          <w:b/>
                          <w:color w:val="000000" w:themeColor="text1"/>
                          <w:sz w:val="48"/>
                          <w:szCs w:val="48"/>
                        </w:rPr>
                      </w:pPr>
                      <w:r w:rsidRPr="00405870">
                        <w:rPr>
                          <w:rFonts w:ascii="Arial" w:hAnsi="Arial" w:cs="Arial"/>
                          <w:b/>
                          <w:color w:val="000000" w:themeColor="text1"/>
                          <w:sz w:val="48"/>
                          <w:szCs w:val="48"/>
                        </w:rPr>
                        <w:t>University of Wisconsin – Stevens Point</w:t>
                      </w:r>
                    </w:p>
                    <w:p w:rsidR="001504EA" w:rsidRPr="00405870" w:rsidRDefault="001504EA" w:rsidP="00F726E9">
                      <w:pPr>
                        <w:spacing w:after="0" w:line="240" w:lineRule="auto"/>
                        <w:jc w:val="center"/>
                        <w:rPr>
                          <w:rFonts w:ascii="Arial" w:hAnsi="Arial" w:cs="Arial"/>
                          <w:b/>
                          <w:color w:val="000000" w:themeColor="text1"/>
                          <w:sz w:val="48"/>
                          <w:szCs w:val="48"/>
                        </w:rPr>
                      </w:pPr>
                    </w:p>
                    <w:p w:rsidR="001504EA" w:rsidRPr="00405870" w:rsidRDefault="001504EA" w:rsidP="00F726E9">
                      <w:pPr>
                        <w:spacing w:after="0" w:line="240" w:lineRule="auto"/>
                        <w:jc w:val="center"/>
                        <w:rPr>
                          <w:rFonts w:ascii="Arial" w:hAnsi="Arial" w:cs="Arial"/>
                          <w:b/>
                          <w:color w:val="000000" w:themeColor="text1"/>
                          <w:sz w:val="48"/>
                          <w:szCs w:val="48"/>
                        </w:rPr>
                      </w:pPr>
                      <w:r w:rsidRPr="00405870">
                        <w:rPr>
                          <w:rFonts w:ascii="Arial" w:hAnsi="Arial" w:cs="Arial"/>
                          <w:b/>
                          <w:color w:val="000000" w:themeColor="text1"/>
                          <w:sz w:val="48"/>
                          <w:szCs w:val="48"/>
                        </w:rPr>
                        <w:t>December 2010</w:t>
                      </w:r>
                    </w:p>
                    <w:p w:rsidR="001504EA" w:rsidRPr="006E4C76" w:rsidRDefault="001504EA" w:rsidP="00F726E9">
                      <w:pPr>
                        <w:spacing w:after="0" w:line="240" w:lineRule="auto"/>
                        <w:jc w:val="center"/>
                        <w:rPr>
                          <w:rFonts w:ascii="Arial" w:hAnsi="Arial" w:cs="Arial"/>
                          <w:b/>
                          <w:color w:val="000000" w:themeColor="text1"/>
                          <w:sz w:val="48"/>
                          <w:szCs w:val="48"/>
                        </w:rPr>
                      </w:pPr>
                    </w:p>
                    <w:p w:rsidR="001504EA" w:rsidRPr="006E4C76" w:rsidRDefault="001504EA" w:rsidP="00F726E9">
                      <w:pPr>
                        <w:spacing w:after="0" w:line="240" w:lineRule="auto"/>
                        <w:jc w:val="center"/>
                        <w:rPr>
                          <w:rFonts w:ascii="Arial" w:hAnsi="Arial" w:cs="Arial"/>
                          <w:b/>
                          <w:color w:val="000000" w:themeColor="text1"/>
                          <w:sz w:val="48"/>
                          <w:szCs w:val="48"/>
                        </w:rPr>
                      </w:pPr>
                    </w:p>
                    <w:p w:rsidR="001504EA" w:rsidRPr="006E4C76" w:rsidRDefault="001504EA" w:rsidP="00F726E9">
                      <w:pPr>
                        <w:spacing w:after="0" w:line="240" w:lineRule="auto"/>
                        <w:jc w:val="center"/>
                        <w:rPr>
                          <w:rFonts w:ascii="Arial" w:hAnsi="Arial" w:cs="Arial"/>
                          <w:b/>
                          <w:color w:val="000000" w:themeColor="text1"/>
                          <w:sz w:val="32"/>
                          <w:szCs w:val="32"/>
                        </w:rPr>
                      </w:pPr>
                    </w:p>
                    <w:p w:rsidR="001504EA" w:rsidRPr="00405870" w:rsidRDefault="001504EA" w:rsidP="00920100">
                      <w:pPr>
                        <w:rPr>
                          <w:rFonts w:ascii="Arial" w:hAnsi="Arial" w:cs="Arial"/>
                          <w:b/>
                          <w:color w:val="000000" w:themeColor="text1"/>
                          <w:sz w:val="32"/>
                          <w:szCs w:val="32"/>
                        </w:rPr>
                      </w:pPr>
                      <w:r w:rsidRPr="00405870">
                        <w:rPr>
                          <w:rFonts w:ascii="Arial" w:hAnsi="Arial" w:cs="Arial"/>
                          <w:b/>
                          <w:color w:val="000000" w:themeColor="text1"/>
                          <w:sz w:val="32"/>
                          <w:szCs w:val="32"/>
                        </w:rPr>
                        <w:t>Prepared by: David Lein</w:t>
                      </w:r>
                      <w:r w:rsidRPr="00405870">
                        <w:rPr>
                          <w:rFonts w:ascii="Arial" w:hAnsi="Arial" w:cs="Arial"/>
                          <w:b/>
                          <w:color w:val="000000" w:themeColor="text1"/>
                          <w:sz w:val="32"/>
                          <w:szCs w:val="32"/>
                          <w:vertAlign w:val="superscript"/>
                        </w:rPr>
                        <w:t>1</w:t>
                      </w:r>
                      <w:r w:rsidRPr="00405870">
                        <w:rPr>
                          <w:rFonts w:ascii="Arial" w:hAnsi="Arial" w:cs="Arial"/>
                          <w:b/>
                          <w:color w:val="000000" w:themeColor="text1"/>
                          <w:sz w:val="32"/>
                          <w:szCs w:val="32"/>
                        </w:rPr>
                        <w:t>, Richard Hauer</w:t>
                      </w:r>
                      <w:r w:rsidRPr="00405870">
                        <w:rPr>
                          <w:rFonts w:ascii="Arial" w:hAnsi="Arial" w:cs="Arial"/>
                          <w:b/>
                          <w:color w:val="000000" w:themeColor="text1"/>
                          <w:sz w:val="32"/>
                          <w:szCs w:val="32"/>
                          <w:vertAlign w:val="superscript"/>
                        </w:rPr>
                        <w:t>2</w:t>
                      </w:r>
                      <w:r w:rsidRPr="00405870">
                        <w:rPr>
                          <w:rFonts w:ascii="Arial" w:hAnsi="Arial" w:cs="Arial"/>
                          <w:b/>
                          <w:color w:val="000000" w:themeColor="text1"/>
                          <w:sz w:val="32"/>
                          <w:szCs w:val="32"/>
                        </w:rPr>
                        <w:t>, and Les Werner</w:t>
                      </w:r>
                      <w:r w:rsidRPr="00405870">
                        <w:rPr>
                          <w:rFonts w:ascii="Arial" w:hAnsi="Arial" w:cs="Arial"/>
                          <w:b/>
                          <w:color w:val="000000" w:themeColor="text1"/>
                          <w:sz w:val="32"/>
                          <w:szCs w:val="32"/>
                          <w:vertAlign w:val="superscript"/>
                        </w:rPr>
                        <w:t>2</w:t>
                      </w:r>
                    </w:p>
                    <w:p w:rsidR="001504EA" w:rsidRPr="00405870" w:rsidRDefault="001504EA" w:rsidP="00920100">
                      <w:pPr>
                        <w:rPr>
                          <w:rFonts w:ascii="Arial" w:hAnsi="Arial" w:cs="Arial"/>
                          <w:b/>
                          <w:color w:val="000000" w:themeColor="text1"/>
                          <w:sz w:val="32"/>
                          <w:szCs w:val="32"/>
                        </w:rPr>
                      </w:pPr>
                    </w:p>
                    <w:p w:rsidR="001504EA" w:rsidRPr="00405870" w:rsidRDefault="001504EA" w:rsidP="00920100">
                      <w:pPr>
                        <w:rPr>
                          <w:rFonts w:ascii="Arial" w:hAnsi="Arial" w:cs="Arial"/>
                          <w:b/>
                          <w:color w:val="000000" w:themeColor="text1"/>
                          <w:sz w:val="32"/>
                          <w:szCs w:val="32"/>
                        </w:rPr>
                      </w:pPr>
                      <w:r w:rsidRPr="00405870">
                        <w:rPr>
                          <w:rFonts w:ascii="Arial" w:hAnsi="Arial" w:cs="Arial"/>
                          <w:b/>
                          <w:color w:val="000000" w:themeColor="text1"/>
                          <w:sz w:val="32"/>
                          <w:szCs w:val="32"/>
                        </w:rPr>
                        <w:t>Undergraduate Urban Forestry Research Assistant and Associate Professors of Urban Forestry</w:t>
                      </w:r>
                    </w:p>
                    <w:p w:rsidR="001504EA" w:rsidRPr="00405870" w:rsidRDefault="001504EA" w:rsidP="00920100">
                      <w:pPr>
                        <w:rPr>
                          <w:rFonts w:ascii="Arial" w:hAnsi="Arial" w:cs="Arial"/>
                          <w:b/>
                          <w:color w:val="000000" w:themeColor="text1"/>
                          <w:sz w:val="32"/>
                          <w:szCs w:val="32"/>
                        </w:rPr>
                      </w:pPr>
                    </w:p>
                    <w:p w:rsidR="001504EA" w:rsidRPr="00405870" w:rsidRDefault="001504EA" w:rsidP="00920100">
                      <w:pPr>
                        <w:rPr>
                          <w:rFonts w:ascii="Arial" w:hAnsi="Arial" w:cs="Arial"/>
                          <w:b/>
                          <w:color w:val="000000" w:themeColor="text1"/>
                          <w:sz w:val="32"/>
                          <w:szCs w:val="32"/>
                        </w:rPr>
                      </w:pPr>
                      <w:r w:rsidRPr="00405870">
                        <w:rPr>
                          <w:rFonts w:ascii="Arial" w:hAnsi="Arial" w:cs="Arial"/>
                          <w:b/>
                          <w:color w:val="000000" w:themeColor="text1"/>
                          <w:sz w:val="32"/>
                          <w:szCs w:val="32"/>
                        </w:rPr>
                        <w:t>Special Thanks to the Forestry 333 (Urban Forest Management) Spring Class 2010</w:t>
                      </w:r>
                    </w:p>
                    <w:p w:rsidR="001504EA" w:rsidRDefault="001504EA" w:rsidP="00F726E9">
                      <w:pPr>
                        <w:spacing w:after="0" w:line="240" w:lineRule="auto"/>
                        <w:jc w:val="center"/>
                        <w:rPr>
                          <w:rFonts w:ascii="Times New Roman" w:hAnsi="Times New Roman" w:cs="Times New Roman"/>
                          <w:b/>
                          <w:color w:val="4A442A" w:themeColor="background2" w:themeShade="40"/>
                          <w:sz w:val="64"/>
                          <w:szCs w:val="64"/>
                        </w:rPr>
                      </w:pPr>
                    </w:p>
                    <w:p w:rsidR="001504EA" w:rsidRDefault="001504EA">
                      <w:pPr>
                        <w:spacing w:after="0" w:line="240" w:lineRule="auto"/>
                        <w:jc w:val="center"/>
                        <w:rPr>
                          <w:rFonts w:ascii="Times New Roman" w:hAnsi="Times New Roman" w:cs="Times New Roman"/>
                          <w:b/>
                          <w:color w:val="4A442A" w:themeColor="background2" w:themeShade="40"/>
                          <w:sz w:val="64"/>
                          <w:szCs w:val="64"/>
                        </w:rPr>
                      </w:pPr>
                    </w:p>
                  </w:txbxContent>
                </v:textbox>
              </v:shape>
            </w:pict>
          </mc:Fallback>
        </mc:AlternateContent>
      </w:r>
      <w:r w:rsidR="00BD0561">
        <w:rPr>
          <w:noProof/>
        </w:rPr>
        <w:drawing>
          <wp:anchor distT="0" distB="0" distL="114300" distR="114300" simplePos="0" relativeHeight="251669504" behindDoc="0" locked="0" layoutInCell="1" allowOverlap="1">
            <wp:simplePos x="0" y="0"/>
            <wp:positionH relativeFrom="margin">
              <wp:posOffset>719455</wp:posOffset>
            </wp:positionH>
            <wp:positionV relativeFrom="margin">
              <wp:posOffset>7538085</wp:posOffset>
            </wp:positionV>
            <wp:extent cx="4568825" cy="1270635"/>
            <wp:effectExtent l="19050" t="0" r="3175" b="0"/>
            <wp:wrapSquare wrapText="bothSides"/>
            <wp:docPr id="4" name="Picture 1" descr="C:\Users\rhauer\AppData\Local\Microsoft\Windows\Temporary Internet Files\Content.Outlook\NZU6YKLZ\complete-logo2010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uer\AppData\Local\Microsoft\Windows\Temporary Internet Files\Content.Outlook\NZU6YKLZ\complete-logo2010official.JPG"/>
                    <pic:cNvPicPr>
                      <a:picLocks noChangeAspect="1" noChangeArrowheads="1"/>
                    </pic:cNvPicPr>
                  </pic:nvPicPr>
                  <pic:blipFill>
                    <a:blip r:embed="rId11" cstate="email"/>
                    <a:srcRect/>
                    <a:stretch>
                      <a:fillRect/>
                    </a:stretch>
                  </pic:blipFill>
                  <pic:spPr bwMode="auto">
                    <a:xfrm>
                      <a:off x="0" y="0"/>
                      <a:ext cx="4568825" cy="1270635"/>
                    </a:xfrm>
                    <a:prstGeom prst="rect">
                      <a:avLst/>
                    </a:prstGeom>
                    <a:noFill/>
                    <a:ln w="9525">
                      <a:noFill/>
                      <a:miter lim="800000"/>
                      <a:headEnd/>
                      <a:tailEnd/>
                    </a:ln>
                  </pic:spPr>
                </pic:pic>
              </a:graphicData>
            </a:graphic>
          </wp:anchor>
        </w:drawing>
      </w:r>
      <w:r w:rsidR="00BD0561">
        <w:rPr>
          <w:noProof/>
        </w:rPr>
        <w:drawing>
          <wp:anchor distT="0" distB="0" distL="114300" distR="114300" simplePos="0" relativeHeight="251658239" behindDoc="0" locked="0" layoutInCell="1" allowOverlap="1">
            <wp:simplePos x="0" y="0"/>
            <wp:positionH relativeFrom="margin">
              <wp:posOffset>-429895</wp:posOffset>
            </wp:positionH>
            <wp:positionV relativeFrom="margin">
              <wp:posOffset>-520700</wp:posOffset>
            </wp:positionV>
            <wp:extent cx="6852285" cy="7867015"/>
            <wp:effectExtent l="19050" t="0" r="5715" b="0"/>
            <wp:wrapSquare wrapText="bothSides"/>
            <wp:docPr id="2" name="Picture 1" descr="DSC_007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_0076.JPG"/>
                    <pic:cNvPicPr/>
                  </pic:nvPicPr>
                  <pic:blipFill>
                    <a:blip r:embed="rId12" cstate="email"/>
                    <a:stretch>
                      <a:fillRect/>
                    </a:stretch>
                  </pic:blipFill>
                  <pic:spPr>
                    <a:xfrm>
                      <a:off x="0" y="0"/>
                      <a:ext cx="6852285" cy="7867015"/>
                    </a:xfrm>
                    <a:prstGeom prst="rect">
                      <a:avLst/>
                    </a:prstGeom>
                    <a:noFill/>
                    <a:ln>
                      <a:noFill/>
                    </a:ln>
                  </pic:spPr>
                </pic:pic>
              </a:graphicData>
            </a:graphic>
          </wp:anchor>
        </w:drawing>
      </w:r>
    </w:p>
    <w:p w:rsidR="00DF7614" w:rsidRPr="00B55B1C" w:rsidRDefault="00F504AA" w:rsidP="00C07E02">
      <w:pPr>
        <w:spacing w:after="0" w:line="240" w:lineRule="auto"/>
        <w:contextualSpacing/>
        <w:jc w:val="both"/>
        <w:rPr>
          <w:rFonts w:ascii="Times New Roman" w:hAnsi="Times New Roman" w:cs="Times New Roman"/>
          <w:b/>
          <w:sz w:val="24"/>
          <w:szCs w:val="24"/>
        </w:rPr>
      </w:pPr>
      <w:r w:rsidRPr="00B55B1C">
        <w:rPr>
          <w:rFonts w:ascii="Times New Roman" w:hAnsi="Times New Roman" w:cs="Times New Roman"/>
          <w:b/>
          <w:sz w:val="24"/>
          <w:szCs w:val="24"/>
        </w:rPr>
        <w:lastRenderedPageBreak/>
        <w:t>Table of Contents</w:t>
      </w:r>
    </w:p>
    <w:p w:rsidR="00BD0561" w:rsidRDefault="00884525" w:rsidP="00C07E02">
      <w:pPr>
        <w:pStyle w:val="ListParagraph"/>
        <w:numPr>
          <w:ilvl w:val="0"/>
          <w:numId w:val="1"/>
        </w:numPr>
        <w:tabs>
          <w:tab w:val="right" w:leader="dot" w:pos="9360"/>
        </w:tabs>
        <w:contextualSpacing/>
        <w:jc w:val="both"/>
      </w:pPr>
      <w:r w:rsidRPr="00B55B1C">
        <w:t>Purpose</w:t>
      </w:r>
      <w:r w:rsidR="00BE2C3E" w:rsidRPr="00B55B1C">
        <w:tab/>
      </w:r>
      <w:r w:rsidR="00AC10A7">
        <w:t>1</w:t>
      </w:r>
    </w:p>
    <w:p w:rsidR="00102FB6" w:rsidRDefault="00102FB6" w:rsidP="00C07E02">
      <w:pPr>
        <w:pStyle w:val="ListParagraph"/>
        <w:tabs>
          <w:tab w:val="right" w:leader="dot" w:pos="9360"/>
        </w:tabs>
        <w:ind w:left="360"/>
        <w:contextualSpacing/>
        <w:jc w:val="both"/>
      </w:pPr>
    </w:p>
    <w:p w:rsidR="00884525" w:rsidRPr="00B55B1C" w:rsidRDefault="00884525" w:rsidP="00C07E02">
      <w:pPr>
        <w:pStyle w:val="ListParagraph"/>
        <w:numPr>
          <w:ilvl w:val="0"/>
          <w:numId w:val="1"/>
        </w:numPr>
        <w:tabs>
          <w:tab w:val="right" w:leader="dot" w:pos="9360"/>
        </w:tabs>
        <w:contextualSpacing/>
        <w:jc w:val="both"/>
      </w:pPr>
      <w:r w:rsidRPr="00B55B1C">
        <w:t>Standard One: Campus Tree Advisory Committee</w:t>
      </w:r>
      <w:r w:rsidR="00F504AA" w:rsidRPr="00B55B1C">
        <w:tab/>
      </w:r>
      <w:r w:rsidR="00AC10A7">
        <w:t>1</w:t>
      </w:r>
    </w:p>
    <w:p w:rsidR="00884525" w:rsidRPr="00B55B1C" w:rsidRDefault="00884525" w:rsidP="00C07E02">
      <w:pPr>
        <w:pStyle w:val="ListParagraph"/>
        <w:numPr>
          <w:ilvl w:val="1"/>
          <w:numId w:val="1"/>
        </w:numPr>
        <w:tabs>
          <w:tab w:val="right" w:leader="dot" w:pos="9360"/>
        </w:tabs>
        <w:contextualSpacing/>
        <w:jc w:val="both"/>
      </w:pPr>
      <w:r w:rsidRPr="00B55B1C">
        <w:t>Committee Role</w:t>
      </w:r>
      <w:r w:rsidR="00F504AA" w:rsidRPr="00B55B1C">
        <w:tab/>
      </w:r>
      <w:r w:rsidR="00AC10A7">
        <w:t>1</w:t>
      </w:r>
    </w:p>
    <w:p w:rsidR="00BD0561" w:rsidRDefault="00884525" w:rsidP="00C07E02">
      <w:pPr>
        <w:pStyle w:val="ListParagraph"/>
        <w:numPr>
          <w:ilvl w:val="1"/>
          <w:numId w:val="1"/>
        </w:numPr>
        <w:tabs>
          <w:tab w:val="right" w:leader="dot" w:pos="9360"/>
        </w:tabs>
        <w:contextualSpacing/>
        <w:jc w:val="both"/>
      </w:pPr>
      <w:r w:rsidRPr="00B55B1C">
        <w:t>Committee Members</w:t>
      </w:r>
      <w:r w:rsidR="00F504AA" w:rsidRPr="00B55B1C">
        <w:tab/>
      </w:r>
      <w:r w:rsidR="00AC10A7">
        <w:t>1-2</w:t>
      </w:r>
    </w:p>
    <w:p w:rsidR="00102FB6" w:rsidRDefault="00102FB6" w:rsidP="00C07E02">
      <w:pPr>
        <w:pStyle w:val="ListParagraph"/>
        <w:tabs>
          <w:tab w:val="right" w:leader="dot" w:pos="9360"/>
        </w:tabs>
        <w:ind w:left="720"/>
        <w:contextualSpacing/>
        <w:jc w:val="both"/>
      </w:pPr>
    </w:p>
    <w:p w:rsidR="00884525" w:rsidRPr="00B55B1C" w:rsidRDefault="00884525" w:rsidP="00C07E02">
      <w:pPr>
        <w:pStyle w:val="ListParagraph"/>
        <w:numPr>
          <w:ilvl w:val="0"/>
          <w:numId w:val="1"/>
        </w:numPr>
        <w:tabs>
          <w:tab w:val="right" w:leader="dot" w:pos="9360"/>
        </w:tabs>
        <w:contextualSpacing/>
        <w:jc w:val="both"/>
      </w:pPr>
      <w:r w:rsidRPr="00B55B1C">
        <w:t>Standard Two: Campus Tree Care Plan</w:t>
      </w:r>
      <w:r w:rsidR="00F504AA" w:rsidRPr="00B55B1C">
        <w:tab/>
      </w:r>
      <w:r w:rsidR="00AC10A7">
        <w:t>2</w:t>
      </w:r>
    </w:p>
    <w:p w:rsidR="00A413EF" w:rsidRDefault="0046609E" w:rsidP="00C07E02">
      <w:pPr>
        <w:pStyle w:val="ListParagraph"/>
        <w:numPr>
          <w:ilvl w:val="1"/>
          <w:numId w:val="1"/>
        </w:numPr>
        <w:tabs>
          <w:tab w:val="right" w:leader="dot" w:pos="9360"/>
        </w:tabs>
        <w:contextualSpacing/>
        <w:jc w:val="both"/>
      </w:pPr>
      <w:r w:rsidRPr="00B55B1C">
        <w:t>Responsible Authority</w:t>
      </w:r>
      <w:r w:rsidR="00F504AA" w:rsidRPr="00B55B1C">
        <w:tab/>
      </w:r>
      <w:r w:rsidR="00AC10A7">
        <w:t>2</w:t>
      </w:r>
    </w:p>
    <w:p w:rsidR="00C41E2D" w:rsidRPr="00B55B1C" w:rsidRDefault="00C41E2D" w:rsidP="00C07E02">
      <w:pPr>
        <w:pStyle w:val="ListParagraph"/>
        <w:numPr>
          <w:ilvl w:val="1"/>
          <w:numId w:val="1"/>
        </w:numPr>
        <w:tabs>
          <w:tab w:val="right" w:leader="dot" w:pos="9360"/>
        </w:tabs>
        <w:contextualSpacing/>
        <w:jc w:val="both"/>
        <w:rPr>
          <w:u w:val="single"/>
        </w:rPr>
      </w:pPr>
      <w:r w:rsidRPr="00B55B1C">
        <w:t>Goals &amp; Targets</w:t>
      </w:r>
      <w:r w:rsidRPr="00B55B1C">
        <w:tab/>
      </w:r>
      <w:r w:rsidR="00AC10A7">
        <w:t>2</w:t>
      </w:r>
    </w:p>
    <w:p w:rsidR="00884525" w:rsidRPr="00B55B1C" w:rsidRDefault="00884525" w:rsidP="00C07E02">
      <w:pPr>
        <w:pStyle w:val="ListParagraph"/>
        <w:numPr>
          <w:ilvl w:val="1"/>
          <w:numId w:val="1"/>
        </w:numPr>
        <w:tabs>
          <w:tab w:val="right" w:leader="dot" w:pos="9360"/>
        </w:tabs>
        <w:contextualSpacing/>
        <w:jc w:val="both"/>
      </w:pPr>
      <w:r w:rsidRPr="00B55B1C">
        <w:t xml:space="preserve">Planting </w:t>
      </w:r>
      <w:r w:rsidR="004C3ECB" w:rsidRPr="00B55B1C">
        <w:t>P</w:t>
      </w:r>
      <w:r w:rsidRPr="00B55B1C">
        <w:t>rocess</w:t>
      </w:r>
      <w:r w:rsidR="00F504AA" w:rsidRPr="00B55B1C">
        <w:tab/>
      </w:r>
      <w:r w:rsidR="009B7D52">
        <w:t>3-4</w:t>
      </w:r>
    </w:p>
    <w:p w:rsidR="000234D6" w:rsidRPr="00B55B1C" w:rsidRDefault="00884525" w:rsidP="00C07E02">
      <w:pPr>
        <w:pStyle w:val="ListParagraph"/>
        <w:numPr>
          <w:ilvl w:val="2"/>
          <w:numId w:val="1"/>
        </w:numPr>
        <w:tabs>
          <w:tab w:val="right" w:leader="dot" w:pos="9360"/>
        </w:tabs>
        <w:contextualSpacing/>
        <w:jc w:val="both"/>
      </w:pPr>
      <w:r w:rsidRPr="00B55B1C">
        <w:t xml:space="preserve">Tree </w:t>
      </w:r>
      <w:r w:rsidR="004C3ECB" w:rsidRPr="00B55B1C">
        <w:t>S</w:t>
      </w:r>
      <w:r w:rsidR="00F504AA" w:rsidRPr="00B55B1C">
        <w:t>election</w:t>
      </w:r>
      <w:r w:rsidR="00F504AA" w:rsidRPr="00B55B1C">
        <w:tab/>
      </w:r>
      <w:r w:rsidR="009B7D52">
        <w:t>3</w:t>
      </w:r>
    </w:p>
    <w:p w:rsidR="004C3ECB" w:rsidRPr="00B55B1C" w:rsidRDefault="004C3ECB" w:rsidP="00C07E02">
      <w:pPr>
        <w:pStyle w:val="ListParagraph"/>
        <w:numPr>
          <w:ilvl w:val="2"/>
          <w:numId w:val="1"/>
        </w:numPr>
        <w:tabs>
          <w:tab w:val="right" w:leader="dot" w:pos="9360"/>
        </w:tabs>
        <w:contextualSpacing/>
        <w:jc w:val="both"/>
      </w:pPr>
      <w:r w:rsidRPr="00B55B1C">
        <w:t>Recommended/Prohibited Species</w:t>
      </w:r>
      <w:r w:rsidR="00F504AA" w:rsidRPr="00B55B1C">
        <w:tab/>
      </w:r>
      <w:r w:rsidR="009B7D52">
        <w:t>3</w:t>
      </w:r>
    </w:p>
    <w:p w:rsidR="00470BF7" w:rsidRDefault="00F504AA" w:rsidP="00C07E02">
      <w:pPr>
        <w:pStyle w:val="ListParagraph"/>
        <w:numPr>
          <w:ilvl w:val="2"/>
          <w:numId w:val="1"/>
        </w:numPr>
        <w:tabs>
          <w:tab w:val="right" w:leader="dot" w:pos="9360"/>
        </w:tabs>
        <w:contextualSpacing/>
        <w:jc w:val="both"/>
      </w:pPr>
      <w:r w:rsidRPr="00B55B1C">
        <w:t>Planting</w:t>
      </w:r>
      <w:r w:rsidR="009B7D52" w:rsidRPr="00B55B1C">
        <w:tab/>
      </w:r>
      <w:r w:rsidR="009B7D52">
        <w:t>4</w:t>
      </w:r>
    </w:p>
    <w:p w:rsidR="004C3ECB" w:rsidRPr="00B55B1C" w:rsidRDefault="00470BF7" w:rsidP="00C07E02">
      <w:pPr>
        <w:pStyle w:val="ListParagraph"/>
        <w:numPr>
          <w:ilvl w:val="2"/>
          <w:numId w:val="1"/>
        </w:numPr>
        <w:tabs>
          <w:tab w:val="right" w:leader="dot" w:pos="9360"/>
        </w:tabs>
        <w:contextualSpacing/>
        <w:jc w:val="both"/>
      </w:pPr>
      <w:r>
        <w:t>Establishment Period</w:t>
      </w:r>
      <w:r w:rsidR="00F504AA" w:rsidRPr="00B55B1C">
        <w:tab/>
      </w:r>
      <w:r w:rsidR="009B7D52">
        <w:t>4</w:t>
      </w:r>
    </w:p>
    <w:p w:rsidR="004C3ECB" w:rsidRPr="00B55B1C" w:rsidRDefault="004C3ECB" w:rsidP="00C07E02">
      <w:pPr>
        <w:pStyle w:val="ListParagraph"/>
        <w:numPr>
          <w:ilvl w:val="1"/>
          <w:numId w:val="1"/>
        </w:numPr>
        <w:tabs>
          <w:tab w:val="right" w:leader="dot" w:pos="9360"/>
        </w:tabs>
        <w:contextualSpacing/>
        <w:jc w:val="both"/>
      </w:pPr>
      <w:r w:rsidRPr="00B55B1C">
        <w:t>Maintenance &amp; Landscaping</w:t>
      </w:r>
      <w:r w:rsidR="00F504AA" w:rsidRPr="00B55B1C">
        <w:tab/>
      </w:r>
      <w:r w:rsidR="009B7D52">
        <w:t>4-6</w:t>
      </w:r>
    </w:p>
    <w:p w:rsidR="00884525" w:rsidRPr="00B55B1C" w:rsidRDefault="004C3ECB" w:rsidP="00C07E02">
      <w:pPr>
        <w:pStyle w:val="ListParagraph"/>
        <w:numPr>
          <w:ilvl w:val="2"/>
          <w:numId w:val="1"/>
        </w:numPr>
        <w:tabs>
          <w:tab w:val="right" w:leader="dot" w:pos="9360"/>
        </w:tabs>
        <w:contextualSpacing/>
        <w:jc w:val="both"/>
        <w:rPr>
          <w:u w:val="single"/>
        </w:rPr>
      </w:pPr>
      <w:r w:rsidRPr="00B55B1C">
        <w:t>Tree Risk Assessment</w:t>
      </w:r>
      <w:r w:rsidR="00F504AA" w:rsidRPr="00B55B1C">
        <w:tab/>
      </w:r>
      <w:r w:rsidR="009B7D52">
        <w:t>4</w:t>
      </w:r>
    </w:p>
    <w:p w:rsidR="004C3ECB" w:rsidRPr="00B55B1C" w:rsidRDefault="004C3ECB" w:rsidP="00C07E02">
      <w:pPr>
        <w:pStyle w:val="ListParagraph"/>
        <w:numPr>
          <w:ilvl w:val="2"/>
          <w:numId w:val="1"/>
        </w:numPr>
        <w:tabs>
          <w:tab w:val="right" w:leader="dot" w:pos="9360"/>
        </w:tabs>
        <w:contextualSpacing/>
        <w:jc w:val="both"/>
        <w:rPr>
          <w:u w:val="single"/>
        </w:rPr>
      </w:pPr>
      <w:r w:rsidRPr="00B55B1C">
        <w:t>Removals</w:t>
      </w:r>
      <w:r w:rsidR="00F504AA" w:rsidRPr="00B55B1C">
        <w:tab/>
      </w:r>
      <w:r w:rsidR="009B7D52">
        <w:t>4</w:t>
      </w:r>
    </w:p>
    <w:p w:rsidR="004C3ECB" w:rsidRPr="00B55B1C" w:rsidRDefault="004C3ECB" w:rsidP="00C07E02">
      <w:pPr>
        <w:pStyle w:val="ListParagraph"/>
        <w:numPr>
          <w:ilvl w:val="2"/>
          <w:numId w:val="1"/>
        </w:numPr>
        <w:tabs>
          <w:tab w:val="right" w:leader="dot" w:pos="9360"/>
        </w:tabs>
        <w:contextualSpacing/>
        <w:jc w:val="both"/>
        <w:rPr>
          <w:u w:val="single"/>
        </w:rPr>
      </w:pPr>
      <w:r w:rsidRPr="00B55B1C">
        <w:t>Pruning</w:t>
      </w:r>
      <w:r w:rsidR="00F504AA" w:rsidRPr="00B55B1C">
        <w:tab/>
      </w:r>
      <w:r w:rsidR="009B7D52">
        <w:t>5-6</w:t>
      </w:r>
    </w:p>
    <w:p w:rsidR="004C3ECB" w:rsidRPr="00B55B1C" w:rsidRDefault="000234D6" w:rsidP="00C07E02">
      <w:pPr>
        <w:pStyle w:val="ListParagraph"/>
        <w:numPr>
          <w:ilvl w:val="2"/>
          <w:numId w:val="1"/>
        </w:numPr>
        <w:tabs>
          <w:tab w:val="right" w:leader="dot" w:pos="9360"/>
        </w:tabs>
        <w:contextualSpacing/>
        <w:jc w:val="both"/>
        <w:rPr>
          <w:u w:val="single"/>
        </w:rPr>
      </w:pPr>
      <w:r w:rsidRPr="00B55B1C">
        <w:t>Tree Health Care</w:t>
      </w:r>
      <w:r w:rsidR="00F504AA" w:rsidRPr="00B55B1C">
        <w:tab/>
      </w:r>
      <w:r w:rsidR="009B7D52">
        <w:t>6</w:t>
      </w:r>
    </w:p>
    <w:p w:rsidR="000234D6" w:rsidRPr="00B55B1C" w:rsidRDefault="000234D6" w:rsidP="00C07E02">
      <w:pPr>
        <w:pStyle w:val="ListParagraph"/>
        <w:numPr>
          <w:ilvl w:val="2"/>
          <w:numId w:val="1"/>
        </w:numPr>
        <w:tabs>
          <w:tab w:val="right" w:leader="dot" w:pos="9360"/>
        </w:tabs>
        <w:contextualSpacing/>
        <w:jc w:val="both"/>
        <w:rPr>
          <w:u w:val="single"/>
        </w:rPr>
      </w:pPr>
      <w:r w:rsidRPr="00B55B1C">
        <w:t>Catastrophic Events</w:t>
      </w:r>
      <w:r w:rsidR="00F504AA" w:rsidRPr="00B55B1C">
        <w:tab/>
      </w:r>
      <w:r w:rsidR="009B7D52">
        <w:t>6</w:t>
      </w:r>
    </w:p>
    <w:p w:rsidR="00884525" w:rsidRPr="00B55B1C" w:rsidRDefault="000234D6" w:rsidP="00C07E02">
      <w:pPr>
        <w:pStyle w:val="ListParagraph"/>
        <w:numPr>
          <w:ilvl w:val="1"/>
          <w:numId w:val="1"/>
        </w:numPr>
        <w:tabs>
          <w:tab w:val="right" w:leader="dot" w:pos="9360"/>
        </w:tabs>
        <w:contextualSpacing/>
        <w:jc w:val="both"/>
        <w:rPr>
          <w:u w:val="single"/>
        </w:rPr>
      </w:pPr>
      <w:r w:rsidRPr="00B55B1C">
        <w:t>Protection &amp; Preservation</w:t>
      </w:r>
      <w:r w:rsidR="00F504AA" w:rsidRPr="00B55B1C">
        <w:tab/>
      </w:r>
      <w:r w:rsidR="009B7D52">
        <w:t>6</w:t>
      </w:r>
    </w:p>
    <w:p w:rsidR="000B39AC" w:rsidRPr="00B55B1C" w:rsidRDefault="000B39AC" w:rsidP="00C07E02">
      <w:pPr>
        <w:pStyle w:val="ListParagraph"/>
        <w:numPr>
          <w:ilvl w:val="1"/>
          <w:numId w:val="1"/>
        </w:numPr>
        <w:tabs>
          <w:tab w:val="right" w:leader="dot" w:pos="9360"/>
        </w:tabs>
        <w:contextualSpacing/>
        <w:jc w:val="both"/>
        <w:rPr>
          <w:u w:val="single"/>
        </w:rPr>
      </w:pPr>
      <w:r w:rsidRPr="00B55B1C">
        <w:t>Tree Damage Assessment</w:t>
      </w:r>
      <w:r w:rsidR="00F504AA" w:rsidRPr="00B55B1C">
        <w:tab/>
      </w:r>
      <w:r w:rsidR="009B7D52">
        <w:t>7</w:t>
      </w:r>
    </w:p>
    <w:p w:rsidR="000B39AC" w:rsidRPr="00B55B1C" w:rsidRDefault="000B39AC" w:rsidP="00C07E02">
      <w:pPr>
        <w:pStyle w:val="ListParagraph"/>
        <w:numPr>
          <w:ilvl w:val="1"/>
          <w:numId w:val="1"/>
        </w:numPr>
        <w:tabs>
          <w:tab w:val="right" w:leader="dot" w:pos="9360"/>
        </w:tabs>
        <w:contextualSpacing/>
        <w:jc w:val="both"/>
        <w:rPr>
          <w:u w:val="single"/>
        </w:rPr>
      </w:pPr>
      <w:r w:rsidRPr="00B55B1C">
        <w:t>Prohibited Practices</w:t>
      </w:r>
      <w:r w:rsidR="00F504AA" w:rsidRPr="00B55B1C">
        <w:tab/>
      </w:r>
      <w:r w:rsidR="009B7D52">
        <w:t>7</w:t>
      </w:r>
    </w:p>
    <w:p w:rsidR="00BD0561" w:rsidRPr="00102FB6" w:rsidRDefault="003A1520" w:rsidP="00C07E02">
      <w:pPr>
        <w:pStyle w:val="ListParagraph"/>
        <w:numPr>
          <w:ilvl w:val="1"/>
          <w:numId w:val="1"/>
        </w:numPr>
        <w:tabs>
          <w:tab w:val="right" w:leader="dot" w:pos="9360"/>
        </w:tabs>
        <w:contextualSpacing/>
        <w:jc w:val="both"/>
        <w:rPr>
          <w:u w:val="single"/>
        </w:rPr>
      </w:pPr>
      <w:r w:rsidRPr="00B55B1C">
        <w:t>Communication Strategy</w:t>
      </w:r>
      <w:r w:rsidR="00F504AA" w:rsidRPr="00B55B1C">
        <w:tab/>
      </w:r>
      <w:r w:rsidR="009B7D52">
        <w:t>7</w:t>
      </w:r>
    </w:p>
    <w:p w:rsidR="00102FB6" w:rsidRPr="00102FB6" w:rsidRDefault="00102FB6" w:rsidP="00C07E02">
      <w:pPr>
        <w:pStyle w:val="ListParagraph"/>
        <w:tabs>
          <w:tab w:val="right" w:leader="dot" w:pos="9360"/>
        </w:tabs>
        <w:ind w:left="720"/>
        <w:contextualSpacing/>
        <w:jc w:val="both"/>
        <w:rPr>
          <w:u w:val="single"/>
        </w:rPr>
      </w:pPr>
    </w:p>
    <w:p w:rsidR="00102FB6" w:rsidRPr="00102FB6" w:rsidRDefault="00A413EF" w:rsidP="00C07E02">
      <w:pPr>
        <w:pStyle w:val="ListParagraph"/>
        <w:numPr>
          <w:ilvl w:val="0"/>
          <w:numId w:val="1"/>
        </w:numPr>
        <w:tabs>
          <w:tab w:val="right" w:leader="dot" w:pos="9360"/>
        </w:tabs>
        <w:contextualSpacing/>
        <w:jc w:val="both"/>
        <w:rPr>
          <w:u w:val="single"/>
        </w:rPr>
      </w:pPr>
      <w:r w:rsidRPr="00B55B1C">
        <w:t>Standard Three: Campus Tree Program with Dedicated Annual Expenditures</w:t>
      </w:r>
      <w:r w:rsidR="00F504AA" w:rsidRPr="00B55B1C">
        <w:tab/>
      </w:r>
      <w:r w:rsidR="009B7D52">
        <w:t>8</w:t>
      </w:r>
    </w:p>
    <w:p w:rsidR="00102FB6" w:rsidRPr="00102FB6" w:rsidRDefault="00102FB6" w:rsidP="00C07E02">
      <w:pPr>
        <w:pStyle w:val="ListParagraph"/>
        <w:tabs>
          <w:tab w:val="right" w:leader="dot" w:pos="9360"/>
        </w:tabs>
        <w:ind w:left="360"/>
        <w:contextualSpacing/>
        <w:jc w:val="both"/>
        <w:rPr>
          <w:u w:val="single"/>
        </w:rPr>
      </w:pPr>
    </w:p>
    <w:p w:rsidR="00102FB6" w:rsidRPr="00102FB6" w:rsidRDefault="00A17704" w:rsidP="00C07E02">
      <w:pPr>
        <w:pStyle w:val="ListParagraph"/>
        <w:numPr>
          <w:ilvl w:val="0"/>
          <w:numId w:val="1"/>
        </w:numPr>
        <w:tabs>
          <w:tab w:val="right" w:leader="dot" w:pos="9360"/>
        </w:tabs>
        <w:contextualSpacing/>
        <w:jc w:val="both"/>
        <w:rPr>
          <w:u w:val="single"/>
        </w:rPr>
      </w:pPr>
      <w:r>
        <w:t>Standard Four: Arbor Day Observance</w:t>
      </w:r>
      <w:r w:rsidR="009B7D52" w:rsidRPr="00B55B1C">
        <w:tab/>
      </w:r>
      <w:r w:rsidR="009B7D52">
        <w:t>8</w:t>
      </w:r>
    </w:p>
    <w:p w:rsidR="00102FB6" w:rsidRPr="00102FB6" w:rsidRDefault="00102FB6" w:rsidP="00C07E02">
      <w:pPr>
        <w:pStyle w:val="ListParagraph"/>
        <w:rPr>
          <w:u w:val="single"/>
        </w:rPr>
      </w:pPr>
    </w:p>
    <w:p w:rsidR="00A413EF" w:rsidRPr="00B55B1C" w:rsidRDefault="00A413EF" w:rsidP="00C07E02">
      <w:pPr>
        <w:pStyle w:val="ListParagraph"/>
        <w:numPr>
          <w:ilvl w:val="0"/>
          <w:numId w:val="1"/>
        </w:numPr>
        <w:tabs>
          <w:tab w:val="right" w:leader="dot" w:pos="9360"/>
        </w:tabs>
        <w:contextualSpacing/>
        <w:jc w:val="both"/>
        <w:rPr>
          <w:u w:val="single"/>
        </w:rPr>
      </w:pPr>
      <w:r w:rsidRPr="00B55B1C">
        <w:t>Standard Five: Service Learning Project</w:t>
      </w:r>
      <w:r w:rsidR="00F504AA" w:rsidRPr="00B55B1C">
        <w:tab/>
      </w:r>
      <w:r w:rsidR="009B7D52">
        <w:t>9</w:t>
      </w:r>
    </w:p>
    <w:p w:rsidR="00A413EF" w:rsidRPr="00B55B1C" w:rsidRDefault="00A413EF" w:rsidP="00C07E02">
      <w:pPr>
        <w:pStyle w:val="ListParagraph"/>
        <w:numPr>
          <w:ilvl w:val="1"/>
          <w:numId w:val="1"/>
        </w:numPr>
        <w:tabs>
          <w:tab w:val="right" w:leader="dot" w:pos="9360"/>
        </w:tabs>
        <w:contextualSpacing/>
        <w:jc w:val="both"/>
        <w:rPr>
          <w:u w:val="single"/>
        </w:rPr>
      </w:pPr>
      <w:r w:rsidRPr="00B55B1C">
        <w:t>College Days for Kids</w:t>
      </w:r>
      <w:r w:rsidR="00F504AA" w:rsidRPr="00B55B1C">
        <w:tab/>
      </w:r>
      <w:r w:rsidR="009B7D52">
        <w:t>9</w:t>
      </w:r>
    </w:p>
    <w:p w:rsidR="00A413EF" w:rsidRPr="00B55B1C" w:rsidRDefault="00A413EF" w:rsidP="00C07E02">
      <w:pPr>
        <w:pStyle w:val="ListParagraph"/>
        <w:numPr>
          <w:ilvl w:val="1"/>
          <w:numId w:val="1"/>
        </w:numPr>
        <w:tabs>
          <w:tab w:val="right" w:leader="dot" w:pos="9360"/>
        </w:tabs>
        <w:contextualSpacing/>
        <w:jc w:val="both"/>
        <w:rPr>
          <w:u w:val="single"/>
        </w:rPr>
      </w:pPr>
      <w:r w:rsidRPr="00B55B1C">
        <w:t>Earth Day Tree Plantings</w:t>
      </w:r>
      <w:r w:rsidR="00F504AA" w:rsidRPr="00B55B1C">
        <w:tab/>
      </w:r>
      <w:r w:rsidR="009B7D52">
        <w:t>9</w:t>
      </w:r>
    </w:p>
    <w:p w:rsidR="00A413EF" w:rsidRPr="00B55B1C" w:rsidRDefault="00A413EF" w:rsidP="00C07E02">
      <w:pPr>
        <w:pStyle w:val="ListParagraph"/>
        <w:numPr>
          <w:ilvl w:val="1"/>
          <w:numId w:val="1"/>
        </w:numPr>
        <w:tabs>
          <w:tab w:val="right" w:leader="dot" w:pos="9360"/>
        </w:tabs>
        <w:contextualSpacing/>
        <w:jc w:val="both"/>
        <w:rPr>
          <w:u w:val="single"/>
        </w:rPr>
      </w:pPr>
      <w:r w:rsidRPr="00B55B1C">
        <w:t>Student Society of Arboriculture</w:t>
      </w:r>
      <w:r w:rsidR="00F504AA" w:rsidRPr="00B55B1C">
        <w:tab/>
      </w:r>
      <w:r w:rsidR="009B7D52">
        <w:t>9</w:t>
      </w:r>
    </w:p>
    <w:p w:rsidR="00A413EF" w:rsidRPr="00B55B1C" w:rsidRDefault="00A413EF" w:rsidP="00C07E02">
      <w:pPr>
        <w:pStyle w:val="ListParagraph"/>
        <w:numPr>
          <w:ilvl w:val="1"/>
          <w:numId w:val="1"/>
        </w:numPr>
        <w:tabs>
          <w:tab w:val="right" w:leader="dot" w:pos="9360"/>
        </w:tabs>
        <w:contextualSpacing/>
        <w:jc w:val="both"/>
        <w:rPr>
          <w:u w:val="single"/>
        </w:rPr>
      </w:pPr>
      <w:r w:rsidRPr="00B55B1C">
        <w:t>Planting Week</w:t>
      </w:r>
      <w:r w:rsidR="00F504AA" w:rsidRPr="00B55B1C">
        <w:tab/>
      </w:r>
      <w:r w:rsidR="009B7D52">
        <w:t>9</w:t>
      </w:r>
    </w:p>
    <w:p w:rsidR="00A413EF" w:rsidRDefault="00A413EF" w:rsidP="00C07E02">
      <w:pPr>
        <w:pStyle w:val="ListParagraph"/>
        <w:numPr>
          <w:ilvl w:val="1"/>
          <w:numId w:val="1"/>
        </w:numPr>
        <w:tabs>
          <w:tab w:val="right" w:leader="dot" w:pos="9360"/>
        </w:tabs>
        <w:contextualSpacing/>
        <w:jc w:val="both"/>
      </w:pPr>
      <w:r w:rsidRPr="00B55B1C">
        <w:t>Lecture Series - Educating the Community in the Value of Trees</w:t>
      </w:r>
      <w:r w:rsidR="00F504AA" w:rsidRPr="00B55B1C">
        <w:tab/>
      </w:r>
      <w:r w:rsidR="009B7D52">
        <w:t>9</w:t>
      </w:r>
    </w:p>
    <w:p w:rsidR="009B7D52" w:rsidRDefault="009B7D52" w:rsidP="00C07E02">
      <w:pPr>
        <w:pStyle w:val="ListParagraph"/>
        <w:tabs>
          <w:tab w:val="right" w:leader="dot" w:pos="9360"/>
        </w:tabs>
        <w:ind w:left="360"/>
        <w:contextualSpacing/>
        <w:jc w:val="both"/>
      </w:pPr>
    </w:p>
    <w:p w:rsidR="009B7D52" w:rsidRDefault="009B7D52" w:rsidP="00C07E02">
      <w:pPr>
        <w:pStyle w:val="ListParagraph"/>
        <w:numPr>
          <w:ilvl w:val="0"/>
          <w:numId w:val="1"/>
        </w:numPr>
        <w:tabs>
          <w:tab w:val="right" w:leader="dot" w:pos="9360"/>
        </w:tabs>
        <w:contextualSpacing/>
        <w:jc w:val="both"/>
      </w:pPr>
      <w:r>
        <w:t>Conclusion</w:t>
      </w:r>
      <w:r w:rsidRPr="00B55B1C">
        <w:tab/>
      </w:r>
      <w:r>
        <w:t>10</w:t>
      </w:r>
    </w:p>
    <w:p w:rsidR="00102FB6" w:rsidRDefault="00102FB6" w:rsidP="00C07E02">
      <w:pPr>
        <w:pStyle w:val="ListParagraph"/>
        <w:tabs>
          <w:tab w:val="right" w:leader="dot" w:pos="9360"/>
        </w:tabs>
        <w:ind w:left="360"/>
        <w:contextualSpacing/>
        <w:jc w:val="both"/>
      </w:pPr>
    </w:p>
    <w:p w:rsidR="009B7D52" w:rsidRDefault="00102FB6" w:rsidP="00C07E02">
      <w:pPr>
        <w:pStyle w:val="ListParagraph"/>
        <w:numPr>
          <w:ilvl w:val="0"/>
          <w:numId w:val="1"/>
        </w:numPr>
        <w:tabs>
          <w:tab w:val="right" w:leader="dot" w:pos="9360"/>
        </w:tabs>
        <w:contextualSpacing/>
        <w:jc w:val="both"/>
      </w:pPr>
      <w:r>
        <w:t>Appendix</w:t>
      </w:r>
      <w:r w:rsidR="009B7D52" w:rsidRPr="00B55B1C">
        <w:tab/>
      </w:r>
      <w:r w:rsidR="009B7D52">
        <w:t>11-15</w:t>
      </w:r>
    </w:p>
    <w:p w:rsidR="00102FB6" w:rsidRDefault="009B7D52" w:rsidP="00C07E02">
      <w:pPr>
        <w:pStyle w:val="ListParagraph"/>
        <w:numPr>
          <w:ilvl w:val="1"/>
          <w:numId w:val="1"/>
        </w:numPr>
        <w:tabs>
          <w:tab w:val="right" w:leader="dot" w:pos="9360"/>
        </w:tabs>
        <w:contextualSpacing/>
        <w:jc w:val="both"/>
      </w:pPr>
      <w:r w:rsidRPr="009B7D52">
        <w:t>Definitions of commonly used terms in the Campus Tree Care Plan</w:t>
      </w:r>
      <w:r w:rsidRPr="00B55B1C">
        <w:tab/>
      </w:r>
      <w:r>
        <w:t>11</w:t>
      </w:r>
    </w:p>
    <w:p w:rsidR="009B7D52" w:rsidRDefault="009B7D52" w:rsidP="00C07E02">
      <w:pPr>
        <w:pStyle w:val="ListParagraph"/>
        <w:numPr>
          <w:ilvl w:val="1"/>
          <w:numId w:val="1"/>
        </w:numPr>
        <w:tabs>
          <w:tab w:val="right" w:leader="dot" w:pos="9360"/>
        </w:tabs>
        <w:contextualSpacing/>
        <w:jc w:val="both"/>
      </w:pPr>
      <w:r w:rsidRPr="009B7D52">
        <w:t>Wisconsin Department of Natural Resources - Terrestrial Restricted Species List</w:t>
      </w:r>
      <w:r w:rsidR="00675001" w:rsidRPr="00B55B1C">
        <w:tab/>
      </w:r>
      <w:r w:rsidR="00675001">
        <w:t>12</w:t>
      </w:r>
    </w:p>
    <w:p w:rsidR="00675001" w:rsidRDefault="00675001" w:rsidP="00C07E02">
      <w:pPr>
        <w:pStyle w:val="ListParagraph"/>
        <w:numPr>
          <w:ilvl w:val="1"/>
          <w:numId w:val="1"/>
        </w:numPr>
        <w:tabs>
          <w:tab w:val="right" w:leader="dot" w:pos="9360"/>
        </w:tabs>
        <w:contextualSpacing/>
        <w:jc w:val="both"/>
      </w:pPr>
      <w:r w:rsidRPr="00675001">
        <w:t>Wisconsin Department of Natural Reso</w:t>
      </w:r>
      <w:r>
        <w:t>urces –Tree Planting Guidelines</w:t>
      </w:r>
      <w:r w:rsidRPr="00B55B1C">
        <w:tab/>
      </w:r>
      <w:r>
        <w:t>13</w:t>
      </w:r>
    </w:p>
    <w:p w:rsidR="00675001" w:rsidRDefault="00675001" w:rsidP="00C07E02">
      <w:pPr>
        <w:pStyle w:val="ListParagraph"/>
        <w:numPr>
          <w:ilvl w:val="1"/>
          <w:numId w:val="1"/>
        </w:numPr>
        <w:tabs>
          <w:tab w:val="right" w:leader="dot" w:pos="9360"/>
        </w:tabs>
        <w:contextualSpacing/>
        <w:jc w:val="both"/>
      </w:pPr>
      <w:r w:rsidRPr="00675001">
        <w:t>Prescription or Dosage Based Watering</w:t>
      </w:r>
      <w:r w:rsidRPr="00B55B1C">
        <w:tab/>
      </w:r>
      <w:r>
        <w:t>14</w:t>
      </w:r>
    </w:p>
    <w:p w:rsidR="00675001" w:rsidRPr="00675001" w:rsidRDefault="00675001" w:rsidP="00C07E02">
      <w:pPr>
        <w:pStyle w:val="ListParagraph"/>
        <w:numPr>
          <w:ilvl w:val="1"/>
          <w:numId w:val="1"/>
        </w:numPr>
        <w:tabs>
          <w:tab w:val="right" w:leader="dot" w:pos="9360"/>
        </w:tabs>
        <w:contextualSpacing/>
        <w:jc w:val="both"/>
      </w:pPr>
      <w:r w:rsidRPr="00675001">
        <w:t>Protection &amp; Preservation Process</w:t>
      </w:r>
      <w:r w:rsidRPr="00B55B1C">
        <w:tab/>
      </w:r>
      <w:r>
        <w:t>15</w:t>
      </w:r>
      <w:r>
        <w:br w:type="page"/>
      </w:r>
    </w:p>
    <w:p w:rsidR="006943FE" w:rsidRPr="00B55B1C" w:rsidRDefault="006943FE" w:rsidP="00C07E02">
      <w:pPr>
        <w:spacing w:after="0" w:line="240" w:lineRule="auto"/>
        <w:rPr>
          <w:rFonts w:ascii="Times New Roman" w:hAnsi="Times New Roman" w:cs="Times New Roman"/>
          <w:b/>
          <w:sz w:val="24"/>
          <w:szCs w:val="24"/>
          <w:highlight w:val="yellow"/>
        </w:rPr>
        <w:sectPr w:rsidR="006943FE" w:rsidRPr="00B55B1C" w:rsidSect="00F742D5">
          <w:footerReference w:type="default" r:id="rId13"/>
          <w:pgSz w:w="12240" w:h="15840"/>
          <w:pgMar w:top="1440" w:right="1440" w:bottom="1440" w:left="1440" w:header="720" w:footer="720" w:gutter="0"/>
          <w:pgNumType w:fmt="lowerRoman" w:start="1"/>
          <w:cols w:space="720"/>
          <w:docGrid w:linePitch="360"/>
        </w:sectPr>
      </w:pPr>
    </w:p>
    <w:p w:rsidR="00C04DA1" w:rsidRPr="00416F50" w:rsidRDefault="00C04DA1" w:rsidP="00C07E02">
      <w:pPr>
        <w:spacing w:after="0" w:line="240" w:lineRule="auto"/>
        <w:rPr>
          <w:rFonts w:ascii="Arial" w:hAnsi="Arial" w:cs="Arial"/>
          <w:b/>
          <w:sz w:val="24"/>
          <w:szCs w:val="24"/>
        </w:rPr>
      </w:pPr>
      <w:r w:rsidRPr="00416F50">
        <w:rPr>
          <w:rFonts w:ascii="Arial" w:hAnsi="Arial" w:cs="Arial"/>
          <w:b/>
          <w:sz w:val="24"/>
          <w:szCs w:val="24"/>
        </w:rPr>
        <w:lastRenderedPageBreak/>
        <w:t>Purpose</w:t>
      </w:r>
    </w:p>
    <w:p w:rsidR="001248F8" w:rsidRPr="00B55B1C" w:rsidRDefault="001248F8" w:rsidP="00C07E02">
      <w:pPr>
        <w:spacing w:after="0" w:line="240" w:lineRule="auto"/>
        <w:contextualSpacing/>
        <w:jc w:val="both"/>
        <w:rPr>
          <w:rFonts w:ascii="Times New Roman" w:hAnsi="Times New Roman" w:cs="Times New Roman"/>
          <w:b/>
          <w:sz w:val="24"/>
          <w:szCs w:val="24"/>
          <w:u w:val="single"/>
        </w:rPr>
      </w:pPr>
    </w:p>
    <w:p w:rsidR="00C04DA1" w:rsidRPr="00B55B1C" w:rsidRDefault="00C04DA1" w:rsidP="00C07E02">
      <w:pPr>
        <w:spacing w:after="0" w:line="240" w:lineRule="auto"/>
        <w:contextualSpacing/>
        <w:jc w:val="both"/>
        <w:rPr>
          <w:rFonts w:ascii="Times New Roman" w:hAnsi="Times New Roman" w:cs="Times New Roman"/>
          <w:color w:val="000000"/>
          <w:sz w:val="24"/>
          <w:szCs w:val="24"/>
        </w:rPr>
      </w:pPr>
      <w:r w:rsidRPr="00B55B1C">
        <w:rPr>
          <w:rFonts w:ascii="Times New Roman" w:hAnsi="Times New Roman" w:cs="Times New Roman"/>
          <w:color w:val="000000"/>
          <w:sz w:val="24"/>
          <w:szCs w:val="24"/>
        </w:rPr>
        <w:t>The University of Wisconsin</w:t>
      </w:r>
      <w:r w:rsidR="002C123F">
        <w:rPr>
          <w:rFonts w:ascii="Times New Roman" w:hAnsi="Times New Roman" w:cs="Times New Roman"/>
          <w:color w:val="000000"/>
          <w:sz w:val="24"/>
          <w:szCs w:val="24"/>
        </w:rPr>
        <w:t xml:space="preserve"> </w:t>
      </w:r>
      <w:r w:rsidR="00E06DA1">
        <w:rPr>
          <w:rFonts w:ascii="Times New Roman" w:hAnsi="Times New Roman" w:cs="Times New Roman"/>
          <w:color w:val="000000"/>
          <w:sz w:val="24"/>
          <w:szCs w:val="24"/>
        </w:rPr>
        <w:t>–</w:t>
      </w:r>
      <w:r w:rsidRPr="00B55B1C">
        <w:rPr>
          <w:rFonts w:ascii="Times New Roman" w:hAnsi="Times New Roman" w:cs="Times New Roman"/>
          <w:color w:val="000000"/>
          <w:sz w:val="24"/>
          <w:szCs w:val="24"/>
        </w:rPr>
        <w:t xml:space="preserve"> Stevens Point</w:t>
      </w:r>
      <w:r w:rsidR="00B50A21" w:rsidRPr="00B55B1C">
        <w:rPr>
          <w:rFonts w:ascii="Times New Roman" w:hAnsi="Times New Roman" w:cs="Times New Roman"/>
          <w:color w:val="000000"/>
          <w:sz w:val="24"/>
          <w:szCs w:val="24"/>
        </w:rPr>
        <w:t xml:space="preserve"> </w:t>
      </w:r>
      <w:r w:rsidR="00E06DA1">
        <w:rPr>
          <w:rFonts w:ascii="Times New Roman" w:hAnsi="Times New Roman" w:cs="Times New Roman"/>
          <w:color w:val="000000"/>
          <w:sz w:val="24"/>
          <w:szCs w:val="24"/>
        </w:rPr>
        <w:t xml:space="preserve">(UWSP) </w:t>
      </w:r>
      <w:r w:rsidR="0059135F" w:rsidRPr="00B55B1C">
        <w:rPr>
          <w:rFonts w:ascii="Times New Roman" w:hAnsi="Times New Roman" w:cs="Times New Roman"/>
          <w:sz w:val="24"/>
          <w:szCs w:val="24"/>
        </w:rPr>
        <w:t xml:space="preserve">Campus Tree Care Plan </w:t>
      </w:r>
      <w:r w:rsidR="00405870">
        <w:rPr>
          <w:rFonts w:ascii="Times New Roman" w:hAnsi="Times New Roman" w:cs="Times New Roman"/>
          <w:sz w:val="24"/>
          <w:szCs w:val="24"/>
        </w:rPr>
        <w:t>was developed</w:t>
      </w:r>
      <w:r w:rsidR="00953FA5">
        <w:rPr>
          <w:rFonts w:ascii="Times New Roman" w:hAnsi="Times New Roman" w:cs="Times New Roman"/>
          <w:sz w:val="24"/>
          <w:szCs w:val="24"/>
        </w:rPr>
        <w:t xml:space="preserve"> to foster a healthy and sustained tree population.  This valued urban resource </w:t>
      </w:r>
      <w:r w:rsidRPr="00B55B1C">
        <w:rPr>
          <w:rFonts w:ascii="Times New Roman" w:hAnsi="Times New Roman" w:cs="Times New Roman"/>
          <w:color w:val="000000"/>
          <w:sz w:val="24"/>
          <w:szCs w:val="24"/>
        </w:rPr>
        <w:t xml:space="preserve">is </w:t>
      </w:r>
      <w:r w:rsidR="00953FA5">
        <w:rPr>
          <w:rFonts w:ascii="Times New Roman" w:hAnsi="Times New Roman" w:cs="Times New Roman"/>
          <w:color w:val="000000"/>
          <w:sz w:val="24"/>
          <w:szCs w:val="24"/>
        </w:rPr>
        <w:t xml:space="preserve">vital </w:t>
      </w:r>
      <w:r w:rsidRPr="00B55B1C">
        <w:rPr>
          <w:rFonts w:ascii="Times New Roman" w:hAnsi="Times New Roman" w:cs="Times New Roman"/>
          <w:color w:val="000000"/>
          <w:sz w:val="24"/>
          <w:szCs w:val="24"/>
        </w:rPr>
        <w:t xml:space="preserve">to educate students as well as the public about quality tree care and sound </w:t>
      </w:r>
      <w:r w:rsidR="00503AB5">
        <w:rPr>
          <w:rFonts w:ascii="Times New Roman" w:hAnsi="Times New Roman" w:cs="Times New Roman"/>
          <w:color w:val="000000"/>
          <w:sz w:val="24"/>
          <w:szCs w:val="24"/>
        </w:rPr>
        <w:t xml:space="preserve">urban forest </w:t>
      </w:r>
      <w:r w:rsidRPr="00B55B1C">
        <w:rPr>
          <w:rFonts w:ascii="Times New Roman" w:hAnsi="Times New Roman" w:cs="Times New Roman"/>
          <w:color w:val="000000"/>
          <w:sz w:val="24"/>
          <w:szCs w:val="24"/>
        </w:rPr>
        <w:t>management techniques</w:t>
      </w:r>
      <w:r w:rsidR="00953FA5">
        <w:rPr>
          <w:rFonts w:ascii="Times New Roman" w:hAnsi="Times New Roman" w:cs="Times New Roman"/>
          <w:color w:val="000000"/>
          <w:sz w:val="24"/>
          <w:szCs w:val="24"/>
        </w:rPr>
        <w:t xml:space="preserve">.  The campus tree care plan </w:t>
      </w:r>
      <w:r w:rsidR="005B369A">
        <w:rPr>
          <w:rFonts w:ascii="Times New Roman" w:hAnsi="Times New Roman" w:cs="Times New Roman"/>
          <w:color w:val="000000"/>
          <w:sz w:val="24"/>
          <w:szCs w:val="24"/>
        </w:rPr>
        <w:t>delineates</w:t>
      </w:r>
      <w:r w:rsidR="007F2A7F">
        <w:rPr>
          <w:rFonts w:ascii="Times New Roman" w:hAnsi="Times New Roman" w:cs="Times New Roman"/>
          <w:color w:val="000000"/>
          <w:sz w:val="24"/>
          <w:szCs w:val="24"/>
        </w:rPr>
        <w:t xml:space="preserve"> the </w:t>
      </w:r>
      <w:r w:rsidR="007F2A7F" w:rsidRPr="00B55B1C">
        <w:rPr>
          <w:rFonts w:ascii="Times New Roman" w:hAnsi="Times New Roman" w:cs="Times New Roman"/>
          <w:color w:val="000000"/>
          <w:sz w:val="24"/>
          <w:szCs w:val="24"/>
        </w:rPr>
        <w:t>creation of policies, procedures, and practices</w:t>
      </w:r>
      <w:r w:rsidR="007F2A7F">
        <w:rPr>
          <w:rFonts w:ascii="Times New Roman" w:hAnsi="Times New Roman" w:cs="Times New Roman"/>
          <w:color w:val="000000"/>
          <w:sz w:val="24"/>
          <w:szCs w:val="24"/>
        </w:rPr>
        <w:t xml:space="preserve"> advocating for a healthy and sustained urban forest</w:t>
      </w:r>
      <w:r w:rsidR="00B27B13">
        <w:rPr>
          <w:rFonts w:ascii="Times New Roman" w:hAnsi="Times New Roman" w:cs="Times New Roman"/>
          <w:color w:val="000000"/>
          <w:sz w:val="24"/>
          <w:szCs w:val="24"/>
        </w:rPr>
        <w:t>.</w:t>
      </w:r>
      <w:r w:rsidR="00F41AF6">
        <w:rPr>
          <w:rFonts w:ascii="Times New Roman" w:hAnsi="Times New Roman" w:cs="Times New Roman"/>
          <w:color w:val="000000"/>
          <w:sz w:val="24"/>
          <w:szCs w:val="24"/>
        </w:rPr>
        <w:t xml:space="preserve">  This plan follows t</w:t>
      </w:r>
      <w:r w:rsidR="00F41AF6" w:rsidRPr="00B55B1C">
        <w:rPr>
          <w:rFonts w:ascii="Times New Roman" w:hAnsi="Times New Roman" w:cs="Times New Roman"/>
          <w:color w:val="000000"/>
          <w:sz w:val="24"/>
          <w:szCs w:val="24"/>
        </w:rPr>
        <w:t>he</w:t>
      </w:r>
      <w:r w:rsidR="00F41AF6" w:rsidRPr="00F41AF6">
        <w:rPr>
          <w:rFonts w:ascii="Times New Roman" w:hAnsi="Times New Roman" w:cs="Times New Roman"/>
          <w:color w:val="000000"/>
          <w:sz w:val="24"/>
          <w:szCs w:val="24"/>
        </w:rPr>
        <w:t xml:space="preserve"> </w:t>
      </w:r>
      <w:r w:rsidR="00F41AF6" w:rsidRPr="00B55B1C">
        <w:rPr>
          <w:rFonts w:ascii="Times New Roman" w:hAnsi="Times New Roman" w:cs="Times New Roman"/>
          <w:sz w:val="24"/>
          <w:szCs w:val="24"/>
        </w:rPr>
        <w:t>Arbor Day Foundation</w:t>
      </w:r>
      <w:r w:rsidR="00F41AF6">
        <w:rPr>
          <w:rFonts w:ascii="Times New Roman" w:hAnsi="Times New Roman" w:cs="Times New Roman"/>
          <w:sz w:val="24"/>
          <w:szCs w:val="24"/>
        </w:rPr>
        <w:t>’s</w:t>
      </w:r>
      <w:r w:rsidR="00F41AF6" w:rsidRPr="00B55B1C">
        <w:rPr>
          <w:rFonts w:ascii="Times New Roman" w:hAnsi="Times New Roman" w:cs="Times New Roman"/>
          <w:color w:val="000000"/>
          <w:sz w:val="24"/>
          <w:szCs w:val="24"/>
        </w:rPr>
        <w:t xml:space="preserve"> Tree Campus USA </w:t>
      </w:r>
      <w:r w:rsidR="00102D21">
        <w:rPr>
          <w:rFonts w:ascii="Times New Roman" w:hAnsi="Times New Roman" w:cs="Times New Roman"/>
          <w:color w:val="000000"/>
          <w:sz w:val="24"/>
          <w:szCs w:val="24"/>
        </w:rPr>
        <w:t>program</w:t>
      </w:r>
      <w:r w:rsidR="00F41AF6" w:rsidRPr="00B55B1C">
        <w:rPr>
          <w:rFonts w:ascii="Times New Roman" w:hAnsi="Times New Roman" w:cs="Times New Roman"/>
          <w:color w:val="000000"/>
          <w:sz w:val="24"/>
          <w:szCs w:val="24"/>
        </w:rPr>
        <w:t xml:space="preserve"> </w:t>
      </w:r>
      <w:r w:rsidR="00F41AF6">
        <w:rPr>
          <w:rFonts w:ascii="Times New Roman" w:hAnsi="Times New Roman" w:cs="Times New Roman"/>
          <w:color w:val="000000"/>
          <w:sz w:val="24"/>
          <w:szCs w:val="24"/>
        </w:rPr>
        <w:t xml:space="preserve">which </w:t>
      </w:r>
      <w:r w:rsidR="00F41AF6" w:rsidRPr="00B55B1C">
        <w:rPr>
          <w:rFonts w:ascii="Times New Roman" w:hAnsi="Times New Roman" w:cs="Times New Roman"/>
          <w:sz w:val="24"/>
          <w:szCs w:val="24"/>
        </w:rPr>
        <w:t>help</w:t>
      </w:r>
      <w:r w:rsidR="00102FB6">
        <w:rPr>
          <w:rFonts w:ascii="Times New Roman" w:hAnsi="Times New Roman" w:cs="Times New Roman"/>
          <w:sz w:val="24"/>
          <w:szCs w:val="24"/>
        </w:rPr>
        <w:t>s</w:t>
      </w:r>
      <w:r w:rsidR="00F41AF6" w:rsidRPr="00B55B1C">
        <w:rPr>
          <w:rFonts w:ascii="Times New Roman" w:hAnsi="Times New Roman" w:cs="Times New Roman"/>
          <w:sz w:val="24"/>
          <w:szCs w:val="24"/>
        </w:rPr>
        <w:t xml:space="preserve"> establish and maintain healthy community forests</w:t>
      </w:r>
      <w:r w:rsidR="00F41AF6">
        <w:rPr>
          <w:rFonts w:ascii="Times New Roman" w:hAnsi="Times New Roman" w:cs="Times New Roman"/>
          <w:sz w:val="24"/>
          <w:szCs w:val="24"/>
        </w:rPr>
        <w:t xml:space="preserve"> on campuses</w:t>
      </w:r>
      <w:r w:rsidR="00F41AF6" w:rsidRPr="00B55B1C">
        <w:rPr>
          <w:rFonts w:ascii="Times New Roman" w:hAnsi="Times New Roman" w:cs="Times New Roman"/>
          <w:sz w:val="24"/>
          <w:szCs w:val="24"/>
        </w:rPr>
        <w:t>.</w:t>
      </w:r>
      <w:r w:rsidR="00F41AF6">
        <w:rPr>
          <w:rFonts w:ascii="Times New Roman" w:hAnsi="Times New Roman" w:cs="Times New Roman"/>
          <w:color w:val="000000"/>
          <w:sz w:val="24"/>
          <w:szCs w:val="24"/>
        </w:rPr>
        <w:t xml:space="preserve"> </w:t>
      </w:r>
      <w:r w:rsidR="00B27B13" w:rsidRPr="00B55B1C" w:rsidDel="00B27B13">
        <w:rPr>
          <w:rFonts w:ascii="Times New Roman" w:hAnsi="Times New Roman" w:cs="Times New Roman"/>
          <w:color w:val="000000"/>
          <w:sz w:val="24"/>
          <w:szCs w:val="24"/>
        </w:rPr>
        <w:t xml:space="preserve"> </w:t>
      </w:r>
      <w:r w:rsidR="00B27B13">
        <w:rPr>
          <w:rFonts w:ascii="Times New Roman" w:hAnsi="Times New Roman" w:cs="Times New Roman"/>
          <w:color w:val="000000"/>
          <w:sz w:val="24"/>
          <w:szCs w:val="24"/>
        </w:rPr>
        <w:t>T</w:t>
      </w:r>
      <w:r w:rsidR="00FF6439" w:rsidRPr="00B55B1C">
        <w:rPr>
          <w:rFonts w:ascii="Times New Roman" w:hAnsi="Times New Roman" w:cs="Times New Roman"/>
          <w:color w:val="000000"/>
          <w:sz w:val="24"/>
          <w:szCs w:val="24"/>
        </w:rPr>
        <w:t>he five standards of the Tree Campus USA program</w:t>
      </w:r>
      <w:r w:rsidR="009F4760">
        <w:rPr>
          <w:rFonts w:ascii="Times New Roman" w:hAnsi="Times New Roman" w:cs="Times New Roman"/>
          <w:color w:val="000000"/>
          <w:sz w:val="24"/>
          <w:szCs w:val="24"/>
        </w:rPr>
        <w:t xml:space="preserve"> are used to develop goals and objectives </w:t>
      </w:r>
      <w:r w:rsidR="00F41AF6">
        <w:rPr>
          <w:rFonts w:ascii="Times New Roman" w:hAnsi="Times New Roman" w:cs="Times New Roman"/>
          <w:color w:val="000000"/>
          <w:sz w:val="24"/>
          <w:szCs w:val="24"/>
        </w:rPr>
        <w:t xml:space="preserve">to help UWSP fulfill </w:t>
      </w:r>
      <w:r w:rsidR="00552D88">
        <w:rPr>
          <w:rFonts w:ascii="Times New Roman" w:hAnsi="Times New Roman" w:cs="Times New Roman"/>
          <w:color w:val="000000"/>
          <w:sz w:val="24"/>
          <w:szCs w:val="24"/>
        </w:rPr>
        <w:t>its</w:t>
      </w:r>
      <w:r w:rsidR="00F41AF6">
        <w:rPr>
          <w:rFonts w:ascii="Times New Roman" w:hAnsi="Times New Roman" w:cs="Times New Roman"/>
          <w:color w:val="000000"/>
          <w:sz w:val="24"/>
          <w:szCs w:val="24"/>
        </w:rPr>
        <w:t xml:space="preserve"> </w:t>
      </w:r>
      <w:r w:rsidR="00102D21">
        <w:rPr>
          <w:rFonts w:ascii="Times New Roman" w:hAnsi="Times New Roman" w:cs="Times New Roman"/>
          <w:color w:val="000000"/>
          <w:sz w:val="24"/>
          <w:szCs w:val="24"/>
        </w:rPr>
        <w:t xml:space="preserve">urban forest </w:t>
      </w:r>
      <w:r w:rsidR="00F41AF6">
        <w:rPr>
          <w:rFonts w:ascii="Times New Roman" w:hAnsi="Times New Roman" w:cs="Times New Roman"/>
          <w:color w:val="000000"/>
          <w:sz w:val="24"/>
          <w:szCs w:val="24"/>
        </w:rPr>
        <w:t>m</w:t>
      </w:r>
      <w:r w:rsidR="0033465D">
        <w:rPr>
          <w:rFonts w:ascii="Times New Roman" w:hAnsi="Times New Roman" w:cs="Times New Roman"/>
          <w:color w:val="000000"/>
          <w:sz w:val="24"/>
          <w:szCs w:val="24"/>
        </w:rPr>
        <w:t>ission</w:t>
      </w:r>
      <w:r w:rsidRPr="00B55B1C">
        <w:rPr>
          <w:rFonts w:ascii="Times New Roman" w:hAnsi="Times New Roman" w:cs="Times New Roman"/>
          <w:color w:val="000000"/>
          <w:sz w:val="24"/>
          <w:szCs w:val="24"/>
        </w:rPr>
        <w:t>.</w:t>
      </w:r>
      <w:r w:rsidR="00F41AF6">
        <w:rPr>
          <w:rFonts w:ascii="Times New Roman" w:hAnsi="Times New Roman" w:cs="Times New Roman"/>
          <w:sz w:val="24"/>
          <w:szCs w:val="24"/>
        </w:rPr>
        <w:t xml:space="preserve">  </w:t>
      </w:r>
      <w:r w:rsidR="00102D21">
        <w:rPr>
          <w:rFonts w:ascii="Times New Roman" w:hAnsi="Times New Roman" w:cs="Times New Roman"/>
          <w:sz w:val="24"/>
          <w:szCs w:val="24"/>
        </w:rPr>
        <w:t xml:space="preserve">The </w:t>
      </w:r>
      <w:r w:rsidR="00F41AF6">
        <w:rPr>
          <w:rFonts w:ascii="Times New Roman" w:hAnsi="Times New Roman" w:cs="Times New Roman"/>
          <w:sz w:val="24"/>
          <w:szCs w:val="24"/>
        </w:rPr>
        <w:t xml:space="preserve">UWSP’s underlining </w:t>
      </w:r>
      <w:r w:rsidR="00BD6506">
        <w:rPr>
          <w:rFonts w:ascii="Times New Roman" w:hAnsi="Times New Roman" w:cs="Times New Roman"/>
          <w:color w:val="000000"/>
          <w:sz w:val="24"/>
          <w:szCs w:val="24"/>
        </w:rPr>
        <w:t xml:space="preserve">mission </w:t>
      </w:r>
      <w:r w:rsidR="00F41AF6">
        <w:rPr>
          <w:rFonts w:ascii="Times New Roman" w:hAnsi="Times New Roman" w:cs="Times New Roman"/>
          <w:color w:val="000000"/>
          <w:sz w:val="24"/>
          <w:szCs w:val="24"/>
        </w:rPr>
        <w:t xml:space="preserve">in the creation of </w:t>
      </w:r>
      <w:r w:rsidRPr="00B55B1C">
        <w:rPr>
          <w:rFonts w:ascii="Times New Roman" w:hAnsi="Times New Roman" w:cs="Times New Roman"/>
          <w:color w:val="000000"/>
          <w:sz w:val="24"/>
          <w:szCs w:val="24"/>
        </w:rPr>
        <w:t xml:space="preserve">this plan is </w:t>
      </w:r>
      <w:r w:rsidR="0062604C" w:rsidRPr="0062604C">
        <w:rPr>
          <w:rFonts w:ascii="Times New Roman" w:hAnsi="Times New Roman" w:cs="Times New Roman"/>
          <w:i/>
          <w:color w:val="000000"/>
          <w:sz w:val="24"/>
          <w:szCs w:val="24"/>
        </w:rPr>
        <w:t xml:space="preserve">to maintain a safe and diverse urban tree population that is sustainable and a visual and ecological foundation that is </w:t>
      </w:r>
      <w:r w:rsidR="00102D21">
        <w:rPr>
          <w:rFonts w:ascii="Times New Roman" w:hAnsi="Times New Roman" w:cs="Times New Roman"/>
          <w:i/>
          <w:color w:val="000000"/>
          <w:sz w:val="24"/>
          <w:szCs w:val="24"/>
        </w:rPr>
        <w:t xml:space="preserve">an </w:t>
      </w:r>
      <w:r w:rsidR="0062604C" w:rsidRPr="0062604C">
        <w:rPr>
          <w:rFonts w:ascii="Times New Roman" w:hAnsi="Times New Roman" w:cs="Times New Roman"/>
          <w:i/>
          <w:color w:val="000000"/>
          <w:sz w:val="24"/>
          <w:szCs w:val="24"/>
        </w:rPr>
        <w:t>integral part of the campus infrastructure</w:t>
      </w:r>
      <w:r w:rsidRPr="00B55B1C">
        <w:rPr>
          <w:rFonts w:ascii="Times New Roman" w:hAnsi="Times New Roman" w:cs="Times New Roman"/>
          <w:color w:val="000000"/>
          <w:sz w:val="24"/>
          <w:szCs w:val="24"/>
        </w:rPr>
        <w:t>.</w:t>
      </w:r>
    </w:p>
    <w:p w:rsidR="007525A0" w:rsidRPr="00B55B1C" w:rsidRDefault="007525A0" w:rsidP="00C07E02">
      <w:pPr>
        <w:spacing w:after="0" w:line="240" w:lineRule="auto"/>
        <w:contextualSpacing/>
        <w:jc w:val="both"/>
        <w:rPr>
          <w:rFonts w:ascii="Times New Roman" w:hAnsi="Times New Roman" w:cs="Times New Roman"/>
          <w:color w:val="000000"/>
          <w:sz w:val="24"/>
          <w:szCs w:val="24"/>
        </w:rPr>
      </w:pPr>
    </w:p>
    <w:p w:rsidR="001248F8" w:rsidRPr="00416F50" w:rsidRDefault="00884525" w:rsidP="00C07E02">
      <w:pPr>
        <w:spacing w:after="0" w:line="240" w:lineRule="auto"/>
        <w:contextualSpacing/>
        <w:jc w:val="both"/>
        <w:rPr>
          <w:rFonts w:ascii="Arial" w:hAnsi="Arial" w:cs="Arial"/>
          <w:b/>
          <w:sz w:val="24"/>
          <w:szCs w:val="24"/>
        </w:rPr>
      </w:pPr>
      <w:r w:rsidRPr="00416F50">
        <w:rPr>
          <w:rFonts w:ascii="Arial" w:hAnsi="Arial" w:cs="Arial"/>
          <w:b/>
          <w:sz w:val="24"/>
          <w:szCs w:val="24"/>
        </w:rPr>
        <w:t>Standard One: Campus</w:t>
      </w:r>
      <w:r w:rsidR="00F41AF6" w:rsidRPr="00416F50">
        <w:rPr>
          <w:rFonts w:ascii="Arial" w:hAnsi="Arial" w:cs="Arial"/>
          <w:b/>
          <w:sz w:val="24"/>
          <w:szCs w:val="24"/>
        </w:rPr>
        <w:t xml:space="preserve"> Tree</w:t>
      </w:r>
      <w:r w:rsidRPr="00416F50">
        <w:rPr>
          <w:rFonts w:ascii="Arial" w:hAnsi="Arial" w:cs="Arial"/>
          <w:b/>
          <w:sz w:val="24"/>
          <w:szCs w:val="24"/>
        </w:rPr>
        <w:t xml:space="preserve"> Advisory Committee</w:t>
      </w:r>
    </w:p>
    <w:p w:rsidR="002830E7" w:rsidRPr="002830E7" w:rsidRDefault="002830E7" w:rsidP="00C07E02">
      <w:pPr>
        <w:spacing w:after="0" w:line="240" w:lineRule="auto"/>
        <w:contextualSpacing/>
        <w:jc w:val="both"/>
        <w:rPr>
          <w:rFonts w:ascii="Times New Roman" w:hAnsi="Times New Roman" w:cs="Times New Roman"/>
          <w:sz w:val="24"/>
          <w:szCs w:val="24"/>
        </w:rPr>
      </w:pPr>
    </w:p>
    <w:p w:rsidR="002830E7" w:rsidRPr="002830E7" w:rsidRDefault="0062604C" w:rsidP="00C07E02">
      <w:pPr>
        <w:spacing w:after="0" w:line="240" w:lineRule="auto"/>
        <w:contextualSpacing/>
        <w:jc w:val="both"/>
        <w:rPr>
          <w:rFonts w:ascii="Times New Roman" w:hAnsi="Times New Roman" w:cs="Times New Roman"/>
          <w:sz w:val="24"/>
          <w:szCs w:val="24"/>
        </w:rPr>
      </w:pPr>
      <w:r w:rsidRPr="0062604C">
        <w:rPr>
          <w:rFonts w:ascii="Times New Roman" w:hAnsi="Times New Roman" w:cs="Times New Roman"/>
          <w:sz w:val="24"/>
          <w:szCs w:val="24"/>
        </w:rPr>
        <w:t>A</w:t>
      </w:r>
      <w:r w:rsidR="000C3341">
        <w:rPr>
          <w:rFonts w:ascii="Times New Roman" w:hAnsi="Times New Roman" w:cs="Times New Roman"/>
          <w:sz w:val="24"/>
          <w:szCs w:val="24"/>
        </w:rPr>
        <w:t xml:space="preserve"> tree advisory group, board, or committee serves to provide direction and oversight for an urban tree population.  They </w:t>
      </w:r>
      <w:r w:rsidR="005A12C6">
        <w:rPr>
          <w:rFonts w:ascii="Times New Roman" w:hAnsi="Times New Roman" w:cs="Times New Roman"/>
          <w:sz w:val="24"/>
          <w:szCs w:val="24"/>
        </w:rPr>
        <w:t xml:space="preserve">ideally </w:t>
      </w:r>
      <w:r w:rsidR="000C3341">
        <w:rPr>
          <w:rFonts w:ascii="Times New Roman" w:hAnsi="Times New Roman" w:cs="Times New Roman"/>
          <w:sz w:val="24"/>
          <w:szCs w:val="24"/>
        </w:rPr>
        <w:t xml:space="preserve">represent the </w:t>
      </w:r>
      <w:r w:rsidR="005A12C6">
        <w:rPr>
          <w:rFonts w:ascii="Times New Roman" w:hAnsi="Times New Roman" w:cs="Times New Roman"/>
          <w:sz w:val="24"/>
          <w:szCs w:val="24"/>
        </w:rPr>
        <w:t xml:space="preserve">interest of the </w:t>
      </w:r>
      <w:r w:rsidR="000C3341">
        <w:rPr>
          <w:rFonts w:ascii="Times New Roman" w:hAnsi="Times New Roman" w:cs="Times New Roman"/>
          <w:sz w:val="24"/>
          <w:szCs w:val="24"/>
        </w:rPr>
        <w:t>human population that</w:t>
      </w:r>
      <w:r w:rsidR="005A12C6">
        <w:rPr>
          <w:rFonts w:ascii="Times New Roman" w:hAnsi="Times New Roman" w:cs="Times New Roman"/>
          <w:sz w:val="24"/>
          <w:szCs w:val="24"/>
        </w:rPr>
        <w:t xml:space="preserve"> the urban forest serves.  This section </w:t>
      </w:r>
      <w:r w:rsidR="005928BD">
        <w:rPr>
          <w:rFonts w:ascii="Times New Roman" w:hAnsi="Times New Roman" w:cs="Times New Roman"/>
          <w:sz w:val="24"/>
          <w:szCs w:val="24"/>
        </w:rPr>
        <w:t>depicts the role and committee members.</w:t>
      </w:r>
    </w:p>
    <w:p w:rsidR="0046609E" w:rsidRPr="002830E7" w:rsidRDefault="0046609E" w:rsidP="00C07E02">
      <w:pPr>
        <w:spacing w:after="0" w:line="240" w:lineRule="auto"/>
        <w:contextualSpacing/>
        <w:jc w:val="both"/>
        <w:rPr>
          <w:rFonts w:ascii="Times New Roman" w:hAnsi="Times New Roman" w:cs="Times New Roman"/>
          <w:sz w:val="24"/>
          <w:szCs w:val="24"/>
        </w:rPr>
      </w:pPr>
    </w:p>
    <w:p w:rsidR="00D6057C" w:rsidRPr="00B55B1C" w:rsidRDefault="00755710" w:rsidP="00C07E02">
      <w:pPr>
        <w:spacing w:after="0" w:line="240" w:lineRule="auto"/>
        <w:contextualSpacing/>
        <w:jc w:val="both"/>
        <w:rPr>
          <w:rFonts w:ascii="Times New Roman" w:hAnsi="Times New Roman" w:cs="Times New Roman"/>
          <w:b/>
          <w:sz w:val="24"/>
          <w:szCs w:val="24"/>
        </w:rPr>
      </w:pPr>
      <w:r w:rsidRPr="00B55B1C">
        <w:rPr>
          <w:rFonts w:ascii="Times New Roman" w:hAnsi="Times New Roman" w:cs="Times New Roman"/>
          <w:b/>
          <w:sz w:val="24"/>
          <w:szCs w:val="24"/>
        </w:rPr>
        <w:t xml:space="preserve">Committee Role:  </w:t>
      </w:r>
      <w:r w:rsidR="00BC1B70" w:rsidRPr="00B55B1C">
        <w:rPr>
          <w:rFonts w:ascii="Times New Roman" w:hAnsi="Times New Roman" w:cs="Times New Roman"/>
          <w:sz w:val="24"/>
          <w:szCs w:val="24"/>
        </w:rPr>
        <w:t xml:space="preserve">The purpose of the </w:t>
      </w:r>
      <w:r w:rsidR="00C657C4" w:rsidRPr="00B55B1C">
        <w:rPr>
          <w:rFonts w:ascii="Times New Roman" w:hAnsi="Times New Roman" w:cs="Times New Roman"/>
          <w:sz w:val="24"/>
          <w:szCs w:val="24"/>
        </w:rPr>
        <w:t>Campus Tree Advisory Committee</w:t>
      </w:r>
      <w:r w:rsidR="00BC1B70" w:rsidRPr="00B55B1C">
        <w:rPr>
          <w:rFonts w:ascii="Times New Roman" w:hAnsi="Times New Roman" w:cs="Times New Roman"/>
          <w:sz w:val="24"/>
          <w:szCs w:val="24"/>
        </w:rPr>
        <w:t xml:space="preserve"> </w:t>
      </w:r>
      <w:r w:rsidR="00F41AF6">
        <w:rPr>
          <w:rFonts w:ascii="Times New Roman" w:hAnsi="Times New Roman" w:cs="Times New Roman"/>
          <w:sz w:val="24"/>
          <w:szCs w:val="24"/>
        </w:rPr>
        <w:t xml:space="preserve">(CTAC) </w:t>
      </w:r>
      <w:r w:rsidR="00BC1B70" w:rsidRPr="00B55B1C">
        <w:rPr>
          <w:rFonts w:ascii="Times New Roman" w:hAnsi="Times New Roman" w:cs="Times New Roman"/>
          <w:sz w:val="24"/>
          <w:szCs w:val="24"/>
        </w:rPr>
        <w:t xml:space="preserve">is to </w:t>
      </w:r>
      <w:r w:rsidR="00B15B82" w:rsidRPr="00B55B1C">
        <w:rPr>
          <w:rFonts w:ascii="Times New Roman" w:hAnsi="Times New Roman" w:cs="Times New Roman"/>
          <w:sz w:val="24"/>
          <w:szCs w:val="24"/>
        </w:rPr>
        <w:t>guid</w:t>
      </w:r>
      <w:r w:rsidR="00AE40D8">
        <w:rPr>
          <w:rFonts w:ascii="Times New Roman" w:hAnsi="Times New Roman" w:cs="Times New Roman"/>
          <w:sz w:val="24"/>
          <w:szCs w:val="24"/>
        </w:rPr>
        <w:t xml:space="preserve">e and monitor </w:t>
      </w:r>
      <w:r w:rsidR="00F41AF6">
        <w:rPr>
          <w:rFonts w:ascii="Times New Roman" w:hAnsi="Times New Roman" w:cs="Times New Roman"/>
          <w:sz w:val="24"/>
          <w:szCs w:val="24"/>
        </w:rPr>
        <w:t xml:space="preserve">this </w:t>
      </w:r>
      <w:r w:rsidR="00B15B82" w:rsidRPr="00B55B1C">
        <w:rPr>
          <w:rFonts w:ascii="Times New Roman" w:hAnsi="Times New Roman" w:cs="Times New Roman"/>
          <w:sz w:val="24"/>
          <w:szCs w:val="24"/>
        </w:rPr>
        <w:t xml:space="preserve">comprehensive tree care plan.  The </w:t>
      </w:r>
      <w:r w:rsidR="00F41AF6">
        <w:rPr>
          <w:rFonts w:ascii="Times New Roman" w:hAnsi="Times New Roman" w:cs="Times New Roman"/>
          <w:sz w:val="24"/>
          <w:szCs w:val="24"/>
        </w:rPr>
        <w:t xml:space="preserve">CTAC </w:t>
      </w:r>
      <w:r w:rsidR="00C657C4" w:rsidRPr="00B55B1C">
        <w:rPr>
          <w:rFonts w:ascii="Times New Roman" w:hAnsi="Times New Roman" w:cs="Times New Roman"/>
          <w:sz w:val="24"/>
          <w:szCs w:val="24"/>
        </w:rPr>
        <w:t xml:space="preserve">will have a minimum of </w:t>
      </w:r>
      <w:r w:rsidR="001B0F11">
        <w:rPr>
          <w:rFonts w:ascii="Times New Roman" w:hAnsi="Times New Roman" w:cs="Times New Roman"/>
          <w:sz w:val="24"/>
          <w:szCs w:val="24"/>
        </w:rPr>
        <w:t>one</w:t>
      </w:r>
      <w:r w:rsidR="00C657C4" w:rsidRPr="00B55B1C">
        <w:rPr>
          <w:rFonts w:ascii="Times New Roman" w:hAnsi="Times New Roman" w:cs="Times New Roman"/>
          <w:sz w:val="24"/>
          <w:szCs w:val="24"/>
        </w:rPr>
        <w:t xml:space="preserve"> meeting a </w:t>
      </w:r>
      <w:r w:rsidR="001B0F11">
        <w:rPr>
          <w:rFonts w:ascii="Times New Roman" w:hAnsi="Times New Roman" w:cs="Times New Roman"/>
          <w:sz w:val="24"/>
          <w:szCs w:val="24"/>
        </w:rPr>
        <w:t>year</w:t>
      </w:r>
      <w:r w:rsidR="00C657C4" w:rsidRPr="00B55B1C">
        <w:rPr>
          <w:rFonts w:ascii="Times New Roman" w:hAnsi="Times New Roman" w:cs="Times New Roman"/>
          <w:sz w:val="24"/>
          <w:szCs w:val="24"/>
        </w:rPr>
        <w:t xml:space="preserve"> to review tree projects, </w:t>
      </w:r>
      <w:r w:rsidR="00D14573" w:rsidRPr="00B55B1C">
        <w:rPr>
          <w:rFonts w:ascii="Times New Roman" w:hAnsi="Times New Roman" w:cs="Times New Roman"/>
          <w:sz w:val="24"/>
          <w:szCs w:val="24"/>
        </w:rPr>
        <w:t xml:space="preserve">determine if </w:t>
      </w:r>
      <w:r w:rsidR="00BB19A8" w:rsidRPr="00B55B1C">
        <w:rPr>
          <w:rFonts w:ascii="Times New Roman" w:hAnsi="Times New Roman" w:cs="Times New Roman"/>
          <w:sz w:val="24"/>
          <w:szCs w:val="24"/>
        </w:rPr>
        <w:t>tree care</w:t>
      </w:r>
      <w:r w:rsidR="00D14573" w:rsidRPr="00B55B1C">
        <w:rPr>
          <w:rFonts w:ascii="Times New Roman" w:hAnsi="Times New Roman" w:cs="Times New Roman"/>
          <w:sz w:val="24"/>
          <w:szCs w:val="24"/>
        </w:rPr>
        <w:t xml:space="preserve"> policies</w:t>
      </w:r>
      <w:r w:rsidR="00BB19A8" w:rsidRPr="00B55B1C">
        <w:rPr>
          <w:rFonts w:ascii="Times New Roman" w:hAnsi="Times New Roman" w:cs="Times New Roman"/>
          <w:sz w:val="24"/>
          <w:szCs w:val="24"/>
        </w:rPr>
        <w:t xml:space="preserve"> and goals are</w:t>
      </w:r>
      <w:r w:rsidR="00D14573" w:rsidRPr="00B55B1C">
        <w:rPr>
          <w:rFonts w:ascii="Times New Roman" w:hAnsi="Times New Roman" w:cs="Times New Roman"/>
          <w:sz w:val="24"/>
          <w:szCs w:val="24"/>
        </w:rPr>
        <w:t xml:space="preserve"> </w:t>
      </w:r>
      <w:r w:rsidR="00BB19A8" w:rsidRPr="00B55B1C">
        <w:rPr>
          <w:rFonts w:ascii="Times New Roman" w:hAnsi="Times New Roman" w:cs="Times New Roman"/>
          <w:sz w:val="24"/>
          <w:szCs w:val="24"/>
        </w:rPr>
        <w:t xml:space="preserve">being </w:t>
      </w:r>
      <w:r w:rsidR="001B0F11">
        <w:rPr>
          <w:rFonts w:ascii="Times New Roman" w:hAnsi="Times New Roman" w:cs="Times New Roman"/>
          <w:sz w:val="24"/>
          <w:szCs w:val="24"/>
        </w:rPr>
        <w:t>met</w:t>
      </w:r>
      <w:r w:rsidR="00D14573" w:rsidRPr="00B55B1C">
        <w:rPr>
          <w:rFonts w:ascii="Times New Roman" w:hAnsi="Times New Roman" w:cs="Times New Roman"/>
          <w:sz w:val="24"/>
          <w:szCs w:val="24"/>
        </w:rPr>
        <w:t xml:space="preserve">, </w:t>
      </w:r>
      <w:r w:rsidR="00C657C4" w:rsidRPr="00B55B1C">
        <w:rPr>
          <w:rFonts w:ascii="Times New Roman" w:hAnsi="Times New Roman" w:cs="Times New Roman"/>
          <w:sz w:val="24"/>
          <w:szCs w:val="24"/>
        </w:rPr>
        <w:t>propose solutions to campus tree issues</w:t>
      </w:r>
      <w:r w:rsidR="00B15B82" w:rsidRPr="00B55B1C">
        <w:rPr>
          <w:rFonts w:ascii="Times New Roman" w:hAnsi="Times New Roman" w:cs="Times New Roman"/>
          <w:sz w:val="24"/>
          <w:szCs w:val="24"/>
        </w:rPr>
        <w:t xml:space="preserve">, and to </w:t>
      </w:r>
      <w:r w:rsidR="004A2EDE">
        <w:rPr>
          <w:rFonts w:ascii="Times New Roman" w:hAnsi="Times New Roman" w:cs="Times New Roman"/>
          <w:sz w:val="24"/>
          <w:szCs w:val="24"/>
        </w:rPr>
        <w:t>support</w:t>
      </w:r>
      <w:r w:rsidR="00B15B82" w:rsidRPr="00B55B1C">
        <w:rPr>
          <w:rFonts w:ascii="Times New Roman" w:hAnsi="Times New Roman" w:cs="Times New Roman"/>
          <w:sz w:val="24"/>
          <w:szCs w:val="24"/>
        </w:rPr>
        <w:t xml:space="preserve"> </w:t>
      </w:r>
      <w:r w:rsidR="00102FB6">
        <w:rPr>
          <w:rFonts w:ascii="Times New Roman" w:hAnsi="Times New Roman" w:cs="Times New Roman"/>
          <w:sz w:val="24"/>
          <w:szCs w:val="24"/>
        </w:rPr>
        <w:t>the</w:t>
      </w:r>
      <w:r w:rsidR="00B15B82" w:rsidRPr="00B55B1C">
        <w:rPr>
          <w:rFonts w:ascii="Times New Roman" w:hAnsi="Times New Roman" w:cs="Times New Roman"/>
          <w:sz w:val="24"/>
          <w:szCs w:val="24"/>
        </w:rPr>
        <w:t xml:space="preserve"> Arbor Day observance</w:t>
      </w:r>
      <w:r w:rsidR="00102FB6">
        <w:rPr>
          <w:rFonts w:ascii="Times New Roman" w:hAnsi="Times New Roman" w:cs="Times New Roman"/>
          <w:sz w:val="24"/>
          <w:szCs w:val="24"/>
        </w:rPr>
        <w:t>s</w:t>
      </w:r>
      <w:r w:rsidR="00B15B82" w:rsidRPr="00B55B1C">
        <w:rPr>
          <w:rFonts w:ascii="Times New Roman" w:hAnsi="Times New Roman" w:cs="Times New Roman"/>
          <w:sz w:val="24"/>
          <w:szCs w:val="24"/>
        </w:rPr>
        <w:t xml:space="preserve"> as well as service learning projects.  The </w:t>
      </w:r>
      <w:r w:rsidR="002C123F">
        <w:rPr>
          <w:rFonts w:ascii="Times New Roman" w:hAnsi="Times New Roman" w:cs="Times New Roman"/>
          <w:sz w:val="24"/>
          <w:szCs w:val="24"/>
        </w:rPr>
        <w:t xml:space="preserve">CTAC </w:t>
      </w:r>
      <w:r w:rsidR="00FC7177" w:rsidRPr="00B55B1C">
        <w:rPr>
          <w:rFonts w:ascii="Times New Roman" w:hAnsi="Times New Roman" w:cs="Times New Roman"/>
          <w:sz w:val="24"/>
          <w:szCs w:val="24"/>
        </w:rPr>
        <w:t>will be present at the Arbor Day observance</w:t>
      </w:r>
      <w:r w:rsidR="00102FB6">
        <w:rPr>
          <w:rFonts w:ascii="Times New Roman" w:hAnsi="Times New Roman" w:cs="Times New Roman"/>
          <w:sz w:val="24"/>
          <w:szCs w:val="24"/>
        </w:rPr>
        <w:t>s</w:t>
      </w:r>
      <w:r w:rsidR="00FC7177" w:rsidRPr="00B55B1C">
        <w:rPr>
          <w:rFonts w:ascii="Times New Roman" w:hAnsi="Times New Roman" w:cs="Times New Roman"/>
          <w:sz w:val="24"/>
          <w:szCs w:val="24"/>
        </w:rPr>
        <w:t xml:space="preserve"> and service learning projects</w:t>
      </w:r>
      <w:r w:rsidR="00630513">
        <w:rPr>
          <w:rFonts w:ascii="Times New Roman" w:hAnsi="Times New Roman" w:cs="Times New Roman"/>
          <w:sz w:val="24"/>
          <w:szCs w:val="24"/>
        </w:rPr>
        <w:t xml:space="preserve"> as time allows</w:t>
      </w:r>
      <w:r w:rsidR="00FC7177" w:rsidRPr="00B55B1C">
        <w:rPr>
          <w:rFonts w:ascii="Times New Roman" w:hAnsi="Times New Roman" w:cs="Times New Roman"/>
          <w:sz w:val="24"/>
          <w:szCs w:val="24"/>
        </w:rPr>
        <w:t>.</w:t>
      </w:r>
    </w:p>
    <w:p w:rsidR="00D6057C" w:rsidRPr="00B55B1C" w:rsidRDefault="00D6057C" w:rsidP="00C07E02">
      <w:pPr>
        <w:spacing w:after="0" w:line="240" w:lineRule="auto"/>
        <w:contextualSpacing/>
        <w:jc w:val="both"/>
        <w:rPr>
          <w:rFonts w:ascii="Times New Roman" w:hAnsi="Times New Roman" w:cs="Times New Roman"/>
          <w:b/>
          <w:sz w:val="24"/>
          <w:szCs w:val="24"/>
        </w:rPr>
      </w:pPr>
    </w:p>
    <w:p w:rsidR="00C04DA1" w:rsidRPr="00B55B1C" w:rsidRDefault="00C657C4" w:rsidP="00C07E02">
      <w:pPr>
        <w:spacing w:after="0" w:line="240" w:lineRule="auto"/>
        <w:contextualSpacing/>
        <w:jc w:val="both"/>
        <w:rPr>
          <w:rFonts w:ascii="Times New Roman" w:hAnsi="Times New Roman" w:cs="Times New Roman"/>
          <w:color w:val="000000"/>
          <w:sz w:val="24"/>
          <w:szCs w:val="24"/>
        </w:rPr>
      </w:pPr>
      <w:r w:rsidRPr="00B55B1C">
        <w:rPr>
          <w:rFonts w:ascii="Times New Roman" w:hAnsi="Times New Roman" w:cs="Times New Roman"/>
          <w:b/>
          <w:sz w:val="24"/>
          <w:szCs w:val="24"/>
        </w:rPr>
        <w:t>Committee Members</w:t>
      </w:r>
      <w:r w:rsidR="00FF6439" w:rsidRPr="00B55B1C">
        <w:rPr>
          <w:rFonts w:ascii="Times New Roman" w:hAnsi="Times New Roman" w:cs="Times New Roman"/>
          <w:b/>
          <w:sz w:val="24"/>
          <w:szCs w:val="24"/>
        </w:rPr>
        <w:t xml:space="preserve">:  </w:t>
      </w:r>
      <w:r w:rsidR="00C04DA1" w:rsidRPr="00B55B1C">
        <w:rPr>
          <w:rFonts w:ascii="Times New Roman" w:hAnsi="Times New Roman" w:cs="Times New Roman"/>
          <w:color w:val="000000"/>
          <w:sz w:val="24"/>
          <w:szCs w:val="24"/>
        </w:rPr>
        <w:t xml:space="preserve">The </w:t>
      </w:r>
      <w:r w:rsidR="002C123F">
        <w:rPr>
          <w:rFonts w:ascii="Times New Roman" w:hAnsi="Times New Roman" w:cs="Times New Roman"/>
          <w:color w:val="000000"/>
          <w:sz w:val="24"/>
          <w:szCs w:val="24"/>
        </w:rPr>
        <w:t xml:space="preserve">CTAC </w:t>
      </w:r>
      <w:r w:rsidR="00D14573" w:rsidRPr="00B55B1C">
        <w:rPr>
          <w:rFonts w:ascii="Times New Roman" w:hAnsi="Times New Roman" w:cs="Times New Roman"/>
          <w:color w:val="000000"/>
          <w:sz w:val="24"/>
          <w:szCs w:val="24"/>
        </w:rPr>
        <w:t>will comp</w:t>
      </w:r>
      <w:r w:rsidR="0025781D">
        <w:rPr>
          <w:rFonts w:ascii="Times New Roman" w:hAnsi="Times New Roman" w:cs="Times New Roman"/>
          <w:color w:val="000000"/>
          <w:sz w:val="24"/>
          <w:szCs w:val="24"/>
        </w:rPr>
        <w:t>rise</w:t>
      </w:r>
      <w:r w:rsidR="00D14573" w:rsidRPr="00B55B1C">
        <w:rPr>
          <w:rFonts w:ascii="Times New Roman" w:hAnsi="Times New Roman" w:cs="Times New Roman"/>
          <w:color w:val="000000"/>
          <w:sz w:val="24"/>
          <w:szCs w:val="24"/>
        </w:rPr>
        <w:t xml:space="preserve"> </w:t>
      </w:r>
      <w:r w:rsidR="0025781D">
        <w:rPr>
          <w:rFonts w:ascii="Times New Roman" w:hAnsi="Times New Roman" w:cs="Times New Roman"/>
          <w:color w:val="000000"/>
          <w:sz w:val="24"/>
          <w:szCs w:val="24"/>
        </w:rPr>
        <w:t xml:space="preserve">a representative collection </w:t>
      </w:r>
      <w:r w:rsidR="00D14573" w:rsidRPr="00B55B1C">
        <w:rPr>
          <w:rFonts w:ascii="Times New Roman" w:hAnsi="Times New Roman" w:cs="Times New Roman"/>
          <w:color w:val="000000"/>
          <w:sz w:val="24"/>
          <w:szCs w:val="24"/>
        </w:rPr>
        <w:t xml:space="preserve">of </w:t>
      </w:r>
      <w:r w:rsidR="00416CF4" w:rsidRPr="00B55B1C">
        <w:rPr>
          <w:rFonts w:ascii="Times New Roman" w:hAnsi="Times New Roman" w:cs="Times New Roman"/>
          <w:color w:val="000000"/>
          <w:sz w:val="24"/>
          <w:szCs w:val="24"/>
        </w:rPr>
        <w:t xml:space="preserve">members </w:t>
      </w:r>
      <w:r w:rsidR="0025781D">
        <w:rPr>
          <w:rFonts w:ascii="Times New Roman" w:hAnsi="Times New Roman" w:cs="Times New Roman"/>
          <w:color w:val="000000"/>
          <w:sz w:val="24"/>
          <w:szCs w:val="24"/>
        </w:rPr>
        <w:t>that understand urban forest management principles and constraining factors of trees and other campus infrastructure.  The members may change over time to better meet the mission set forward in this plan.  These members are found in T</w:t>
      </w:r>
      <w:r w:rsidR="002C123F">
        <w:rPr>
          <w:rFonts w:ascii="Times New Roman" w:hAnsi="Times New Roman" w:cs="Times New Roman"/>
          <w:color w:val="000000"/>
          <w:sz w:val="24"/>
          <w:szCs w:val="24"/>
        </w:rPr>
        <w:t>a</w:t>
      </w:r>
      <w:r w:rsidR="0025781D">
        <w:rPr>
          <w:rFonts w:ascii="Times New Roman" w:hAnsi="Times New Roman" w:cs="Times New Roman"/>
          <w:color w:val="000000"/>
          <w:sz w:val="24"/>
          <w:szCs w:val="24"/>
        </w:rPr>
        <w:t>ble 1.</w:t>
      </w:r>
      <w:r w:rsidR="00D14573" w:rsidRPr="00B55B1C">
        <w:rPr>
          <w:rFonts w:ascii="Times New Roman" w:hAnsi="Times New Roman" w:cs="Times New Roman"/>
          <w:color w:val="000000"/>
          <w:sz w:val="24"/>
          <w:szCs w:val="24"/>
        </w:rPr>
        <w:t xml:space="preserve"> </w:t>
      </w:r>
    </w:p>
    <w:p w:rsidR="00FF6439" w:rsidRDefault="00FF6439" w:rsidP="00C07E02">
      <w:pPr>
        <w:spacing w:after="0" w:line="240" w:lineRule="auto"/>
        <w:contextualSpacing/>
        <w:jc w:val="both"/>
        <w:rPr>
          <w:rFonts w:ascii="Times New Roman" w:hAnsi="Times New Roman" w:cs="Times New Roman"/>
          <w:color w:val="000000"/>
          <w:sz w:val="24"/>
          <w:szCs w:val="24"/>
        </w:rPr>
      </w:pPr>
    </w:p>
    <w:p w:rsidR="0025781D" w:rsidRDefault="0062604C" w:rsidP="00C07E02">
      <w:pPr>
        <w:spacing w:after="0" w:line="240" w:lineRule="auto"/>
        <w:contextualSpacing/>
        <w:jc w:val="both"/>
        <w:rPr>
          <w:rFonts w:ascii="Times New Roman" w:hAnsi="Times New Roman" w:cs="Times New Roman"/>
          <w:color w:val="000000"/>
          <w:sz w:val="24"/>
          <w:szCs w:val="24"/>
        </w:rPr>
      </w:pPr>
      <w:r w:rsidRPr="0062604C">
        <w:rPr>
          <w:rFonts w:ascii="Times New Roman" w:hAnsi="Times New Roman" w:cs="Times New Roman"/>
          <w:b/>
          <w:color w:val="000000"/>
          <w:sz w:val="24"/>
          <w:szCs w:val="24"/>
        </w:rPr>
        <w:t>Table 1</w:t>
      </w:r>
      <w:r w:rsidR="00F90B11">
        <w:rPr>
          <w:rFonts w:ascii="Times New Roman" w:hAnsi="Times New Roman" w:cs="Times New Roman"/>
          <w:b/>
          <w:color w:val="000000"/>
          <w:sz w:val="24"/>
          <w:szCs w:val="24"/>
        </w:rPr>
        <w:t>.</w:t>
      </w:r>
      <w:r w:rsidR="0025781D">
        <w:rPr>
          <w:rFonts w:ascii="Times New Roman" w:hAnsi="Times New Roman" w:cs="Times New Roman"/>
          <w:color w:val="000000"/>
          <w:sz w:val="24"/>
          <w:szCs w:val="24"/>
        </w:rPr>
        <w:t xml:space="preserve"> </w:t>
      </w:r>
      <w:r w:rsidR="00F90B11">
        <w:rPr>
          <w:rFonts w:ascii="Times New Roman" w:hAnsi="Times New Roman" w:cs="Times New Roman"/>
          <w:color w:val="000000"/>
          <w:sz w:val="24"/>
          <w:szCs w:val="24"/>
        </w:rPr>
        <w:t>M</w:t>
      </w:r>
      <w:r w:rsidR="0025781D">
        <w:rPr>
          <w:rFonts w:ascii="Times New Roman" w:hAnsi="Times New Roman" w:cs="Times New Roman"/>
          <w:color w:val="000000"/>
          <w:sz w:val="24"/>
          <w:szCs w:val="24"/>
        </w:rPr>
        <w:t>embers of the U</w:t>
      </w:r>
      <w:r w:rsidR="00162A16">
        <w:rPr>
          <w:rFonts w:ascii="Times New Roman" w:hAnsi="Times New Roman" w:cs="Times New Roman"/>
          <w:color w:val="000000"/>
          <w:sz w:val="24"/>
          <w:szCs w:val="24"/>
        </w:rPr>
        <w:t xml:space="preserve">WSP </w:t>
      </w:r>
      <w:r w:rsidR="0025781D">
        <w:rPr>
          <w:rFonts w:ascii="Times New Roman" w:hAnsi="Times New Roman" w:cs="Times New Roman"/>
          <w:color w:val="000000"/>
          <w:sz w:val="24"/>
          <w:szCs w:val="24"/>
        </w:rPr>
        <w:t>Tree Advisory Committee.</w:t>
      </w:r>
    </w:p>
    <w:p w:rsidR="0025781D" w:rsidRPr="0025781D" w:rsidRDefault="0025781D" w:rsidP="00C07E02">
      <w:pPr>
        <w:spacing w:after="0" w:line="240" w:lineRule="auto"/>
        <w:contextualSpacing/>
        <w:jc w:val="both"/>
        <w:rPr>
          <w:rFonts w:ascii="Times New Roman" w:hAnsi="Times New Roman" w:cs="Times New Roman"/>
          <w:color w:val="000000"/>
          <w:sz w:val="12"/>
          <w:szCs w:val="12"/>
        </w:rPr>
      </w:pPr>
    </w:p>
    <w:tbl>
      <w:tblPr>
        <w:tblW w:w="9100" w:type="dxa"/>
        <w:jc w:val="center"/>
        <w:tblInd w:w="-4292" w:type="dxa"/>
        <w:tblLook w:val="04A0" w:firstRow="1" w:lastRow="0" w:firstColumn="1" w:lastColumn="0" w:noHBand="0" w:noVBand="1"/>
      </w:tblPr>
      <w:tblGrid>
        <w:gridCol w:w="9100"/>
      </w:tblGrid>
      <w:tr w:rsidR="00FF6439" w:rsidRPr="00B55B1C" w:rsidTr="00405870">
        <w:trPr>
          <w:trHeight w:val="315"/>
          <w:jc w:val="center"/>
        </w:trPr>
        <w:tc>
          <w:tcPr>
            <w:tcW w:w="9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561" w:rsidRDefault="00FF6439" w:rsidP="00C07E02">
            <w:pPr>
              <w:spacing w:after="0" w:line="240" w:lineRule="auto"/>
              <w:ind w:left="3"/>
              <w:rPr>
                <w:rFonts w:ascii="Times New Roman" w:eastAsia="Times New Roman" w:hAnsi="Times New Roman" w:cs="Times New Roman"/>
                <w:color w:val="000000"/>
                <w:sz w:val="24"/>
                <w:szCs w:val="24"/>
              </w:rPr>
            </w:pPr>
            <w:r w:rsidRPr="00B55B1C">
              <w:rPr>
                <w:rFonts w:ascii="Times New Roman" w:eastAsia="Symbol" w:hAnsi="Times New Roman" w:cs="Times New Roman"/>
                <w:color w:val="000000"/>
                <w:sz w:val="24"/>
                <w:szCs w:val="24"/>
              </w:rPr>
              <w:t xml:space="preserve">UWSP Grounds Supervisor </w:t>
            </w:r>
          </w:p>
        </w:tc>
      </w:tr>
      <w:tr w:rsidR="00FF6439" w:rsidRPr="00B55B1C" w:rsidTr="00405870">
        <w:trPr>
          <w:trHeight w:val="315"/>
          <w:jc w:val="center"/>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D0561" w:rsidRDefault="00FF6439" w:rsidP="00C07E02">
            <w:pPr>
              <w:spacing w:after="0" w:line="240" w:lineRule="auto"/>
              <w:ind w:left="3"/>
              <w:rPr>
                <w:rFonts w:ascii="Times New Roman" w:eastAsia="Times New Roman" w:hAnsi="Times New Roman" w:cs="Times New Roman"/>
                <w:color w:val="000000"/>
                <w:sz w:val="24"/>
                <w:szCs w:val="24"/>
              </w:rPr>
            </w:pPr>
            <w:r w:rsidRPr="00B55B1C">
              <w:rPr>
                <w:rFonts w:ascii="Times New Roman" w:eastAsia="Symbol" w:hAnsi="Times New Roman" w:cs="Times New Roman"/>
                <w:color w:val="000000"/>
                <w:sz w:val="24"/>
                <w:szCs w:val="24"/>
              </w:rPr>
              <w:t>UWSP Grounds Student Intern</w:t>
            </w:r>
          </w:p>
        </w:tc>
      </w:tr>
      <w:tr w:rsidR="00FF6439" w:rsidRPr="00B55B1C" w:rsidTr="00405870">
        <w:trPr>
          <w:trHeight w:val="315"/>
          <w:jc w:val="center"/>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D0561" w:rsidRDefault="00FF6439" w:rsidP="00C07E02">
            <w:pPr>
              <w:spacing w:after="0" w:line="240" w:lineRule="auto"/>
              <w:ind w:left="3"/>
              <w:rPr>
                <w:rFonts w:ascii="Times New Roman" w:eastAsia="Symbol" w:hAnsi="Times New Roman" w:cs="Times New Roman"/>
                <w:color w:val="000000"/>
                <w:sz w:val="24"/>
                <w:szCs w:val="24"/>
              </w:rPr>
            </w:pPr>
            <w:r w:rsidRPr="00B55B1C">
              <w:rPr>
                <w:rFonts w:ascii="Times New Roman" w:eastAsia="Symbol" w:hAnsi="Times New Roman" w:cs="Times New Roman"/>
                <w:color w:val="000000"/>
                <w:sz w:val="24"/>
                <w:szCs w:val="24"/>
              </w:rPr>
              <w:t>UWSP Student Society of Arboriculture Officer</w:t>
            </w:r>
            <w:r w:rsidR="000A3712">
              <w:rPr>
                <w:rFonts w:ascii="Times New Roman" w:eastAsia="Symbol" w:hAnsi="Times New Roman" w:cs="Times New Roman"/>
                <w:color w:val="000000"/>
                <w:sz w:val="24"/>
                <w:szCs w:val="24"/>
              </w:rPr>
              <w:t>/Member</w:t>
            </w:r>
          </w:p>
        </w:tc>
      </w:tr>
      <w:tr w:rsidR="00FF6439" w:rsidRPr="00B55B1C" w:rsidTr="00405870">
        <w:trPr>
          <w:trHeight w:val="315"/>
          <w:jc w:val="center"/>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BD0561" w:rsidRDefault="00FF6439" w:rsidP="00C07E02">
            <w:pPr>
              <w:spacing w:after="0" w:line="240" w:lineRule="auto"/>
              <w:ind w:left="3"/>
              <w:rPr>
                <w:rFonts w:ascii="Times New Roman" w:eastAsia="Times New Roman" w:hAnsi="Times New Roman" w:cs="Times New Roman"/>
                <w:color w:val="000000"/>
                <w:sz w:val="24"/>
                <w:szCs w:val="24"/>
              </w:rPr>
            </w:pPr>
            <w:r w:rsidRPr="00B55B1C">
              <w:rPr>
                <w:rFonts w:ascii="Times New Roman" w:eastAsia="Symbol" w:hAnsi="Times New Roman" w:cs="Times New Roman"/>
                <w:color w:val="000000"/>
                <w:sz w:val="24"/>
                <w:szCs w:val="24"/>
              </w:rPr>
              <w:t>UWSP Urban Forestry Professor</w:t>
            </w:r>
          </w:p>
        </w:tc>
      </w:tr>
      <w:tr w:rsidR="00405870" w:rsidRPr="00B55B1C" w:rsidTr="00405870">
        <w:trPr>
          <w:trHeight w:val="315"/>
          <w:jc w:val="center"/>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405870" w:rsidRDefault="00405870" w:rsidP="00C07E02">
            <w:pPr>
              <w:spacing w:after="0" w:line="240" w:lineRule="auto"/>
              <w:ind w:left="3"/>
              <w:rPr>
                <w:rFonts w:ascii="Times New Roman" w:eastAsia="Times New Roman" w:hAnsi="Times New Roman" w:cs="Times New Roman"/>
                <w:color w:val="000000"/>
                <w:sz w:val="24"/>
                <w:szCs w:val="24"/>
              </w:rPr>
            </w:pPr>
            <w:r w:rsidRPr="00B55B1C">
              <w:rPr>
                <w:rFonts w:ascii="Times New Roman" w:eastAsia="Symbol" w:hAnsi="Times New Roman" w:cs="Times New Roman"/>
                <w:color w:val="000000"/>
                <w:sz w:val="24"/>
                <w:szCs w:val="24"/>
              </w:rPr>
              <w:t>Community Professional (</w:t>
            </w:r>
            <w:r>
              <w:rPr>
                <w:rFonts w:ascii="Times New Roman" w:eastAsia="Symbol" w:hAnsi="Times New Roman" w:cs="Times New Roman"/>
                <w:color w:val="000000"/>
                <w:sz w:val="24"/>
                <w:szCs w:val="24"/>
              </w:rPr>
              <w:t xml:space="preserve">e.g., </w:t>
            </w:r>
            <w:r w:rsidRPr="00B55B1C">
              <w:rPr>
                <w:rFonts w:ascii="Times New Roman" w:eastAsia="Symbol" w:hAnsi="Times New Roman" w:cs="Times New Roman"/>
                <w:color w:val="000000"/>
                <w:sz w:val="24"/>
                <w:szCs w:val="24"/>
              </w:rPr>
              <w:t>Stevens Point City Forester or Professional Arborist)</w:t>
            </w:r>
          </w:p>
        </w:tc>
      </w:tr>
      <w:tr w:rsidR="00405870" w:rsidRPr="00B55B1C" w:rsidTr="00405870">
        <w:trPr>
          <w:trHeight w:val="315"/>
          <w:jc w:val="center"/>
        </w:trPr>
        <w:tc>
          <w:tcPr>
            <w:tcW w:w="9100" w:type="dxa"/>
            <w:tcBorders>
              <w:top w:val="nil"/>
              <w:left w:val="single" w:sz="4" w:space="0" w:color="auto"/>
              <w:bottom w:val="single" w:sz="4" w:space="0" w:color="auto"/>
              <w:right w:val="single" w:sz="4" w:space="0" w:color="auto"/>
            </w:tcBorders>
            <w:shd w:val="clear" w:color="auto" w:fill="auto"/>
            <w:noWrap/>
            <w:vAlign w:val="bottom"/>
            <w:hideMark/>
          </w:tcPr>
          <w:p w:rsidR="00405870" w:rsidRDefault="00405870" w:rsidP="00C07E02">
            <w:pPr>
              <w:spacing w:after="0" w:line="240" w:lineRule="auto"/>
              <w:ind w:left="3"/>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UWSP Student at Large (Proposed)</w:t>
            </w:r>
          </w:p>
        </w:tc>
      </w:tr>
      <w:tr w:rsidR="00405870" w:rsidRPr="00B55B1C" w:rsidTr="00405870">
        <w:trPr>
          <w:trHeight w:val="315"/>
          <w:jc w:val="center"/>
        </w:trPr>
        <w:tc>
          <w:tcPr>
            <w:tcW w:w="9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870" w:rsidRDefault="00405870" w:rsidP="00C07E02">
            <w:pPr>
              <w:spacing w:after="0" w:line="240" w:lineRule="auto"/>
              <w:ind w:left="3"/>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UWSP Representative to the Chancellor (Proposed)</w:t>
            </w:r>
          </w:p>
        </w:tc>
      </w:tr>
    </w:tbl>
    <w:p w:rsidR="007525A0" w:rsidRDefault="007525A0" w:rsidP="00C07E02">
      <w:pPr>
        <w:spacing w:after="0" w:line="240" w:lineRule="auto"/>
        <w:contextualSpacing/>
        <w:jc w:val="both"/>
        <w:rPr>
          <w:rFonts w:ascii="Times New Roman" w:hAnsi="Times New Roman" w:cs="Times New Roman"/>
          <w:sz w:val="24"/>
          <w:szCs w:val="24"/>
        </w:rPr>
      </w:pPr>
    </w:p>
    <w:p w:rsidR="00A2593E" w:rsidRDefault="00C04DA1" w:rsidP="00C07E02">
      <w:pPr>
        <w:spacing w:after="0" w:line="240" w:lineRule="auto"/>
        <w:jc w:val="both"/>
        <w:rPr>
          <w:rFonts w:ascii="Times New Roman" w:hAnsi="Times New Roman" w:cs="Times New Roman"/>
          <w:color w:val="000000"/>
          <w:sz w:val="24"/>
          <w:szCs w:val="24"/>
        </w:rPr>
      </w:pPr>
      <w:r w:rsidRPr="00B55B1C">
        <w:rPr>
          <w:rFonts w:ascii="Times New Roman" w:hAnsi="Times New Roman" w:cs="Times New Roman"/>
          <w:color w:val="000000"/>
          <w:sz w:val="24"/>
          <w:szCs w:val="24"/>
        </w:rPr>
        <w:t xml:space="preserve">Committee members shall serve </w:t>
      </w:r>
      <w:r w:rsidR="00FC7177" w:rsidRPr="00B55B1C">
        <w:rPr>
          <w:rFonts w:ascii="Times New Roman" w:hAnsi="Times New Roman" w:cs="Times New Roman"/>
          <w:color w:val="000000"/>
          <w:sz w:val="24"/>
          <w:szCs w:val="24"/>
        </w:rPr>
        <w:t>a</w:t>
      </w:r>
      <w:r w:rsidR="003410B5">
        <w:rPr>
          <w:rFonts w:ascii="Times New Roman" w:hAnsi="Times New Roman" w:cs="Times New Roman"/>
          <w:color w:val="000000"/>
          <w:sz w:val="24"/>
          <w:szCs w:val="24"/>
        </w:rPr>
        <w:t xml:space="preserve">n annual term </w:t>
      </w:r>
      <w:r w:rsidR="00552D88">
        <w:rPr>
          <w:rFonts w:ascii="Times New Roman" w:hAnsi="Times New Roman" w:cs="Times New Roman"/>
          <w:color w:val="000000"/>
          <w:sz w:val="24"/>
          <w:szCs w:val="24"/>
        </w:rPr>
        <w:t>coinciding</w:t>
      </w:r>
      <w:r w:rsidR="00A37864">
        <w:rPr>
          <w:rFonts w:ascii="Times New Roman" w:hAnsi="Times New Roman" w:cs="Times New Roman"/>
          <w:color w:val="000000"/>
          <w:sz w:val="24"/>
          <w:szCs w:val="24"/>
        </w:rPr>
        <w:t xml:space="preserve"> with</w:t>
      </w:r>
      <w:r w:rsidR="003410B5">
        <w:rPr>
          <w:rFonts w:ascii="Times New Roman" w:hAnsi="Times New Roman" w:cs="Times New Roman"/>
          <w:color w:val="000000"/>
          <w:sz w:val="24"/>
          <w:szCs w:val="24"/>
        </w:rPr>
        <w:t xml:space="preserve"> the </w:t>
      </w:r>
      <w:r w:rsidR="00FC7177" w:rsidRPr="00B55B1C">
        <w:rPr>
          <w:rFonts w:ascii="Times New Roman" w:hAnsi="Times New Roman" w:cs="Times New Roman"/>
          <w:color w:val="000000"/>
          <w:sz w:val="24"/>
          <w:szCs w:val="24"/>
        </w:rPr>
        <w:t>academic</w:t>
      </w:r>
      <w:r w:rsidRPr="00B55B1C">
        <w:rPr>
          <w:rFonts w:ascii="Times New Roman" w:hAnsi="Times New Roman" w:cs="Times New Roman"/>
          <w:color w:val="000000"/>
          <w:sz w:val="24"/>
          <w:szCs w:val="24"/>
        </w:rPr>
        <w:t xml:space="preserve"> year</w:t>
      </w:r>
      <w:r w:rsidR="003410B5">
        <w:rPr>
          <w:rFonts w:ascii="Times New Roman" w:hAnsi="Times New Roman" w:cs="Times New Roman"/>
          <w:color w:val="000000"/>
          <w:sz w:val="24"/>
          <w:szCs w:val="24"/>
        </w:rPr>
        <w:t>.  There is no term limit for committee</w:t>
      </w:r>
      <w:r w:rsidRPr="00B55B1C">
        <w:rPr>
          <w:rFonts w:ascii="Times New Roman" w:hAnsi="Times New Roman" w:cs="Times New Roman"/>
          <w:color w:val="000000"/>
          <w:sz w:val="24"/>
          <w:szCs w:val="24"/>
        </w:rPr>
        <w:t>.</w:t>
      </w:r>
      <w:r w:rsidR="00FC7177" w:rsidRPr="00B55B1C">
        <w:rPr>
          <w:rFonts w:ascii="Times New Roman" w:hAnsi="Times New Roman" w:cs="Times New Roman"/>
          <w:color w:val="000000"/>
          <w:sz w:val="24"/>
          <w:szCs w:val="24"/>
        </w:rPr>
        <w:t xml:space="preserve"> Th</w:t>
      </w:r>
      <w:r w:rsidR="003410B5">
        <w:rPr>
          <w:rFonts w:ascii="Times New Roman" w:hAnsi="Times New Roman" w:cs="Times New Roman"/>
          <w:color w:val="000000"/>
          <w:sz w:val="24"/>
          <w:szCs w:val="24"/>
        </w:rPr>
        <w:t>e</w:t>
      </w:r>
      <w:r w:rsidR="00FC7177" w:rsidRPr="00B55B1C">
        <w:rPr>
          <w:rFonts w:ascii="Times New Roman" w:hAnsi="Times New Roman" w:cs="Times New Roman"/>
          <w:color w:val="000000"/>
          <w:sz w:val="24"/>
          <w:szCs w:val="24"/>
        </w:rPr>
        <w:t xml:space="preserve"> </w:t>
      </w:r>
      <w:r w:rsidR="002C123F">
        <w:rPr>
          <w:rFonts w:ascii="Times New Roman" w:hAnsi="Times New Roman" w:cs="Times New Roman"/>
          <w:color w:val="000000"/>
          <w:sz w:val="24"/>
          <w:szCs w:val="24"/>
        </w:rPr>
        <w:t>G</w:t>
      </w:r>
      <w:r w:rsidR="00FC7177" w:rsidRPr="00B55B1C">
        <w:rPr>
          <w:rFonts w:ascii="Times New Roman" w:hAnsi="Times New Roman" w:cs="Times New Roman"/>
          <w:color w:val="000000"/>
          <w:sz w:val="24"/>
          <w:szCs w:val="24"/>
        </w:rPr>
        <w:t xml:space="preserve">rounds </w:t>
      </w:r>
      <w:r w:rsidR="002C123F">
        <w:rPr>
          <w:rFonts w:ascii="Times New Roman" w:hAnsi="Times New Roman" w:cs="Times New Roman"/>
          <w:color w:val="000000"/>
          <w:sz w:val="24"/>
          <w:szCs w:val="24"/>
        </w:rPr>
        <w:t>D</w:t>
      </w:r>
      <w:r w:rsidR="00FC7177" w:rsidRPr="00B55B1C">
        <w:rPr>
          <w:rFonts w:ascii="Times New Roman" w:hAnsi="Times New Roman" w:cs="Times New Roman"/>
          <w:color w:val="000000"/>
          <w:sz w:val="24"/>
          <w:szCs w:val="24"/>
        </w:rPr>
        <w:t xml:space="preserve">epartment </w:t>
      </w:r>
      <w:r w:rsidR="0054619C">
        <w:rPr>
          <w:rFonts w:ascii="Times New Roman" w:hAnsi="Times New Roman" w:cs="Times New Roman"/>
          <w:color w:val="000000"/>
          <w:sz w:val="24"/>
          <w:szCs w:val="24"/>
        </w:rPr>
        <w:t>S</w:t>
      </w:r>
      <w:r w:rsidR="00FC7177" w:rsidRPr="00B55B1C">
        <w:rPr>
          <w:rFonts w:ascii="Times New Roman" w:hAnsi="Times New Roman" w:cs="Times New Roman"/>
          <w:color w:val="000000"/>
          <w:sz w:val="24"/>
          <w:szCs w:val="24"/>
        </w:rPr>
        <w:t xml:space="preserve">upervisor </w:t>
      </w:r>
      <w:r w:rsidR="008F7692">
        <w:rPr>
          <w:rFonts w:ascii="Times New Roman" w:hAnsi="Times New Roman" w:cs="Times New Roman"/>
          <w:color w:val="000000"/>
          <w:sz w:val="24"/>
          <w:szCs w:val="24"/>
        </w:rPr>
        <w:t xml:space="preserve">will </w:t>
      </w:r>
      <w:r w:rsidR="002C123F">
        <w:rPr>
          <w:rFonts w:ascii="Times New Roman" w:hAnsi="Times New Roman" w:cs="Times New Roman"/>
          <w:color w:val="000000"/>
          <w:sz w:val="24"/>
          <w:szCs w:val="24"/>
        </w:rPr>
        <w:t>preside</w:t>
      </w:r>
      <w:r w:rsidR="008F7692">
        <w:rPr>
          <w:rFonts w:ascii="Times New Roman" w:hAnsi="Times New Roman" w:cs="Times New Roman"/>
          <w:color w:val="000000"/>
          <w:sz w:val="24"/>
          <w:szCs w:val="24"/>
        </w:rPr>
        <w:t xml:space="preserve"> over the meeting in the absence of the committee chair</w:t>
      </w:r>
      <w:r w:rsidR="0054619C">
        <w:rPr>
          <w:rFonts w:ascii="Times New Roman" w:hAnsi="Times New Roman" w:cs="Times New Roman"/>
          <w:color w:val="000000"/>
          <w:sz w:val="24"/>
          <w:szCs w:val="24"/>
        </w:rPr>
        <w:t xml:space="preserve">.  The committee chair </w:t>
      </w:r>
      <w:r w:rsidR="008F7692">
        <w:rPr>
          <w:rFonts w:ascii="Times New Roman" w:hAnsi="Times New Roman" w:cs="Times New Roman"/>
          <w:color w:val="000000"/>
          <w:sz w:val="24"/>
          <w:szCs w:val="24"/>
        </w:rPr>
        <w:t>will be selected by the committee members by vote.</w:t>
      </w:r>
    </w:p>
    <w:p w:rsidR="00755710" w:rsidRPr="00416F50" w:rsidRDefault="000234D6" w:rsidP="00C07E02">
      <w:pPr>
        <w:spacing w:after="0" w:line="240" w:lineRule="auto"/>
        <w:contextualSpacing/>
        <w:jc w:val="both"/>
        <w:rPr>
          <w:rFonts w:ascii="Arial" w:hAnsi="Arial" w:cs="Arial"/>
          <w:b/>
          <w:sz w:val="24"/>
          <w:szCs w:val="24"/>
        </w:rPr>
      </w:pPr>
      <w:r w:rsidRPr="00416F50">
        <w:rPr>
          <w:rFonts w:ascii="Arial" w:hAnsi="Arial" w:cs="Arial"/>
          <w:b/>
          <w:sz w:val="24"/>
          <w:szCs w:val="24"/>
        </w:rPr>
        <w:lastRenderedPageBreak/>
        <w:t xml:space="preserve">Standard Two: </w:t>
      </w:r>
      <w:r w:rsidR="00C04DA1" w:rsidRPr="00416F50">
        <w:rPr>
          <w:rFonts w:ascii="Arial" w:hAnsi="Arial" w:cs="Arial"/>
          <w:b/>
          <w:sz w:val="24"/>
          <w:szCs w:val="24"/>
        </w:rPr>
        <w:t>Campus Tree Care P</w:t>
      </w:r>
      <w:r w:rsidR="00755710" w:rsidRPr="00416F50">
        <w:rPr>
          <w:rFonts w:ascii="Arial" w:hAnsi="Arial" w:cs="Arial"/>
          <w:b/>
          <w:sz w:val="24"/>
          <w:szCs w:val="24"/>
        </w:rPr>
        <w:t>lan</w:t>
      </w:r>
    </w:p>
    <w:p w:rsidR="000234D6" w:rsidRPr="00B55B1C" w:rsidRDefault="000234D6" w:rsidP="00C07E02">
      <w:pPr>
        <w:spacing w:after="0" w:line="240" w:lineRule="auto"/>
        <w:contextualSpacing/>
        <w:jc w:val="both"/>
        <w:rPr>
          <w:rFonts w:ascii="Times New Roman" w:hAnsi="Times New Roman" w:cs="Times New Roman"/>
          <w:sz w:val="24"/>
          <w:szCs w:val="24"/>
        </w:rPr>
      </w:pPr>
    </w:p>
    <w:p w:rsidR="00956C6F" w:rsidRPr="00B55B1C" w:rsidRDefault="00956C6F"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sz w:val="24"/>
          <w:szCs w:val="24"/>
        </w:rPr>
        <w:t xml:space="preserve">The tree care </w:t>
      </w:r>
      <w:r w:rsidR="00BB4DAC" w:rsidRPr="00B55B1C">
        <w:rPr>
          <w:rFonts w:ascii="Times New Roman" w:hAnsi="Times New Roman" w:cs="Times New Roman"/>
          <w:sz w:val="24"/>
          <w:szCs w:val="24"/>
        </w:rPr>
        <w:t xml:space="preserve">plan </w:t>
      </w:r>
      <w:r w:rsidR="0054619C">
        <w:rPr>
          <w:rFonts w:ascii="Times New Roman" w:hAnsi="Times New Roman" w:cs="Times New Roman"/>
          <w:sz w:val="24"/>
          <w:szCs w:val="24"/>
        </w:rPr>
        <w:t>presented</w:t>
      </w:r>
      <w:r w:rsidR="008F7692">
        <w:rPr>
          <w:rFonts w:ascii="Times New Roman" w:hAnsi="Times New Roman" w:cs="Times New Roman"/>
          <w:sz w:val="24"/>
          <w:szCs w:val="24"/>
        </w:rPr>
        <w:t xml:space="preserve"> below provides </w:t>
      </w:r>
      <w:r w:rsidR="002C123F">
        <w:rPr>
          <w:rFonts w:ascii="Times New Roman" w:hAnsi="Times New Roman" w:cs="Times New Roman"/>
          <w:sz w:val="24"/>
          <w:szCs w:val="24"/>
        </w:rPr>
        <w:t xml:space="preserve">a </w:t>
      </w:r>
      <w:r w:rsidR="008F7692">
        <w:rPr>
          <w:rFonts w:ascii="Times New Roman" w:hAnsi="Times New Roman" w:cs="Times New Roman"/>
          <w:sz w:val="24"/>
          <w:szCs w:val="24"/>
        </w:rPr>
        <w:t xml:space="preserve">means to maintain a campus tree population consistent with the mission </w:t>
      </w:r>
      <w:r w:rsidR="002C123F">
        <w:rPr>
          <w:rFonts w:ascii="Times New Roman" w:hAnsi="Times New Roman" w:cs="Times New Roman"/>
          <w:sz w:val="24"/>
          <w:szCs w:val="24"/>
        </w:rPr>
        <w:t>of</w:t>
      </w:r>
      <w:r w:rsidR="008F7692">
        <w:rPr>
          <w:rFonts w:ascii="Times New Roman" w:hAnsi="Times New Roman" w:cs="Times New Roman"/>
          <w:sz w:val="24"/>
          <w:szCs w:val="24"/>
        </w:rPr>
        <w:t xml:space="preserve"> this plan.  T</w:t>
      </w:r>
      <w:r w:rsidR="00CC04B1">
        <w:rPr>
          <w:rFonts w:ascii="Times New Roman" w:hAnsi="Times New Roman" w:cs="Times New Roman"/>
          <w:sz w:val="24"/>
          <w:szCs w:val="24"/>
        </w:rPr>
        <w:t xml:space="preserve">his is </w:t>
      </w:r>
      <w:r w:rsidRPr="00B55B1C">
        <w:rPr>
          <w:rFonts w:ascii="Times New Roman" w:hAnsi="Times New Roman" w:cs="Times New Roman"/>
          <w:sz w:val="24"/>
          <w:szCs w:val="24"/>
        </w:rPr>
        <w:t xml:space="preserve">a set of guidelines to </w:t>
      </w:r>
      <w:r w:rsidR="00CC04B1">
        <w:rPr>
          <w:rFonts w:ascii="Times New Roman" w:hAnsi="Times New Roman" w:cs="Times New Roman"/>
          <w:sz w:val="24"/>
          <w:szCs w:val="24"/>
        </w:rPr>
        <w:t xml:space="preserve">help </w:t>
      </w:r>
      <w:r w:rsidR="008F7692">
        <w:rPr>
          <w:rFonts w:ascii="Times New Roman" w:hAnsi="Times New Roman" w:cs="Times New Roman"/>
          <w:sz w:val="24"/>
          <w:szCs w:val="24"/>
        </w:rPr>
        <w:t>manage the urban forest.  They are not the end all for practices that may be needed to maintain the urban forest.  The</w:t>
      </w:r>
      <w:r w:rsidRPr="00B55B1C">
        <w:rPr>
          <w:rFonts w:ascii="Times New Roman" w:hAnsi="Times New Roman" w:cs="Times New Roman"/>
          <w:sz w:val="24"/>
          <w:szCs w:val="24"/>
        </w:rPr>
        <w:t xml:space="preserve"> </w:t>
      </w:r>
      <w:r w:rsidR="002C123F">
        <w:rPr>
          <w:rFonts w:ascii="Times New Roman" w:hAnsi="Times New Roman" w:cs="Times New Roman"/>
          <w:sz w:val="24"/>
          <w:szCs w:val="24"/>
        </w:rPr>
        <w:t>CTAC</w:t>
      </w:r>
      <w:r w:rsidR="001A246B">
        <w:rPr>
          <w:rFonts w:ascii="Times New Roman" w:hAnsi="Times New Roman" w:cs="Times New Roman"/>
          <w:sz w:val="24"/>
          <w:szCs w:val="24"/>
        </w:rPr>
        <w:t xml:space="preserve"> should</w:t>
      </w:r>
      <w:r w:rsidRPr="00B55B1C">
        <w:rPr>
          <w:rFonts w:ascii="Times New Roman" w:hAnsi="Times New Roman" w:cs="Times New Roman"/>
          <w:sz w:val="24"/>
          <w:szCs w:val="24"/>
        </w:rPr>
        <w:t xml:space="preserve"> </w:t>
      </w:r>
      <w:r w:rsidR="008F7692">
        <w:rPr>
          <w:rFonts w:ascii="Times New Roman" w:hAnsi="Times New Roman" w:cs="Times New Roman"/>
          <w:sz w:val="24"/>
          <w:szCs w:val="24"/>
        </w:rPr>
        <w:t xml:space="preserve">regularly review and update </w:t>
      </w:r>
      <w:r w:rsidR="002C123F" w:rsidRPr="002C123F">
        <w:rPr>
          <w:rFonts w:ascii="Times New Roman" w:hAnsi="Times New Roman" w:cs="Times New Roman"/>
          <w:sz w:val="24"/>
          <w:szCs w:val="24"/>
        </w:rPr>
        <w:t xml:space="preserve">this plan </w:t>
      </w:r>
      <w:r w:rsidR="008F7692">
        <w:rPr>
          <w:rFonts w:ascii="Times New Roman" w:hAnsi="Times New Roman" w:cs="Times New Roman"/>
          <w:sz w:val="24"/>
          <w:szCs w:val="24"/>
        </w:rPr>
        <w:t>as needed so</w:t>
      </w:r>
      <w:r w:rsidRPr="00B55B1C">
        <w:rPr>
          <w:rFonts w:ascii="Times New Roman" w:hAnsi="Times New Roman" w:cs="Times New Roman"/>
          <w:sz w:val="24"/>
          <w:szCs w:val="24"/>
        </w:rPr>
        <w:t xml:space="preserve"> the best informed decision based on current scientific analysis</w:t>
      </w:r>
      <w:r w:rsidR="008F7692">
        <w:rPr>
          <w:rFonts w:ascii="Times New Roman" w:hAnsi="Times New Roman" w:cs="Times New Roman"/>
          <w:sz w:val="24"/>
          <w:szCs w:val="24"/>
        </w:rPr>
        <w:t xml:space="preserve"> is made</w:t>
      </w:r>
      <w:r w:rsidRPr="00B55B1C">
        <w:rPr>
          <w:rFonts w:ascii="Times New Roman" w:hAnsi="Times New Roman" w:cs="Times New Roman"/>
          <w:sz w:val="24"/>
          <w:szCs w:val="24"/>
        </w:rPr>
        <w:t>.</w:t>
      </w:r>
      <w:r w:rsidR="00FB48C0" w:rsidRPr="00B55B1C">
        <w:rPr>
          <w:rFonts w:ascii="Times New Roman" w:hAnsi="Times New Roman" w:cs="Times New Roman"/>
          <w:sz w:val="24"/>
          <w:szCs w:val="24"/>
        </w:rPr>
        <w:t xml:space="preserve">  These guidelines may be modified if there is </w:t>
      </w:r>
      <w:r w:rsidR="008F7692">
        <w:rPr>
          <w:rFonts w:ascii="Times New Roman" w:hAnsi="Times New Roman" w:cs="Times New Roman"/>
          <w:sz w:val="24"/>
          <w:szCs w:val="24"/>
        </w:rPr>
        <w:t>a</w:t>
      </w:r>
      <w:r w:rsidR="00FB48C0" w:rsidRPr="00B55B1C">
        <w:rPr>
          <w:rFonts w:ascii="Times New Roman" w:hAnsi="Times New Roman" w:cs="Times New Roman"/>
          <w:sz w:val="24"/>
          <w:szCs w:val="24"/>
        </w:rPr>
        <w:t xml:space="preserve"> scientific</w:t>
      </w:r>
      <w:r w:rsidR="001A246B">
        <w:rPr>
          <w:rFonts w:ascii="Times New Roman" w:hAnsi="Times New Roman" w:cs="Times New Roman"/>
          <w:sz w:val="24"/>
          <w:szCs w:val="24"/>
        </w:rPr>
        <w:t>ally</w:t>
      </w:r>
      <w:r w:rsidR="00FB48C0" w:rsidRPr="00B55B1C">
        <w:rPr>
          <w:rFonts w:ascii="Times New Roman" w:hAnsi="Times New Roman" w:cs="Times New Roman"/>
          <w:sz w:val="24"/>
          <w:szCs w:val="24"/>
        </w:rPr>
        <w:t xml:space="preserve"> </w:t>
      </w:r>
      <w:r w:rsidR="007030F1">
        <w:rPr>
          <w:rFonts w:ascii="Times New Roman" w:hAnsi="Times New Roman" w:cs="Times New Roman"/>
          <w:sz w:val="24"/>
          <w:szCs w:val="24"/>
        </w:rPr>
        <w:t xml:space="preserve">based </w:t>
      </w:r>
      <w:r w:rsidR="007030F1" w:rsidRPr="00B55B1C">
        <w:rPr>
          <w:rFonts w:ascii="Times New Roman" w:hAnsi="Times New Roman" w:cs="Times New Roman"/>
          <w:sz w:val="24"/>
          <w:szCs w:val="24"/>
        </w:rPr>
        <w:t>alternate</w:t>
      </w:r>
      <w:r w:rsidR="00FB48C0" w:rsidRPr="00B55B1C">
        <w:rPr>
          <w:rFonts w:ascii="Times New Roman" w:hAnsi="Times New Roman" w:cs="Times New Roman"/>
          <w:sz w:val="24"/>
          <w:szCs w:val="24"/>
        </w:rPr>
        <w:t xml:space="preserve"> </w:t>
      </w:r>
      <w:r w:rsidR="00BB4DAC" w:rsidRPr="00B55B1C">
        <w:rPr>
          <w:rFonts w:ascii="Times New Roman" w:hAnsi="Times New Roman" w:cs="Times New Roman"/>
          <w:sz w:val="24"/>
          <w:szCs w:val="24"/>
        </w:rPr>
        <w:t>tree care practice</w:t>
      </w:r>
      <w:r w:rsidR="001A246B">
        <w:rPr>
          <w:rFonts w:ascii="Times New Roman" w:hAnsi="Times New Roman" w:cs="Times New Roman"/>
          <w:sz w:val="24"/>
          <w:szCs w:val="24"/>
        </w:rPr>
        <w:t xml:space="preserve"> that</w:t>
      </w:r>
      <w:r w:rsidR="00BB4DAC" w:rsidRPr="00B55B1C">
        <w:rPr>
          <w:rFonts w:ascii="Times New Roman" w:hAnsi="Times New Roman" w:cs="Times New Roman"/>
          <w:sz w:val="24"/>
          <w:szCs w:val="24"/>
        </w:rPr>
        <w:t xml:space="preserve"> is superior. The following </w:t>
      </w:r>
      <w:r w:rsidR="00FB48C0" w:rsidRPr="00B55B1C">
        <w:rPr>
          <w:rFonts w:ascii="Times New Roman" w:hAnsi="Times New Roman" w:cs="Times New Roman"/>
          <w:sz w:val="24"/>
          <w:szCs w:val="24"/>
        </w:rPr>
        <w:t>tree care policies</w:t>
      </w:r>
      <w:r w:rsidR="001A246B">
        <w:rPr>
          <w:rFonts w:ascii="Times New Roman" w:hAnsi="Times New Roman" w:cs="Times New Roman"/>
          <w:sz w:val="24"/>
          <w:szCs w:val="24"/>
        </w:rPr>
        <w:t xml:space="preserve"> and practices</w:t>
      </w:r>
      <w:r w:rsidR="00FB48C0" w:rsidRPr="00B55B1C">
        <w:rPr>
          <w:rFonts w:ascii="Times New Roman" w:hAnsi="Times New Roman" w:cs="Times New Roman"/>
          <w:sz w:val="24"/>
          <w:szCs w:val="24"/>
        </w:rPr>
        <w:t xml:space="preserve"> </w:t>
      </w:r>
      <w:r w:rsidR="00BB4DAC" w:rsidRPr="00B55B1C">
        <w:rPr>
          <w:rFonts w:ascii="Times New Roman" w:hAnsi="Times New Roman" w:cs="Times New Roman"/>
          <w:sz w:val="24"/>
          <w:szCs w:val="24"/>
        </w:rPr>
        <w:t xml:space="preserve">should not </w:t>
      </w:r>
      <w:r w:rsidR="00FB48C0" w:rsidRPr="00B55B1C">
        <w:rPr>
          <w:rFonts w:ascii="Times New Roman" w:hAnsi="Times New Roman" w:cs="Times New Roman"/>
          <w:sz w:val="24"/>
          <w:szCs w:val="24"/>
        </w:rPr>
        <w:t xml:space="preserve">be overlooked since </w:t>
      </w:r>
      <w:r w:rsidR="00BB4DAC" w:rsidRPr="00B55B1C">
        <w:rPr>
          <w:rFonts w:ascii="Times New Roman" w:hAnsi="Times New Roman" w:cs="Times New Roman"/>
          <w:sz w:val="24"/>
          <w:szCs w:val="24"/>
        </w:rPr>
        <w:t xml:space="preserve">history has shown that poor tree care </w:t>
      </w:r>
      <w:r w:rsidR="00FB48C0" w:rsidRPr="00B55B1C">
        <w:rPr>
          <w:rFonts w:ascii="Times New Roman" w:hAnsi="Times New Roman" w:cs="Times New Roman"/>
          <w:sz w:val="24"/>
          <w:szCs w:val="24"/>
        </w:rPr>
        <w:t>practices</w:t>
      </w:r>
      <w:r w:rsidR="00BB4DAC" w:rsidRPr="00B55B1C">
        <w:rPr>
          <w:rFonts w:ascii="Times New Roman" w:hAnsi="Times New Roman" w:cs="Times New Roman"/>
          <w:sz w:val="24"/>
          <w:szCs w:val="24"/>
        </w:rPr>
        <w:t xml:space="preserve"> and the lack of planning </w:t>
      </w:r>
      <w:r w:rsidR="001A246B">
        <w:rPr>
          <w:rFonts w:ascii="Times New Roman" w:hAnsi="Times New Roman" w:cs="Times New Roman"/>
          <w:sz w:val="24"/>
          <w:szCs w:val="24"/>
        </w:rPr>
        <w:t>has the potential for</w:t>
      </w:r>
      <w:r w:rsidR="00FB48C0" w:rsidRPr="00B55B1C">
        <w:rPr>
          <w:rFonts w:ascii="Times New Roman" w:hAnsi="Times New Roman" w:cs="Times New Roman"/>
          <w:sz w:val="24"/>
          <w:szCs w:val="24"/>
        </w:rPr>
        <w:t xml:space="preserve"> unneces</w:t>
      </w:r>
      <w:r w:rsidR="00BB4DAC" w:rsidRPr="00B55B1C">
        <w:rPr>
          <w:rFonts w:ascii="Times New Roman" w:hAnsi="Times New Roman" w:cs="Times New Roman"/>
          <w:sz w:val="24"/>
          <w:szCs w:val="24"/>
        </w:rPr>
        <w:t>sary risks to public safety and</w:t>
      </w:r>
      <w:r w:rsidR="00D35BB8">
        <w:rPr>
          <w:rFonts w:ascii="Times New Roman" w:hAnsi="Times New Roman" w:cs="Times New Roman"/>
          <w:sz w:val="24"/>
          <w:szCs w:val="24"/>
        </w:rPr>
        <w:t xml:space="preserve"> a</w:t>
      </w:r>
      <w:r w:rsidR="00BB4DAC" w:rsidRPr="00B55B1C">
        <w:rPr>
          <w:rFonts w:ascii="Times New Roman" w:hAnsi="Times New Roman" w:cs="Times New Roman"/>
          <w:sz w:val="24"/>
          <w:szCs w:val="24"/>
        </w:rPr>
        <w:t xml:space="preserve"> </w:t>
      </w:r>
      <w:r w:rsidR="001A246B">
        <w:rPr>
          <w:rFonts w:ascii="Times New Roman" w:hAnsi="Times New Roman" w:cs="Times New Roman"/>
          <w:sz w:val="24"/>
          <w:szCs w:val="24"/>
        </w:rPr>
        <w:t xml:space="preserve">greater </w:t>
      </w:r>
      <w:r w:rsidR="00FB48C0" w:rsidRPr="00B55B1C">
        <w:rPr>
          <w:rFonts w:ascii="Times New Roman" w:hAnsi="Times New Roman" w:cs="Times New Roman"/>
          <w:sz w:val="24"/>
          <w:szCs w:val="24"/>
        </w:rPr>
        <w:t>cost</w:t>
      </w:r>
      <w:r w:rsidR="001A246B">
        <w:rPr>
          <w:rFonts w:ascii="Times New Roman" w:hAnsi="Times New Roman" w:cs="Times New Roman"/>
          <w:sz w:val="24"/>
          <w:szCs w:val="24"/>
        </w:rPr>
        <w:t xml:space="preserve"> to maintain or treat tree</w:t>
      </w:r>
      <w:r w:rsidR="00FB48C0" w:rsidRPr="00B55B1C">
        <w:rPr>
          <w:rFonts w:ascii="Times New Roman" w:hAnsi="Times New Roman" w:cs="Times New Roman"/>
          <w:sz w:val="24"/>
          <w:szCs w:val="24"/>
        </w:rPr>
        <w:t>s.</w:t>
      </w:r>
      <w:r w:rsidR="00062B52">
        <w:rPr>
          <w:rFonts w:ascii="Times New Roman" w:hAnsi="Times New Roman" w:cs="Times New Roman"/>
          <w:sz w:val="24"/>
          <w:szCs w:val="24"/>
        </w:rPr>
        <w:t xml:space="preserve">  Common terms used throughout this plan are described in Appendix A.</w:t>
      </w:r>
      <w:r w:rsidRPr="00B55B1C">
        <w:rPr>
          <w:rFonts w:ascii="Times New Roman" w:hAnsi="Times New Roman" w:cs="Times New Roman"/>
          <w:sz w:val="24"/>
          <w:szCs w:val="24"/>
        </w:rPr>
        <w:t xml:space="preserve">  </w:t>
      </w:r>
    </w:p>
    <w:p w:rsidR="00FB48C0" w:rsidRPr="00B55B1C" w:rsidRDefault="00FB48C0" w:rsidP="00C07E02">
      <w:pPr>
        <w:spacing w:after="0" w:line="240" w:lineRule="auto"/>
        <w:contextualSpacing/>
        <w:jc w:val="both"/>
        <w:rPr>
          <w:rFonts w:ascii="Times New Roman" w:hAnsi="Times New Roman" w:cs="Times New Roman"/>
          <w:b/>
          <w:color w:val="000000"/>
          <w:sz w:val="24"/>
          <w:szCs w:val="24"/>
        </w:rPr>
      </w:pPr>
    </w:p>
    <w:p w:rsidR="00A413EF" w:rsidRPr="00B55B1C" w:rsidRDefault="00A413EF"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b/>
          <w:sz w:val="24"/>
          <w:szCs w:val="24"/>
        </w:rPr>
        <w:t>Responsible Authority:</w:t>
      </w:r>
      <w:r w:rsidR="00C41E2D">
        <w:rPr>
          <w:rFonts w:ascii="Times New Roman" w:hAnsi="Times New Roman" w:cs="Times New Roman"/>
          <w:b/>
          <w:sz w:val="24"/>
          <w:szCs w:val="24"/>
        </w:rPr>
        <w:t xml:space="preserve">  </w:t>
      </w:r>
      <w:r w:rsidR="0062604C" w:rsidRPr="0062604C">
        <w:rPr>
          <w:rFonts w:ascii="Times New Roman" w:hAnsi="Times New Roman" w:cs="Times New Roman"/>
          <w:sz w:val="24"/>
          <w:szCs w:val="24"/>
        </w:rPr>
        <w:t xml:space="preserve">The </w:t>
      </w:r>
      <w:r w:rsidRPr="00B55B1C">
        <w:rPr>
          <w:rFonts w:ascii="Times New Roman" w:hAnsi="Times New Roman" w:cs="Times New Roman"/>
          <w:sz w:val="24"/>
          <w:szCs w:val="24"/>
        </w:rPr>
        <w:t>UW</w:t>
      </w:r>
      <w:r w:rsidR="001A246B">
        <w:rPr>
          <w:rFonts w:ascii="Times New Roman" w:hAnsi="Times New Roman" w:cs="Times New Roman"/>
          <w:sz w:val="24"/>
          <w:szCs w:val="24"/>
        </w:rPr>
        <w:t>SP</w:t>
      </w:r>
      <w:r w:rsidR="00381D03">
        <w:rPr>
          <w:rFonts w:ascii="Times New Roman" w:hAnsi="Times New Roman" w:cs="Times New Roman"/>
          <w:sz w:val="24"/>
          <w:szCs w:val="24"/>
        </w:rPr>
        <w:t>’s</w:t>
      </w:r>
      <w:r w:rsidRPr="00B55B1C">
        <w:rPr>
          <w:rFonts w:ascii="Times New Roman" w:hAnsi="Times New Roman" w:cs="Times New Roman"/>
          <w:sz w:val="24"/>
          <w:szCs w:val="24"/>
        </w:rPr>
        <w:t xml:space="preserve"> Campus Tree Advisory </w:t>
      </w:r>
      <w:r w:rsidR="00381D03">
        <w:rPr>
          <w:rFonts w:ascii="Times New Roman" w:hAnsi="Times New Roman" w:cs="Times New Roman"/>
          <w:sz w:val="24"/>
          <w:szCs w:val="24"/>
        </w:rPr>
        <w:t>C</w:t>
      </w:r>
      <w:r w:rsidRPr="00B55B1C">
        <w:rPr>
          <w:rFonts w:ascii="Times New Roman" w:hAnsi="Times New Roman" w:cs="Times New Roman"/>
          <w:sz w:val="24"/>
          <w:szCs w:val="24"/>
        </w:rPr>
        <w:t>ommittee, Grounds Department, Student Society of Arboriculture (SSA)</w:t>
      </w:r>
      <w:r w:rsidR="001A246B">
        <w:rPr>
          <w:rFonts w:ascii="Times New Roman" w:hAnsi="Times New Roman" w:cs="Times New Roman"/>
          <w:sz w:val="24"/>
          <w:szCs w:val="24"/>
        </w:rPr>
        <w:t>, and students in urban forestry courses</w:t>
      </w:r>
      <w:r w:rsidRPr="00B55B1C">
        <w:rPr>
          <w:rFonts w:ascii="Times New Roman" w:hAnsi="Times New Roman" w:cs="Times New Roman"/>
          <w:sz w:val="24"/>
          <w:szCs w:val="24"/>
        </w:rPr>
        <w:t xml:space="preserve"> are entrusted with the authority to implement the </w:t>
      </w:r>
      <w:r w:rsidR="00381D03">
        <w:rPr>
          <w:rFonts w:ascii="Times New Roman" w:hAnsi="Times New Roman" w:cs="Times New Roman"/>
          <w:sz w:val="24"/>
          <w:szCs w:val="24"/>
        </w:rPr>
        <w:t>c</w:t>
      </w:r>
      <w:r w:rsidRPr="00B55B1C">
        <w:rPr>
          <w:rFonts w:ascii="Times New Roman" w:hAnsi="Times New Roman" w:cs="Times New Roman"/>
          <w:sz w:val="24"/>
          <w:szCs w:val="24"/>
        </w:rPr>
        <w:t xml:space="preserve">ampus </w:t>
      </w:r>
      <w:r w:rsidR="00381D03">
        <w:rPr>
          <w:rFonts w:ascii="Times New Roman" w:hAnsi="Times New Roman" w:cs="Times New Roman"/>
          <w:sz w:val="24"/>
          <w:szCs w:val="24"/>
        </w:rPr>
        <w:t>t</w:t>
      </w:r>
      <w:r w:rsidRPr="00B55B1C">
        <w:rPr>
          <w:rFonts w:ascii="Times New Roman" w:hAnsi="Times New Roman" w:cs="Times New Roman"/>
          <w:sz w:val="24"/>
          <w:szCs w:val="24"/>
        </w:rPr>
        <w:t xml:space="preserve">ree </w:t>
      </w:r>
      <w:r w:rsidR="00381D03">
        <w:rPr>
          <w:rFonts w:ascii="Times New Roman" w:hAnsi="Times New Roman" w:cs="Times New Roman"/>
          <w:sz w:val="24"/>
          <w:szCs w:val="24"/>
        </w:rPr>
        <w:t>c</w:t>
      </w:r>
      <w:r w:rsidRPr="00B55B1C">
        <w:rPr>
          <w:rFonts w:ascii="Times New Roman" w:hAnsi="Times New Roman" w:cs="Times New Roman"/>
          <w:sz w:val="24"/>
          <w:szCs w:val="24"/>
        </w:rPr>
        <w:t xml:space="preserve">are </w:t>
      </w:r>
      <w:r w:rsidR="00381D03">
        <w:rPr>
          <w:rFonts w:ascii="Times New Roman" w:hAnsi="Times New Roman" w:cs="Times New Roman"/>
          <w:sz w:val="24"/>
          <w:szCs w:val="24"/>
        </w:rPr>
        <w:t>p</w:t>
      </w:r>
      <w:r w:rsidRPr="00B55B1C">
        <w:rPr>
          <w:rFonts w:ascii="Times New Roman" w:hAnsi="Times New Roman" w:cs="Times New Roman"/>
          <w:sz w:val="24"/>
          <w:szCs w:val="24"/>
        </w:rPr>
        <w:t xml:space="preserve">lan.  When arboricultural work exceeds the capacity </w:t>
      </w:r>
      <w:r w:rsidR="001A246B">
        <w:rPr>
          <w:rFonts w:ascii="Times New Roman" w:hAnsi="Times New Roman" w:cs="Times New Roman"/>
          <w:sz w:val="24"/>
          <w:szCs w:val="24"/>
        </w:rPr>
        <w:t>of those listed above</w:t>
      </w:r>
      <w:r w:rsidRPr="00B55B1C">
        <w:rPr>
          <w:rFonts w:ascii="Times New Roman" w:hAnsi="Times New Roman" w:cs="Times New Roman"/>
          <w:sz w:val="24"/>
          <w:szCs w:val="24"/>
        </w:rPr>
        <w:t xml:space="preserve"> to complete</w:t>
      </w:r>
      <w:r w:rsidR="001A246B">
        <w:rPr>
          <w:rFonts w:ascii="Times New Roman" w:hAnsi="Times New Roman" w:cs="Times New Roman"/>
          <w:sz w:val="24"/>
          <w:szCs w:val="24"/>
        </w:rPr>
        <w:t xml:space="preserve"> work</w:t>
      </w:r>
      <w:r w:rsidRPr="00B55B1C">
        <w:rPr>
          <w:rFonts w:ascii="Times New Roman" w:hAnsi="Times New Roman" w:cs="Times New Roman"/>
          <w:sz w:val="24"/>
          <w:szCs w:val="24"/>
        </w:rPr>
        <w:t xml:space="preserve"> safely and/or effectively</w:t>
      </w:r>
      <w:r w:rsidR="00CC04B1">
        <w:rPr>
          <w:rFonts w:ascii="Times New Roman" w:hAnsi="Times New Roman" w:cs="Times New Roman"/>
          <w:sz w:val="24"/>
          <w:szCs w:val="24"/>
        </w:rPr>
        <w:t>, appropriately</w:t>
      </w:r>
      <w:r w:rsidR="001A246B">
        <w:rPr>
          <w:rFonts w:ascii="Times New Roman" w:hAnsi="Times New Roman" w:cs="Times New Roman"/>
          <w:sz w:val="24"/>
          <w:szCs w:val="24"/>
        </w:rPr>
        <w:t xml:space="preserve"> trained, qualified, and sufficiently insured</w:t>
      </w:r>
      <w:r w:rsidRPr="00B55B1C">
        <w:rPr>
          <w:rFonts w:ascii="Times New Roman" w:hAnsi="Times New Roman" w:cs="Times New Roman"/>
          <w:sz w:val="24"/>
          <w:szCs w:val="24"/>
        </w:rPr>
        <w:t xml:space="preserve"> contract</w:t>
      </w:r>
      <w:r w:rsidR="001A246B">
        <w:rPr>
          <w:rFonts w:ascii="Times New Roman" w:hAnsi="Times New Roman" w:cs="Times New Roman"/>
          <w:sz w:val="24"/>
          <w:szCs w:val="24"/>
        </w:rPr>
        <w:t>ors shall be used</w:t>
      </w:r>
      <w:r w:rsidRPr="00B55B1C">
        <w:rPr>
          <w:rFonts w:ascii="Times New Roman" w:hAnsi="Times New Roman" w:cs="Times New Roman"/>
          <w:sz w:val="24"/>
          <w:szCs w:val="24"/>
        </w:rPr>
        <w:t xml:space="preserve">.  </w:t>
      </w:r>
    </w:p>
    <w:p w:rsidR="000234D6" w:rsidRDefault="000234D6" w:rsidP="00C07E02">
      <w:pPr>
        <w:spacing w:after="0" w:line="240" w:lineRule="auto"/>
        <w:contextualSpacing/>
        <w:jc w:val="both"/>
        <w:rPr>
          <w:rFonts w:ascii="Times New Roman" w:hAnsi="Times New Roman" w:cs="Times New Roman"/>
          <w:b/>
          <w:color w:val="000000"/>
          <w:sz w:val="24"/>
          <w:szCs w:val="24"/>
        </w:rPr>
      </w:pPr>
    </w:p>
    <w:p w:rsidR="0054619C" w:rsidRPr="00885F46" w:rsidRDefault="00C41E2D" w:rsidP="00C07E02">
      <w:pPr>
        <w:pStyle w:val="ListParagraph"/>
        <w:numPr>
          <w:ilvl w:val="0"/>
          <w:numId w:val="11"/>
        </w:numPr>
        <w:ind w:left="360"/>
        <w:contextualSpacing/>
        <w:jc w:val="both"/>
        <w:rPr>
          <w:b/>
        </w:rPr>
      </w:pPr>
      <w:r w:rsidRPr="00885F46">
        <w:rPr>
          <w:b/>
        </w:rPr>
        <w:t>Goals &amp; Targets</w:t>
      </w:r>
    </w:p>
    <w:p w:rsidR="0054619C" w:rsidRDefault="0054619C" w:rsidP="00C07E02">
      <w:pPr>
        <w:spacing w:after="0" w:line="240" w:lineRule="auto"/>
        <w:contextualSpacing/>
        <w:jc w:val="both"/>
        <w:rPr>
          <w:rFonts w:ascii="Times New Roman" w:hAnsi="Times New Roman" w:cs="Times New Roman"/>
          <w:b/>
          <w:sz w:val="24"/>
          <w:szCs w:val="24"/>
        </w:rPr>
      </w:pPr>
    </w:p>
    <w:p w:rsidR="00C41E2D" w:rsidRDefault="005E27C5" w:rsidP="00C07E0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00C41E2D" w:rsidRPr="00B55B1C">
        <w:rPr>
          <w:rFonts w:ascii="Times New Roman" w:eastAsia="Times New Roman" w:hAnsi="Times New Roman" w:cs="Times New Roman"/>
          <w:color w:val="000000"/>
          <w:sz w:val="24"/>
          <w:szCs w:val="24"/>
        </w:rPr>
        <w:t xml:space="preserve">UWSP </w:t>
      </w:r>
      <w:r w:rsidR="00C41E2D">
        <w:rPr>
          <w:rFonts w:ascii="Times New Roman" w:eastAsia="Times New Roman" w:hAnsi="Times New Roman" w:cs="Times New Roman"/>
          <w:color w:val="000000"/>
          <w:sz w:val="24"/>
          <w:szCs w:val="24"/>
        </w:rPr>
        <w:t>was selected by the State of Wisconsin</w:t>
      </w:r>
      <w:r w:rsidR="00C41E2D" w:rsidRPr="00B55B1C">
        <w:rPr>
          <w:rFonts w:ascii="Times New Roman" w:eastAsia="Times New Roman" w:hAnsi="Times New Roman" w:cs="Times New Roman"/>
          <w:color w:val="000000"/>
          <w:sz w:val="24"/>
          <w:szCs w:val="24"/>
        </w:rPr>
        <w:t xml:space="preserve"> to become more sustainable </w:t>
      </w:r>
      <w:r w:rsidR="00C41E2D">
        <w:rPr>
          <w:rFonts w:ascii="Times New Roman" w:eastAsia="Times New Roman" w:hAnsi="Times New Roman" w:cs="Times New Roman"/>
          <w:color w:val="000000"/>
          <w:sz w:val="24"/>
          <w:szCs w:val="24"/>
        </w:rPr>
        <w:t xml:space="preserve">through university actions in energy use, purchasing of supplies, and other actions. Reducing the campus reliance on </w:t>
      </w:r>
      <w:r>
        <w:rPr>
          <w:rFonts w:ascii="Times New Roman" w:eastAsia="Times New Roman" w:hAnsi="Times New Roman" w:cs="Times New Roman"/>
          <w:color w:val="000000"/>
          <w:sz w:val="24"/>
          <w:szCs w:val="24"/>
        </w:rPr>
        <w:t xml:space="preserve">non-renewable </w:t>
      </w:r>
      <w:r w:rsidR="00C41E2D">
        <w:rPr>
          <w:rFonts w:ascii="Times New Roman" w:eastAsia="Times New Roman" w:hAnsi="Times New Roman" w:cs="Times New Roman"/>
          <w:color w:val="000000"/>
          <w:sz w:val="24"/>
          <w:szCs w:val="24"/>
        </w:rPr>
        <w:t xml:space="preserve">energy </w:t>
      </w:r>
      <w:r>
        <w:rPr>
          <w:rFonts w:ascii="Times New Roman" w:eastAsia="Times New Roman" w:hAnsi="Times New Roman" w:cs="Times New Roman"/>
          <w:color w:val="000000"/>
          <w:sz w:val="24"/>
          <w:szCs w:val="24"/>
        </w:rPr>
        <w:t>sources</w:t>
      </w:r>
      <w:r w:rsidR="00C41E2D">
        <w:rPr>
          <w:rFonts w:ascii="Times New Roman" w:eastAsia="Times New Roman" w:hAnsi="Times New Roman" w:cs="Times New Roman"/>
          <w:color w:val="000000"/>
          <w:sz w:val="24"/>
          <w:szCs w:val="24"/>
        </w:rPr>
        <w:t xml:space="preserve"> is one action</w:t>
      </w:r>
      <w:r w:rsidR="00C41E2D" w:rsidRPr="00B55B1C">
        <w:rPr>
          <w:rFonts w:ascii="Times New Roman" w:eastAsia="Times New Roman" w:hAnsi="Times New Roman" w:cs="Times New Roman"/>
          <w:color w:val="000000"/>
          <w:sz w:val="24"/>
          <w:szCs w:val="24"/>
        </w:rPr>
        <w:t xml:space="preserve">.  </w:t>
      </w:r>
      <w:r w:rsidR="00C41E2D">
        <w:rPr>
          <w:rFonts w:ascii="Times New Roman" w:eastAsia="Times New Roman" w:hAnsi="Times New Roman" w:cs="Times New Roman"/>
          <w:color w:val="000000"/>
          <w:sz w:val="24"/>
          <w:szCs w:val="24"/>
        </w:rPr>
        <w:t xml:space="preserve">The campus urban forest </w:t>
      </w:r>
      <w:r w:rsidR="00C41E2D" w:rsidRPr="00B55B1C">
        <w:rPr>
          <w:rFonts w:ascii="Times New Roman" w:eastAsia="Times New Roman" w:hAnsi="Times New Roman" w:cs="Times New Roman"/>
          <w:color w:val="000000"/>
          <w:sz w:val="24"/>
          <w:szCs w:val="24"/>
        </w:rPr>
        <w:t xml:space="preserve">can contribute to this </w:t>
      </w:r>
      <w:r w:rsidR="00C41E2D">
        <w:rPr>
          <w:rFonts w:ascii="Times New Roman" w:eastAsia="Times New Roman" w:hAnsi="Times New Roman" w:cs="Times New Roman"/>
          <w:color w:val="000000"/>
          <w:sz w:val="24"/>
          <w:szCs w:val="24"/>
        </w:rPr>
        <w:t>goal</w:t>
      </w:r>
      <w:r w:rsidR="00C41E2D" w:rsidRPr="00B55B1C">
        <w:rPr>
          <w:rFonts w:ascii="Times New Roman" w:eastAsia="Times New Roman" w:hAnsi="Times New Roman" w:cs="Times New Roman"/>
          <w:color w:val="000000"/>
          <w:sz w:val="24"/>
          <w:szCs w:val="24"/>
        </w:rPr>
        <w:t xml:space="preserve"> </w:t>
      </w:r>
      <w:r w:rsidR="00C41E2D">
        <w:rPr>
          <w:rFonts w:ascii="Times New Roman" w:eastAsia="Times New Roman" w:hAnsi="Times New Roman" w:cs="Times New Roman"/>
          <w:color w:val="000000"/>
          <w:sz w:val="24"/>
          <w:szCs w:val="24"/>
        </w:rPr>
        <w:t xml:space="preserve">from the </w:t>
      </w:r>
      <w:r w:rsidR="00C41E2D" w:rsidRPr="00B55B1C">
        <w:rPr>
          <w:rFonts w:ascii="Times New Roman" w:eastAsia="Times New Roman" w:hAnsi="Times New Roman" w:cs="Times New Roman"/>
          <w:color w:val="000000"/>
          <w:sz w:val="24"/>
          <w:szCs w:val="24"/>
        </w:rPr>
        <w:t>strategic plac</w:t>
      </w:r>
      <w:r w:rsidR="00C41E2D">
        <w:rPr>
          <w:rFonts w:ascii="Times New Roman" w:eastAsia="Times New Roman" w:hAnsi="Times New Roman" w:cs="Times New Roman"/>
          <w:color w:val="000000"/>
          <w:sz w:val="24"/>
          <w:szCs w:val="24"/>
        </w:rPr>
        <w:t>ement of</w:t>
      </w:r>
      <w:r w:rsidR="00C41E2D" w:rsidRPr="00B55B1C">
        <w:rPr>
          <w:rFonts w:ascii="Times New Roman" w:eastAsia="Times New Roman" w:hAnsi="Times New Roman" w:cs="Times New Roman"/>
          <w:color w:val="000000"/>
          <w:sz w:val="24"/>
          <w:szCs w:val="24"/>
        </w:rPr>
        <w:t xml:space="preserve"> trees to reduce energy consumption and develop a more energy </w:t>
      </w:r>
      <w:r w:rsidR="00C41E2D">
        <w:rPr>
          <w:rFonts w:ascii="Times New Roman" w:eastAsia="Times New Roman" w:hAnsi="Times New Roman" w:cs="Times New Roman"/>
          <w:color w:val="000000"/>
          <w:sz w:val="24"/>
          <w:szCs w:val="24"/>
        </w:rPr>
        <w:t xml:space="preserve">efficient </w:t>
      </w:r>
      <w:r w:rsidR="00C41E2D" w:rsidRPr="00B55B1C">
        <w:rPr>
          <w:rFonts w:ascii="Times New Roman" w:eastAsia="Times New Roman" w:hAnsi="Times New Roman" w:cs="Times New Roman"/>
          <w:color w:val="000000"/>
          <w:sz w:val="24"/>
          <w:szCs w:val="24"/>
        </w:rPr>
        <w:t>campus.</w:t>
      </w:r>
      <w:r w:rsidR="00C41E2D">
        <w:rPr>
          <w:rFonts w:ascii="Times New Roman" w:eastAsia="Times New Roman" w:hAnsi="Times New Roman" w:cs="Times New Roman"/>
          <w:color w:val="000000"/>
          <w:sz w:val="24"/>
          <w:szCs w:val="24"/>
        </w:rPr>
        <w:t xml:space="preserve">  </w:t>
      </w:r>
      <w:r w:rsidR="00C41E2D">
        <w:rPr>
          <w:rFonts w:ascii="Times New Roman" w:hAnsi="Times New Roman" w:cs="Times New Roman"/>
          <w:sz w:val="24"/>
          <w:szCs w:val="24"/>
        </w:rPr>
        <w:t>While observing these expectations and adhering to UWSP’s mission there are t</w:t>
      </w:r>
      <w:r>
        <w:rPr>
          <w:rFonts w:ascii="Times New Roman" w:hAnsi="Times New Roman" w:cs="Times New Roman"/>
          <w:sz w:val="24"/>
          <w:szCs w:val="24"/>
        </w:rPr>
        <w:t>hree</w:t>
      </w:r>
      <w:r w:rsidR="00C41E2D">
        <w:rPr>
          <w:rFonts w:ascii="Times New Roman" w:hAnsi="Times New Roman" w:cs="Times New Roman"/>
          <w:sz w:val="24"/>
          <w:szCs w:val="24"/>
        </w:rPr>
        <w:t xml:space="preserve"> proposed goals that will help achieve these targets and provide state of the art education opportunities for students.  </w:t>
      </w:r>
    </w:p>
    <w:p w:rsidR="00C41E2D" w:rsidRPr="00B55B1C" w:rsidRDefault="00C41E2D"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41E2D" w:rsidRPr="00B55B1C" w:rsidRDefault="00C41E2D"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sz w:val="24"/>
          <w:szCs w:val="24"/>
        </w:rPr>
        <w:t>Our first goal is to</w:t>
      </w:r>
      <w:r>
        <w:rPr>
          <w:rFonts w:ascii="Times New Roman" w:hAnsi="Times New Roman" w:cs="Times New Roman"/>
          <w:sz w:val="24"/>
          <w:szCs w:val="24"/>
        </w:rPr>
        <w:t xml:space="preserve"> keep </w:t>
      </w:r>
      <w:r w:rsidR="005E27C5">
        <w:rPr>
          <w:rFonts w:ascii="Times New Roman" w:hAnsi="Times New Roman" w:cs="Times New Roman"/>
          <w:sz w:val="24"/>
          <w:szCs w:val="24"/>
        </w:rPr>
        <w:t xml:space="preserve">current </w:t>
      </w:r>
      <w:r>
        <w:rPr>
          <w:rFonts w:ascii="Times New Roman" w:hAnsi="Times New Roman" w:cs="Times New Roman"/>
          <w:sz w:val="24"/>
          <w:szCs w:val="24"/>
        </w:rPr>
        <w:t>the campus tree inventory we completed in 2010.</w:t>
      </w:r>
      <w:r w:rsidR="009D1CC2">
        <w:rPr>
          <w:rFonts w:ascii="Times New Roman" w:hAnsi="Times New Roman" w:cs="Times New Roman"/>
          <w:sz w:val="24"/>
          <w:szCs w:val="24"/>
        </w:rPr>
        <w:t xml:space="preserve">  </w:t>
      </w:r>
      <w:r w:rsidR="009D1CC2" w:rsidRPr="00B55B1C">
        <w:rPr>
          <w:rFonts w:ascii="Times New Roman" w:hAnsi="Times New Roman" w:cs="Times New Roman"/>
          <w:sz w:val="24"/>
          <w:szCs w:val="24"/>
        </w:rPr>
        <w:t xml:space="preserve">The </w:t>
      </w:r>
      <w:r w:rsidR="009D1CC2">
        <w:rPr>
          <w:rFonts w:ascii="Times New Roman" w:hAnsi="Times New Roman" w:cs="Times New Roman"/>
          <w:sz w:val="24"/>
          <w:szCs w:val="24"/>
        </w:rPr>
        <w:t xml:space="preserve">inventory </w:t>
      </w:r>
      <w:r w:rsidR="009D1CC2" w:rsidRPr="00B55B1C">
        <w:rPr>
          <w:rFonts w:ascii="Times New Roman" w:hAnsi="Times New Roman" w:cs="Times New Roman"/>
          <w:sz w:val="24"/>
          <w:szCs w:val="24"/>
        </w:rPr>
        <w:t xml:space="preserve">data </w:t>
      </w:r>
      <w:r w:rsidR="009D1CC2">
        <w:rPr>
          <w:rFonts w:ascii="Times New Roman" w:hAnsi="Times New Roman" w:cs="Times New Roman"/>
          <w:sz w:val="24"/>
          <w:szCs w:val="24"/>
        </w:rPr>
        <w:t xml:space="preserve">was analyzed with the </w:t>
      </w:r>
      <w:r w:rsidR="009D1CC2" w:rsidRPr="00B55B1C">
        <w:rPr>
          <w:rFonts w:ascii="Times New Roman" w:hAnsi="Times New Roman" w:cs="Times New Roman"/>
          <w:sz w:val="24"/>
          <w:szCs w:val="24"/>
        </w:rPr>
        <w:t>i-Tree v3.0</w:t>
      </w:r>
      <w:r w:rsidR="009D1CC2">
        <w:rPr>
          <w:rFonts w:ascii="Times New Roman" w:hAnsi="Times New Roman" w:cs="Times New Roman"/>
          <w:sz w:val="24"/>
          <w:szCs w:val="24"/>
        </w:rPr>
        <w:t xml:space="preserve"> program</w:t>
      </w:r>
      <w:r w:rsidR="009D1CC2" w:rsidRPr="00B55B1C">
        <w:rPr>
          <w:rFonts w:ascii="Times New Roman" w:hAnsi="Times New Roman" w:cs="Times New Roman"/>
          <w:sz w:val="24"/>
          <w:szCs w:val="24"/>
        </w:rPr>
        <w:t>.</w:t>
      </w:r>
      <w:r w:rsidR="009D1CC2">
        <w:rPr>
          <w:rFonts w:ascii="Times New Roman" w:hAnsi="Times New Roman" w:cs="Times New Roman"/>
          <w:sz w:val="24"/>
          <w:szCs w:val="24"/>
        </w:rPr>
        <w:t xml:space="preserve">  One </w:t>
      </w:r>
      <w:r>
        <w:rPr>
          <w:rFonts w:ascii="Times New Roman" w:hAnsi="Times New Roman" w:cs="Times New Roman"/>
          <w:sz w:val="24"/>
          <w:szCs w:val="24"/>
        </w:rPr>
        <w:t>plan is for the SSA</w:t>
      </w:r>
      <w:r w:rsidR="009D1CC2">
        <w:rPr>
          <w:rFonts w:ascii="Times New Roman" w:hAnsi="Times New Roman" w:cs="Times New Roman"/>
          <w:sz w:val="24"/>
          <w:szCs w:val="24"/>
        </w:rPr>
        <w:t xml:space="preserve"> to keep this inventory current by having a </w:t>
      </w:r>
      <w:r w:rsidRPr="00B55B1C">
        <w:rPr>
          <w:rFonts w:ascii="Times New Roman" w:hAnsi="Times New Roman" w:cs="Times New Roman"/>
          <w:sz w:val="24"/>
          <w:szCs w:val="24"/>
        </w:rPr>
        <w:t xml:space="preserve">SSA officer submit updates as trees are planted and removed.   </w:t>
      </w:r>
    </w:p>
    <w:p w:rsidR="00C41E2D" w:rsidRPr="00B55B1C" w:rsidRDefault="00C41E2D" w:rsidP="00C07E02">
      <w:pPr>
        <w:spacing w:after="0" w:line="240" w:lineRule="auto"/>
        <w:contextualSpacing/>
        <w:jc w:val="both"/>
        <w:rPr>
          <w:rFonts w:ascii="Times New Roman" w:hAnsi="Times New Roman" w:cs="Times New Roman"/>
          <w:sz w:val="24"/>
          <w:szCs w:val="24"/>
        </w:rPr>
      </w:pPr>
    </w:p>
    <w:p w:rsidR="00C41E2D" w:rsidRDefault="00C41E2D"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sz w:val="24"/>
          <w:szCs w:val="24"/>
        </w:rPr>
        <w:t xml:space="preserve">Our second goal is to </w:t>
      </w:r>
      <w:r>
        <w:rPr>
          <w:rFonts w:ascii="Times New Roman" w:hAnsi="Times New Roman" w:cs="Times New Roman"/>
          <w:sz w:val="24"/>
          <w:szCs w:val="24"/>
        </w:rPr>
        <w:t>maintain the current spatial data layer using GPS/GIS</w:t>
      </w:r>
      <w:r w:rsidRPr="00B55B1C">
        <w:rPr>
          <w:rFonts w:ascii="Times New Roman" w:hAnsi="Times New Roman" w:cs="Times New Roman"/>
          <w:sz w:val="24"/>
          <w:szCs w:val="24"/>
        </w:rPr>
        <w:t>.  Th</w:t>
      </w:r>
      <w:r>
        <w:rPr>
          <w:rFonts w:ascii="Times New Roman" w:hAnsi="Times New Roman" w:cs="Times New Roman"/>
          <w:sz w:val="24"/>
          <w:szCs w:val="24"/>
        </w:rPr>
        <w:t xml:space="preserve">ese maps </w:t>
      </w:r>
      <w:r w:rsidRPr="00B55B1C">
        <w:rPr>
          <w:rFonts w:ascii="Times New Roman" w:hAnsi="Times New Roman" w:cs="Times New Roman"/>
          <w:sz w:val="24"/>
          <w:szCs w:val="24"/>
        </w:rPr>
        <w:t>will help us identify suitable tree planting sites and existing tree locations.  With this information we will be able to assess our current canopy cover</w:t>
      </w:r>
      <w:r>
        <w:rPr>
          <w:rFonts w:ascii="Times New Roman" w:hAnsi="Times New Roman" w:cs="Times New Roman"/>
          <w:sz w:val="24"/>
          <w:szCs w:val="24"/>
        </w:rPr>
        <w:t>age</w:t>
      </w:r>
      <w:r w:rsidRPr="00B55B1C">
        <w:rPr>
          <w:rFonts w:ascii="Times New Roman" w:hAnsi="Times New Roman" w:cs="Times New Roman"/>
          <w:sz w:val="24"/>
          <w:szCs w:val="24"/>
        </w:rPr>
        <w:t xml:space="preserve"> and identify areas where the campus is able to </w:t>
      </w:r>
      <w:r w:rsidR="00885F46">
        <w:rPr>
          <w:rFonts w:ascii="Times New Roman" w:hAnsi="Times New Roman" w:cs="Times New Roman"/>
          <w:sz w:val="24"/>
          <w:szCs w:val="24"/>
        </w:rPr>
        <w:t>maintain a</w:t>
      </w:r>
      <w:r w:rsidRPr="00B55B1C">
        <w:rPr>
          <w:rFonts w:ascii="Times New Roman" w:hAnsi="Times New Roman" w:cs="Times New Roman"/>
          <w:sz w:val="24"/>
          <w:szCs w:val="24"/>
        </w:rPr>
        <w:t xml:space="preserve"> canopy coverage</w:t>
      </w:r>
      <w:r w:rsidR="00885F46">
        <w:rPr>
          <w:rFonts w:ascii="Times New Roman" w:hAnsi="Times New Roman" w:cs="Times New Roman"/>
          <w:sz w:val="24"/>
          <w:szCs w:val="24"/>
        </w:rPr>
        <w:t xml:space="preserve"> that is appropriate for the campus.</w:t>
      </w:r>
      <w:r>
        <w:rPr>
          <w:rFonts w:ascii="Times New Roman" w:hAnsi="Times New Roman" w:cs="Times New Roman"/>
          <w:sz w:val="24"/>
          <w:szCs w:val="24"/>
        </w:rPr>
        <w:t xml:space="preserve">  This layer can also be used </w:t>
      </w:r>
      <w:r w:rsidR="00CC04B1">
        <w:rPr>
          <w:rFonts w:ascii="Times New Roman" w:hAnsi="Times New Roman" w:cs="Times New Roman"/>
          <w:sz w:val="24"/>
          <w:szCs w:val="24"/>
        </w:rPr>
        <w:t>in</w:t>
      </w:r>
      <w:r w:rsidRPr="00B55B1C">
        <w:rPr>
          <w:rFonts w:ascii="Times New Roman" w:hAnsi="Times New Roman" w:cs="Times New Roman"/>
          <w:sz w:val="24"/>
          <w:szCs w:val="24"/>
        </w:rPr>
        <w:t xml:space="preserve"> </w:t>
      </w:r>
      <w:r>
        <w:rPr>
          <w:rFonts w:ascii="Times New Roman" w:hAnsi="Times New Roman" w:cs="Times New Roman"/>
          <w:sz w:val="24"/>
          <w:szCs w:val="24"/>
        </w:rPr>
        <w:t xml:space="preserve">identifying </w:t>
      </w:r>
      <w:r w:rsidRPr="00B55B1C">
        <w:rPr>
          <w:rFonts w:ascii="Times New Roman" w:hAnsi="Times New Roman" w:cs="Times New Roman"/>
          <w:sz w:val="24"/>
          <w:szCs w:val="24"/>
        </w:rPr>
        <w:t>where trees may be strategically planted to help reduce energy demands</w:t>
      </w:r>
      <w:r>
        <w:rPr>
          <w:rFonts w:ascii="Times New Roman" w:hAnsi="Times New Roman" w:cs="Times New Roman"/>
          <w:sz w:val="24"/>
          <w:szCs w:val="24"/>
        </w:rPr>
        <w:t>.</w:t>
      </w:r>
      <w:r w:rsidRPr="00B55B1C">
        <w:rPr>
          <w:rFonts w:ascii="Times New Roman" w:hAnsi="Times New Roman" w:cs="Times New Roman"/>
          <w:sz w:val="24"/>
          <w:szCs w:val="24"/>
        </w:rPr>
        <w:t xml:space="preserve"> </w:t>
      </w:r>
    </w:p>
    <w:p w:rsidR="0054619C" w:rsidRDefault="0054619C" w:rsidP="00C07E02">
      <w:pPr>
        <w:spacing w:after="0" w:line="240" w:lineRule="auto"/>
        <w:contextualSpacing/>
        <w:jc w:val="both"/>
        <w:rPr>
          <w:rFonts w:ascii="Times New Roman" w:hAnsi="Times New Roman" w:cs="Times New Roman"/>
          <w:sz w:val="24"/>
          <w:szCs w:val="24"/>
        </w:rPr>
      </w:pPr>
    </w:p>
    <w:p w:rsidR="0054619C" w:rsidRDefault="0054619C"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third goal is to maintain the </w:t>
      </w:r>
      <w:r w:rsidR="005E27C5">
        <w:rPr>
          <w:rFonts w:ascii="Times New Roman" w:hAnsi="Times New Roman" w:cs="Times New Roman"/>
          <w:sz w:val="24"/>
          <w:szCs w:val="24"/>
        </w:rPr>
        <w:t>existing</w:t>
      </w:r>
      <w:r>
        <w:rPr>
          <w:rFonts w:ascii="Times New Roman" w:hAnsi="Times New Roman" w:cs="Times New Roman"/>
          <w:sz w:val="24"/>
          <w:szCs w:val="24"/>
        </w:rPr>
        <w:t xml:space="preserve"> tree population and plant replacement trees for removed trees and to meet canopy goals.  Safety is a priority and unsafe trees should be made safe or removed.  Maintenance of the existing tree populations should be given priority over tree planting when budgets are limited.</w:t>
      </w:r>
      <w:r w:rsidR="00885F46">
        <w:rPr>
          <w:rFonts w:ascii="Times New Roman" w:hAnsi="Times New Roman" w:cs="Times New Roman"/>
          <w:sz w:val="24"/>
          <w:szCs w:val="24"/>
        </w:rPr>
        <w:t xml:space="preserve">  Tree planting is an important part of creating a visually and ecologically robust campus and an important part with the outdoor classroom for several college courses on campus.</w:t>
      </w:r>
    </w:p>
    <w:p w:rsidR="00C41E2D" w:rsidRDefault="00C41E2D" w:rsidP="00C07E0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A2E5C" w:rsidRPr="00885F46" w:rsidRDefault="004A2E5C" w:rsidP="00C07E02">
      <w:pPr>
        <w:pStyle w:val="ListParagraph"/>
        <w:numPr>
          <w:ilvl w:val="0"/>
          <w:numId w:val="11"/>
        </w:numPr>
        <w:ind w:left="360"/>
        <w:contextualSpacing/>
        <w:jc w:val="both"/>
        <w:rPr>
          <w:b/>
          <w:color w:val="000000"/>
        </w:rPr>
      </w:pPr>
      <w:r w:rsidRPr="00885F46">
        <w:rPr>
          <w:b/>
          <w:color w:val="000000"/>
        </w:rPr>
        <w:lastRenderedPageBreak/>
        <w:t>Planting Process</w:t>
      </w:r>
    </w:p>
    <w:p w:rsidR="004A2E5C" w:rsidRPr="00B55B1C" w:rsidRDefault="004A2E5C" w:rsidP="00C07E02">
      <w:pPr>
        <w:spacing w:after="0" w:line="240" w:lineRule="auto"/>
        <w:contextualSpacing/>
        <w:jc w:val="both"/>
        <w:rPr>
          <w:rFonts w:ascii="Times New Roman" w:hAnsi="Times New Roman" w:cs="Times New Roman"/>
          <w:b/>
          <w:color w:val="000000"/>
          <w:sz w:val="24"/>
          <w:szCs w:val="24"/>
          <w:u w:val="single"/>
        </w:rPr>
      </w:pPr>
    </w:p>
    <w:p w:rsidR="00FB48C0" w:rsidRPr="00B55B1C" w:rsidRDefault="00BD0561" w:rsidP="00C07E02">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640080</wp:posOffset>
            </wp:positionV>
            <wp:extent cx="3228340" cy="3622675"/>
            <wp:effectExtent l="19050" t="19050" r="10160" b="15875"/>
            <wp:wrapSquare wrapText="bothSides"/>
            <wp:docPr id="3" name="Picture 14" descr="http://www.wisconline.com/almanac/gardening/art/hardi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sconline.com/almanac/gardening/art/hardiness.gif"/>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3228340" cy="3622675"/>
                    </a:xfrm>
                    <a:prstGeom prst="rect">
                      <a:avLst/>
                    </a:prstGeom>
                    <a:noFill/>
                    <a:ln>
                      <a:solidFill>
                        <a:schemeClr val="tx1"/>
                      </a:solidFill>
                    </a:ln>
                  </pic:spPr>
                </pic:pic>
              </a:graphicData>
            </a:graphic>
          </wp:anchor>
        </w:drawing>
      </w:r>
      <w:r w:rsidR="005E5834" w:rsidRPr="00B55B1C">
        <w:rPr>
          <w:rFonts w:ascii="Times New Roman" w:hAnsi="Times New Roman" w:cs="Times New Roman"/>
          <w:b/>
          <w:color w:val="000000"/>
          <w:sz w:val="24"/>
          <w:szCs w:val="24"/>
        </w:rPr>
        <w:t xml:space="preserve">Tree </w:t>
      </w:r>
      <w:r w:rsidR="00C04DA1" w:rsidRPr="00B55B1C">
        <w:rPr>
          <w:rFonts w:ascii="Times New Roman" w:hAnsi="Times New Roman" w:cs="Times New Roman"/>
          <w:b/>
          <w:color w:val="000000"/>
          <w:sz w:val="24"/>
          <w:szCs w:val="24"/>
        </w:rPr>
        <w:t>Selection</w:t>
      </w:r>
      <w:r w:rsidR="00755710" w:rsidRPr="00B55B1C">
        <w:rPr>
          <w:rFonts w:ascii="Times New Roman" w:hAnsi="Times New Roman" w:cs="Times New Roman"/>
          <w:b/>
          <w:color w:val="000000"/>
          <w:sz w:val="24"/>
          <w:szCs w:val="24"/>
        </w:rPr>
        <w:t xml:space="preserve">: </w:t>
      </w:r>
      <w:r w:rsidR="00FF6439" w:rsidRPr="00B55B1C">
        <w:rPr>
          <w:rFonts w:ascii="Times New Roman" w:hAnsi="Times New Roman" w:cs="Times New Roman"/>
          <w:b/>
          <w:color w:val="000000"/>
          <w:sz w:val="24"/>
          <w:szCs w:val="24"/>
        </w:rPr>
        <w:t xml:space="preserve"> </w:t>
      </w:r>
      <w:r w:rsidR="0052516B" w:rsidRPr="00B55B1C">
        <w:rPr>
          <w:rFonts w:ascii="Times New Roman" w:eastAsia="Times New Roman" w:hAnsi="Times New Roman" w:cs="Times New Roman"/>
          <w:color w:val="000000"/>
          <w:sz w:val="24"/>
          <w:szCs w:val="24"/>
        </w:rPr>
        <w:t>The C</w:t>
      </w:r>
      <w:r w:rsidR="00381D03">
        <w:rPr>
          <w:rFonts w:ascii="Times New Roman" w:eastAsia="Times New Roman" w:hAnsi="Times New Roman" w:cs="Times New Roman"/>
          <w:color w:val="000000"/>
          <w:sz w:val="24"/>
          <w:szCs w:val="24"/>
        </w:rPr>
        <w:t>TAC</w:t>
      </w:r>
      <w:r w:rsidR="00381D03">
        <w:rPr>
          <w:rFonts w:ascii="Times New Roman" w:hAnsi="Times New Roman" w:cs="Times New Roman"/>
          <w:color w:val="000000"/>
          <w:sz w:val="24"/>
          <w:szCs w:val="24"/>
        </w:rPr>
        <w:t xml:space="preserve"> </w:t>
      </w:r>
      <w:r w:rsidR="0052516B" w:rsidRPr="00B55B1C">
        <w:rPr>
          <w:rFonts w:ascii="Times New Roman" w:hAnsi="Times New Roman" w:cs="Times New Roman"/>
          <w:color w:val="000000"/>
          <w:sz w:val="24"/>
          <w:szCs w:val="24"/>
        </w:rPr>
        <w:t xml:space="preserve">will </w:t>
      </w:r>
      <w:r w:rsidR="001A246B">
        <w:rPr>
          <w:rFonts w:ascii="Times New Roman" w:hAnsi="Times New Roman" w:cs="Times New Roman"/>
          <w:color w:val="000000"/>
          <w:sz w:val="24"/>
          <w:szCs w:val="24"/>
        </w:rPr>
        <w:t>approve appropriate</w:t>
      </w:r>
      <w:r w:rsidR="0052516B" w:rsidRPr="00B55B1C">
        <w:rPr>
          <w:rFonts w:ascii="Times New Roman" w:hAnsi="Times New Roman" w:cs="Times New Roman"/>
          <w:color w:val="000000"/>
          <w:sz w:val="24"/>
          <w:szCs w:val="24"/>
        </w:rPr>
        <w:t xml:space="preserve"> </w:t>
      </w:r>
      <w:r w:rsidR="001A246B">
        <w:rPr>
          <w:rFonts w:ascii="Times New Roman" w:hAnsi="Times New Roman" w:cs="Times New Roman"/>
          <w:color w:val="000000"/>
          <w:sz w:val="24"/>
          <w:szCs w:val="24"/>
        </w:rPr>
        <w:t>woody plants (</w:t>
      </w:r>
      <w:r w:rsidR="0052516B" w:rsidRPr="00B55B1C">
        <w:rPr>
          <w:rFonts w:ascii="Times New Roman" w:hAnsi="Times New Roman" w:cs="Times New Roman"/>
          <w:color w:val="000000"/>
          <w:sz w:val="24"/>
          <w:szCs w:val="24"/>
        </w:rPr>
        <w:t>trees</w:t>
      </w:r>
      <w:r w:rsidR="001A246B">
        <w:rPr>
          <w:rFonts w:ascii="Times New Roman" w:hAnsi="Times New Roman" w:cs="Times New Roman"/>
          <w:color w:val="000000"/>
          <w:sz w:val="24"/>
          <w:szCs w:val="24"/>
        </w:rPr>
        <w:t>, shrubs, and vines)</w:t>
      </w:r>
      <w:r w:rsidR="009A0181" w:rsidRPr="00B55B1C">
        <w:rPr>
          <w:rFonts w:ascii="Times New Roman" w:hAnsi="Times New Roman" w:cs="Times New Roman"/>
          <w:color w:val="000000"/>
          <w:sz w:val="24"/>
          <w:szCs w:val="24"/>
        </w:rPr>
        <w:t xml:space="preserve"> to be planted on campus</w:t>
      </w:r>
      <w:r w:rsidR="001A246B">
        <w:rPr>
          <w:rFonts w:ascii="Times New Roman" w:hAnsi="Times New Roman" w:cs="Times New Roman"/>
          <w:color w:val="000000"/>
          <w:sz w:val="24"/>
          <w:szCs w:val="24"/>
        </w:rPr>
        <w:t xml:space="preserve">.  </w:t>
      </w:r>
      <w:r w:rsidR="00D171FA">
        <w:rPr>
          <w:rFonts w:ascii="Times New Roman" w:hAnsi="Times New Roman" w:cs="Times New Roman"/>
          <w:color w:val="000000"/>
          <w:sz w:val="24"/>
          <w:szCs w:val="24"/>
        </w:rPr>
        <w:t>Ample consideration shall be given to the outdoor classroom and teaching needs of courses on campus.  For example, identification courses such as urban trees and shrubs, vascular plant taxonomy, and dendrology all benefit from a diverse urban tree</w:t>
      </w:r>
      <w:r w:rsidR="00D35BB8">
        <w:rPr>
          <w:rFonts w:ascii="Times New Roman" w:hAnsi="Times New Roman" w:cs="Times New Roman"/>
          <w:color w:val="000000"/>
          <w:sz w:val="24"/>
          <w:szCs w:val="24"/>
        </w:rPr>
        <w:t xml:space="preserve"> and shrub</w:t>
      </w:r>
      <w:r w:rsidR="00D171FA">
        <w:rPr>
          <w:rFonts w:ascii="Times New Roman" w:hAnsi="Times New Roman" w:cs="Times New Roman"/>
          <w:color w:val="000000"/>
          <w:sz w:val="24"/>
          <w:szCs w:val="24"/>
        </w:rPr>
        <w:t xml:space="preserve"> population.  Plant selections should also be</w:t>
      </w:r>
      <w:r w:rsidR="0052516B" w:rsidRPr="00B55B1C">
        <w:rPr>
          <w:rFonts w:ascii="Times New Roman" w:hAnsi="Times New Roman" w:cs="Times New Roman"/>
          <w:color w:val="000000"/>
          <w:sz w:val="24"/>
          <w:szCs w:val="24"/>
        </w:rPr>
        <w:t xml:space="preserve"> based on site characteristics</w:t>
      </w:r>
      <w:r w:rsidR="00967677" w:rsidRPr="00B55B1C">
        <w:rPr>
          <w:rFonts w:ascii="Times New Roman" w:hAnsi="Times New Roman" w:cs="Times New Roman"/>
          <w:color w:val="000000"/>
          <w:sz w:val="24"/>
          <w:szCs w:val="24"/>
        </w:rPr>
        <w:t xml:space="preserve"> (</w:t>
      </w:r>
      <w:r w:rsidR="001A246B">
        <w:rPr>
          <w:rFonts w:ascii="Times New Roman" w:hAnsi="Times New Roman" w:cs="Times New Roman"/>
          <w:color w:val="000000"/>
          <w:sz w:val="24"/>
          <w:szCs w:val="24"/>
        </w:rPr>
        <w:t xml:space="preserve">e.g., </w:t>
      </w:r>
      <w:r w:rsidR="008B5975" w:rsidRPr="00B55B1C">
        <w:rPr>
          <w:rFonts w:ascii="Times New Roman" w:hAnsi="Times New Roman" w:cs="Times New Roman"/>
          <w:sz w:val="24"/>
          <w:szCs w:val="24"/>
        </w:rPr>
        <w:t>soil characteristics, microclimate, drainage, water availability, orientation, available sunlight, proximity to infrastructure, etc.</w:t>
      </w:r>
      <w:r w:rsidR="00967677" w:rsidRPr="00B55B1C">
        <w:rPr>
          <w:rFonts w:ascii="Times New Roman" w:hAnsi="Times New Roman" w:cs="Times New Roman"/>
          <w:color w:val="000000"/>
          <w:sz w:val="24"/>
          <w:szCs w:val="24"/>
        </w:rPr>
        <w:t>)</w:t>
      </w:r>
      <w:r w:rsidR="008B5975" w:rsidRPr="00B55B1C">
        <w:rPr>
          <w:rFonts w:ascii="Times New Roman" w:hAnsi="Times New Roman" w:cs="Times New Roman"/>
          <w:color w:val="000000"/>
          <w:sz w:val="24"/>
          <w:szCs w:val="24"/>
        </w:rPr>
        <w:t>,</w:t>
      </w:r>
      <w:r w:rsidR="0052516B" w:rsidRPr="00B55B1C">
        <w:rPr>
          <w:rFonts w:ascii="Times New Roman" w:hAnsi="Times New Roman" w:cs="Times New Roman"/>
          <w:color w:val="000000"/>
          <w:sz w:val="24"/>
          <w:szCs w:val="24"/>
        </w:rPr>
        <w:t xml:space="preserve"> </w:t>
      </w:r>
      <w:r w:rsidR="00D97B7E" w:rsidRPr="00B55B1C">
        <w:rPr>
          <w:rFonts w:ascii="Times New Roman" w:hAnsi="Times New Roman" w:cs="Times New Roman"/>
          <w:color w:val="000000"/>
          <w:sz w:val="24"/>
          <w:szCs w:val="24"/>
        </w:rPr>
        <w:t xml:space="preserve">maintenance requirements, </w:t>
      </w:r>
      <w:r w:rsidR="00381D03" w:rsidRPr="00B55B1C">
        <w:rPr>
          <w:rFonts w:ascii="Times New Roman" w:hAnsi="Times New Roman" w:cs="Times New Roman"/>
          <w:color w:val="000000"/>
          <w:sz w:val="24"/>
          <w:szCs w:val="24"/>
        </w:rPr>
        <w:t>and desired</w:t>
      </w:r>
      <w:r w:rsidR="00D97B7E" w:rsidRPr="00B55B1C">
        <w:rPr>
          <w:rFonts w:ascii="Times New Roman" w:hAnsi="Times New Roman" w:cs="Times New Roman"/>
          <w:color w:val="000000"/>
          <w:sz w:val="24"/>
          <w:szCs w:val="24"/>
        </w:rPr>
        <w:t xml:space="preserve"> landscape design </w:t>
      </w:r>
      <w:r w:rsidR="00381D03" w:rsidRPr="00B55B1C">
        <w:rPr>
          <w:rFonts w:ascii="Times New Roman" w:hAnsi="Times New Roman" w:cs="Times New Roman"/>
          <w:color w:val="000000"/>
          <w:sz w:val="24"/>
          <w:szCs w:val="24"/>
        </w:rPr>
        <w:t>goals which include</w:t>
      </w:r>
      <w:r w:rsidR="00D97B7E" w:rsidRPr="00B55B1C">
        <w:rPr>
          <w:rFonts w:ascii="Times New Roman" w:hAnsi="Times New Roman" w:cs="Times New Roman"/>
          <w:color w:val="000000"/>
          <w:sz w:val="24"/>
          <w:szCs w:val="24"/>
        </w:rPr>
        <w:t xml:space="preserve"> </w:t>
      </w:r>
      <w:r w:rsidR="0052516B" w:rsidRPr="00B55B1C">
        <w:rPr>
          <w:rFonts w:ascii="Times New Roman" w:hAnsi="Times New Roman" w:cs="Times New Roman"/>
          <w:color w:val="000000"/>
          <w:sz w:val="24"/>
          <w:szCs w:val="24"/>
        </w:rPr>
        <w:t>maintain</w:t>
      </w:r>
      <w:r w:rsidR="009A0181" w:rsidRPr="00B55B1C">
        <w:rPr>
          <w:rFonts w:ascii="Times New Roman" w:hAnsi="Times New Roman" w:cs="Times New Roman"/>
          <w:color w:val="000000"/>
          <w:sz w:val="24"/>
          <w:szCs w:val="24"/>
        </w:rPr>
        <w:t>ing</w:t>
      </w:r>
      <w:r w:rsidR="0052516B" w:rsidRPr="00B55B1C">
        <w:rPr>
          <w:rFonts w:ascii="Times New Roman" w:hAnsi="Times New Roman" w:cs="Times New Roman"/>
          <w:color w:val="000000"/>
          <w:sz w:val="24"/>
          <w:szCs w:val="24"/>
        </w:rPr>
        <w:t xml:space="preserve"> tree species</w:t>
      </w:r>
      <w:r w:rsidR="00D97B7E" w:rsidRPr="00B55B1C">
        <w:rPr>
          <w:rFonts w:ascii="Times New Roman" w:hAnsi="Times New Roman" w:cs="Times New Roman"/>
          <w:color w:val="000000"/>
          <w:sz w:val="24"/>
          <w:szCs w:val="24"/>
        </w:rPr>
        <w:t xml:space="preserve"> diversity </w:t>
      </w:r>
      <w:r w:rsidR="009A0181" w:rsidRPr="00B55B1C">
        <w:rPr>
          <w:rFonts w:ascii="Times New Roman" w:hAnsi="Times New Roman" w:cs="Times New Roman"/>
          <w:color w:val="000000"/>
          <w:sz w:val="24"/>
          <w:szCs w:val="24"/>
        </w:rPr>
        <w:t xml:space="preserve">and </w:t>
      </w:r>
      <w:r w:rsidR="00D97B7E" w:rsidRPr="00B55B1C">
        <w:rPr>
          <w:rFonts w:ascii="Times New Roman" w:hAnsi="Times New Roman" w:cs="Times New Roman"/>
          <w:color w:val="000000"/>
          <w:sz w:val="24"/>
          <w:szCs w:val="24"/>
        </w:rPr>
        <w:t xml:space="preserve">determining </w:t>
      </w:r>
      <w:r w:rsidR="009A0181" w:rsidRPr="00B55B1C">
        <w:rPr>
          <w:rFonts w:ascii="Times New Roman" w:hAnsi="Times New Roman" w:cs="Times New Roman"/>
          <w:color w:val="000000"/>
          <w:sz w:val="24"/>
          <w:szCs w:val="24"/>
        </w:rPr>
        <w:t xml:space="preserve">the overall </w:t>
      </w:r>
      <w:r w:rsidR="0052516B" w:rsidRPr="00B55B1C">
        <w:rPr>
          <w:rFonts w:ascii="Times New Roman" w:hAnsi="Times New Roman" w:cs="Times New Roman"/>
          <w:color w:val="000000"/>
          <w:sz w:val="24"/>
          <w:szCs w:val="24"/>
        </w:rPr>
        <w:t>function</w:t>
      </w:r>
      <w:r w:rsidR="009A0181" w:rsidRPr="00B55B1C">
        <w:rPr>
          <w:rFonts w:ascii="Times New Roman" w:hAnsi="Times New Roman" w:cs="Times New Roman"/>
          <w:color w:val="000000"/>
          <w:sz w:val="24"/>
          <w:szCs w:val="24"/>
        </w:rPr>
        <w:t>ality of the mature tree</w:t>
      </w:r>
      <w:r w:rsidR="00D97B7E" w:rsidRPr="00B55B1C">
        <w:rPr>
          <w:rFonts w:ascii="Times New Roman" w:hAnsi="Times New Roman" w:cs="Times New Roman"/>
          <w:color w:val="000000"/>
          <w:sz w:val="24"/>
          <w:szCs w:val="24"/>
        </w:rPr>
        <w:t xml:space="preserve"> form</w:t>
      </w:r>
      <w:r w:rsidR="009A0181" w:rsidRPr="00B55B1C">
        <w:rPr>
          <w:rFonts w:ascii="Times New Roman" w:hAnsi="Times New Roman" w:cs="Times New Roman"/>
          <w:color w:val="000000"/>
          <w:sz w:val="24"/>
          <w:szCs w:val="24"/>
        </w:rPr>
        <w:t>.</w:t>
      </w:r>
      <w:r w:rsidR="00FB48C0" w:rsidRPr="00B55B1C">
        <w:rPr>
          <w:rFonts w:ascii="Times New Roman" w:hAnsi="Times New Roman" w:cs="Times New Roman"/>
          <w:color w:val="000000"/>
          <w:sz w:val="24"/>
          <w:szCs w:val="24"/>
        </w:rPr>
        <w:t xml:space="preserve"> </w:t>
      </w:r>
    </w:p>
    <w:p w:rsidR="00967610" w:rsidRPr="00B55B1C" w:rsidRDefault="00967610" w:rsidP="00C07E02">
      <w:pPr>
        <w:spacing w:after="0" w:line="240" w:lineRule="auto"/>
        <w:contextualSpacing/>
        <w:jc w:val="both"/>
        <w:rPr>
          <w:rFonts w:ascii="Times New Roman" w:hAnsi="Times New Roman" w:cs="Times New Roman"/>
          <w:color w:val="000000"/>
          <w:sz w:val="24"/>
          <w:szCs w:val="24"/>
        </w:rPr>
      </w:pPr>
    </w:p>
    <w:p w:rsidR="005B3B59" w:rsidRDefault="001952BA"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simplePos x="0" y="0"/>
                <wp:positionH relativeFrom="margin">
                  <wp:posOffset>2743835</wp:posOffset>
                </wp:positionH>
                <wp:positionV relativeFrom="margin">
                  <wp:posOffset>4685665</wp:posOffset>
                </wp:positionV>
                <wp:extent cx="3232150" cy="302895"/>
                <wp:effectExtent l="0" t="0" r="2540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302895"/>
                        </a:xfrm>
                        <a:prstGeom prst="rect">
                          <a:avLst/>
                        </a:prstGeom>
                        <a:solidFill>
                          <a:srgbClr val="FFFFFF"/>
                        </a:solidFill>
                        <a:ln w="9525">
                          <a:solidFill>
                            <a:srgbClr val="000000"/>
                          </a:solidFill>
                          <a:miter lim="800000"/>
                          <a:headEnd/>
                          <a:tailEnd/>
                        </a:ln>
                      </wps:spPr>
                      <wps:txbx>
                        <w:txbxContent>
                          <w:p w:rsidR="001504EA" w:rsidRPr="00D35BB8" w:rsidRDefault="001504EA">
                            <w:pPr>
                              <w:rPr>
                                <w:rFonts w:ascii="Times New Roman" w:hAnsi="Times New Roman" w:cs="Times New Roman"/>
                                <w:sz w:val="24"/>
                                <w:szCs w:val="24"/>
                              </w:rPr>
                            </w:pPr>
                            <w:r w:rsidRPr="0062604C">
                              <w:rPr>
                                <w:rFonts w:ascii="Times New Roman" w:hAnsi="Times New Roman" w:cs="Times New Roman"/>
                                <w:b/>
                                <w:sz w:val="24"/>
                                <w:szCs w:val="24"/>
                              </w:rPr>
                              <w:t>Figure 1.</w:t>
                            </w:r>
                            <w:r w:rsidRPr="0062604C">
                              <w:rPr>
                                <w:rFonts w:ascii="Times New Roman" w:hAnsi="Times New Roman" w:cs="Times New Roman"/>
                                <w:sz w:val="24"/>
                                <w:szCs w:val="24"/>
                              </w:rPr>
                              <w:t xml:space="preserve"> Hardiness zone map of Wisconsin.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16.05pt;margin-top:368.95pt;width:254.5pt;height:2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">
                <v:textbox>
                  <w:txbxContent>
                    <w:p w:rsidR="001504EA" w:rsidRPr="00D35BB8" w:rsidRDefault="001504EA">
                      <w:pPr>
                        <w:rPr>
                          <w:rFonts w:ascii="Times New Roman" w:hAnsi="Times New Roman" w:cs="Times New Roman"/>
                          <w:sz w:val="24"/>
                          <w:szCs w:val="24"/>
                        </w:rPr>
                      </w:pPr>
                      <w:r w:rsidRPr="0062604C">
                        <w:rPr>
                          <w:rFonts w:ascii="Times New Roman" w:hAnsi="Times New Roman" w:cs="Times New Roman"/>
                          <w:b/>
                          <w:sz w:val="24"/>
                          <w:szCs w:val="24"/>
                        </w:rPr>
                        <w:t>Figure 1.</w:t>
                      </w:r>
                      <w:r w:rsidRPr="0062604C">
                        <w:rPr>
                          <w:rFonts w:ascii="Times New Roman" w:hAnsi="Times New Roman" w:cs="Times New Roman"/>
                          <w:sz w:val="24"/>
                          <w:szCs w:val="24"/>
                        </w:rPr>
                        <w:t xml:space="preserve"> Hardiness zone map of Wisconsin.</w:t>
                      </w:r>
                    </w:p>
                  </w:txbxContent>
                </v:textbox>
                <w10:wrap type="square" anchorx="margin" anchory="margin"/>
              </v:shape>
            </w:pict>
          </mc:Fallback>
        </mc:AlternateContent>
      </w:r>
      <w:r w:rsidR="00F12F30">
        <w:rPr>
          <w:rFonts w:ascii="Times New Roman" w:hAnsi="Times New Roman" w:cs="Times New Roman"/>
          <w:sz w:val="24"/>
          <w:szCs w:val="24"/>
        </w:rPr>
        <w:t xml:space="preserve">As much as possible, </w:t>
      </w:r>
      <w:r w:rsidR="00967610" w:rsidRPr="00B55B1C">
        <w:rPr>
          <w:rFonts w:ascii="Times New Roman" w:hAnsi="Times New Roman" w:cs="Times New Roman"/>
          <w:sz w:val="24"/>
          <w:szCs w:val="24"/>
        </w:rPr>
        <w:t xml:space="preserve">species diversity </w:t>
      </w:r>
      <w:r w:rsidR="00F12F30">
        <w:rPr>
          <w:rFonts w:ascii="Times New Roman" w:hAnsi="Times New Roman" w:cs="Times New Roman"/>
          <w:sz w:val="24"/>
          <w:szCs w:val="24"/>
        </w:rPr>
        <w:t xml:space="preserve">will </w:t>
      </w:r>
      <w:r w:rsidR="00967610" w:rsidRPr="00B55B1C">
        <w:rPr>
          <w:rFonts w:ascii="Times New Roman" w:hAnsi="Times New Roman" w:cs="Times New Roman"/>
          <w:sz w:val="24"/>
          <w:szCs w:val="24"/>
        </w:rPr>
        <w:t>follow</w:t>
      </w:r>
      <w:r w:rsidR="00F12F30">
        <w:rPr>
          <w:rFonts w:ascii="Times New Roman" w:hAnsi="Times New Roman" w:cs="Times New Roman"/>
          <w:sz w:val="24"/>
          <w:szCs w:val="24"/>
        </w:rPr>
        <w:t xml:space="preserve"> a</w:t>
      </w:r>
      <w:r w:rsidR="00967610" w:rsidRPr="00B55B1C">
        <w:rPr>
          <w:rFonts w:ascii="Times New Roman" w:hAnsi="Times New Roman" w:cs="Times New Roman"/>
          <w:sz w:val="24"/>
          <w:szCs w:val="24"/>
        </w:rPr>
        <w:t xml:space="preserve"> </w:t>
      </w:r>
      <w:r w:rsidR="00F12F30">
        <w:rPr>
          <w:rFonts w:ascii="Times New Roman" w:hAnsi="Times New Roman" w:cs="Times New Roman"/>
          <w:sz w:val="24"/>
          <w:szCs w:val="24"/>
        </w:rPr>
        <w:t>3</w:t>
      </w:r>
      <w:r w:rsidR="00967610" w:rsidRPr="00B55B1C">
        <w:rPr>
          <w:rFonts w:ascii="Times New Roman" w:hAnsi="Times New Roman" w:cs="Times New Roman"/>
          <w:sz w:val="24"/>
          <w:szCs w:val="24"/>
        </w:rPr>
        <w:t>0-</w:t>
      </w:r>
      <w:r w:rsidR="00F12F30">
        <w:rPr>
          <w:rFonts w:ascii="Times New Roman" w:hAnsi="Times New Roman" w:cs="Times New Roman"/>
          <w:sz w:val="24"/>
          <w:szCs w:val="24"/>
        </w:rPr>
        <w:t>2</w:t>
      </w:r>
      <w:r w:rsidR="00967610" w:rsidRPr="00B55B1C">
        <w:rPr>
          <w:rFonts w:ascii="Times New Roman" w:hAnsi="Times New Roman" w:cs="Times New Roman"/>
          <w:sz w:val="24"/>
          <w:szCs w:val="24"/>
        </w:rPr>
        <w:t>0-</w:t>
      </w:r>
      <w:r w:rsidR="00F12F30">
        <w:rPr>
          <w:rFonts w:ascii="Times New Roman" w:hAnsi="Times New Roman" w:cs="Times New Roman"/>
          <w:sz w:val="24"/>
          <w:szCs w:val="24"/>
        </w:rPr>
        <w:t>10</w:t>
      </w:r>
      <w:r w:rsidR="00967610" w:rsidRPr="00B55B1C">
        <w:rPr>
          <w:rFonts w:ascii="Times New Roman" w:hAnsi="Times New Roman" w:cs="Times New Roman"/>
          <w:sz w:val="24"/>
          <w:szCs w:val="24"/>
        </w:rPr>
        <w:t xml:space="preserve"> rule. </w:t>
      </w:r>
      <w:r w:rsidR="00F12F30">
        <w:rPr>
          <w:rFonts w:ascii="Times New Roman" w:hAnsi="Times New Roman" w:cs="Times New Roman"/>
          <w:sz w:val="24"/>
          <w:szCs w:val="24"/>
        </w:rPr>
        <w:t>T</w:t>
      </w:r>
      <w:r w:rsidR="00967610" w:rsidRPr="00B55B1C">
        <w:rPr>
          <w:rFonts w:ascii="Times New Roman" w:hAnsi="Times New Roman" w:cs="Times New Roman"/>
          <w:sz w:val="24"/>
          <w:szCs w:val="24"/>
        </w:rPr>
        <w:t xml:space="preserve">his means that </w:t>
      </w:r>
      <w:r w:rsidR="009D1CC2">
        <w:rPr>
          <w:rFonts w:ascii="Times New Roman" w:hAnsi="Times New Roman" w:cs="Times New Roman"/>
          <w:sz w:val="24"/>
          <w:szCs w:val="24"/>
        </w:rPr>
        <w:t>the entire tree population</w:t>
      </w:r>
      <w:r w:rsidR="00F12F30">
        <w:rPr>
          <w:rFonts w:ascii="Times New Roman" w:hAnsi="Times New Roman" w:cs="Times New Roman"/>
          <w:sz w:val="24"/>
          <w:szCs w:val="24"/>
        </w:rPr>
        <w:t xml:space="preserve"> will have less than 3</w:t>
      </w:r>
      <w:r w:rsidR="00967610" w:rsidRPr="00B55B1C">
        <w:rPr>
          <w:rFonts w:ascii="Times New Roman" w:hAnsi="Times New Roman" w:cs="Times New Roman"/>
          <w:sz w:val="24"/>
          <w:szCs w:val="24"/>
        </w:rPr>
        <w:t>0</w:t>
      </w:r>
      <w:r w:rsidR="00F12F30">
        <w:rPr>
          <w:rFonts w:ascii="Times New Roman" w:hAnsi="Times New Roman" w:cs="Times New Roman"/>
          <w:sz w:val="24"/>
          <w:szCs w:val="24"/>
        </w:rPr>
        <w:t xml:space="preserve"> percent of</w:t>
      </w:r>
      <w:r w:rsidR="00967610" w:rsidRPr="00B55B1C">
        <w:rPr>
          <w:rFonts w:ascii="Times New Roman" w:hAnsi="Times New Roman" w:cs="Times New Roman"/>
          <w:sz w:val="24"/>
          <w:szCs w:val="24"/>
        </w:rPr>
        <w:t xml:space="preserve"> individuals from </w:t>
      </w:r>
      <w:r w:rsidR="00F12F30">
        <w:rPr>
          <w:rFonts w:ascii="Times New Roman" w:hAnsi="Times New Roman" w:cs="Times New Roman"/>
          <w:sz w:val="24"/>
          <w:szCs w:val="24"/>
        </w:rPr>
        <w:t>a</w:t>
      </w:r>
      <w:r w:rsidR="00967610" w:rsidRPr="00B55B1C">
        <w:rPr>
          <w:rFonts w:ascii="Times New Roman" w:hAnsi="Times New Roman" w:cs="Times New Roman"/>
          <w:sz w:val="24"/>
          <w:szCs w:val="24"/>
        </w:rPr>
        <w:t xml:space="preserve"> scientific family, </w:t>
      </w:r>
      <w:r w:rsidR="00F12F30">
        <w:rPr>
          <w:rFonts w:ascii="Times New Roman" w:hAnsi="Times New Roman" w:cs="Times New Roman"/>
          <w:sz w:val="24"/>
          <w:szCs w:val="24"/>
        </w:rPr>
        <w:t>2</w:t>
      </w:r>
      <w:r w:rsidR="00967610" w:rsidRPr="00B55B1C">
        <w:rPr>
          <w:rFonts w:ascii="Times New Roman" w:hAnsi="Times New Roman" w:cs="Times New Roman"/>
          <w:sz w:val="24"/>
          <w:szCs w:val="24"/>
        </w:rPr>
        <w:t xml:space="preserve">0 </w:t>
      </w:r>
      <w:r w:rsidR="00F12F30">
        <w:rPr>
          <w:rFonts w:ascii="Times New Roman" w:hAnsi="Times New Roman" w:cs="Times New Roman"/>
          <w:sz w:val="24"/>
          <w:szCs w:val="24"/>
        </w:rPr>
        <w:t xml:space="preserve">percent of </w:t>
      </w:r>
      <w:r w:rsidR="00967610" w:rsidRPr="00B55B1C">
        <w:rPr>
          <w:rFonts w:ascii="Times New Roman" w:hAnsi="Times New Roman" w:cs="Times New Roman"/>
          <w:sz w:val="24"/>
          <w:szCs w:val="24"/>
        </w:rPr>
        <w:t xml:space="preserve">individuals from a single genus, and </w:t>
      </w:r>
      <w:r w:rsidR="00F12F30">
        <w:rPr>
          <w:rFonts w:ascii="Times New Roman" w:hAnsi="Times New Roman" w:cs="Times New Roman"/>
          <w:sz w:val="24"/>
          <w:szCs w:val="24"/>
        </w:rPr>
        <w:t>10 percent</w:t>
      </w:r>
      <w:r w:rsidR="00967610" w:rsidRPr="00B55B1C">
        <w:rPr>
          <w:rFonts w:ascii="Times New Roman" w:hAnsi="Times New Roman" w:cs="Times New Roman"/>
          <w:sz w:val="24"/>
          <w:szCs w:val="24"/>
        </w:rPr>
        <w:t xml:space="preserve"> from a single species. When possible, unique species that can be established </w:t>
      </w:r>
      <w:r w:rsidR="00F12F30">
        <w:rPr>
          <w:rFonts w:ascii="Times New Roman" w:hAnsi="Times New Roman" w:cs="Times New Roman"/>
          <w:sz w:val="24"/>
          <w:szCs w:val="24"/>
        </w:rPr>
        <w:t>and marginally hardy plants to</w:t>
      </w:r>
      <w:r w:rsidR="00967610" w:rsidRPr="00B55B1C">
        <w:rPr>
          <w:rFonts w:ascii="Times New Roman" w:hAnsi="Times New Roman" w:cs="Times New Roman"/>
          <w:sz w:val="24"/>
          <w:szCs w:val="24"/>
        </w:rPr>
        <w:t xml:space="preserve"> campus will be planted </w:t>
      </w:r>
      <w:r w:rsidR="00F12F30">
        <w:rPr>
          <w:rFonts w:ascii="Times New Roman" w:hAnsi="Times New Roman" w:cs="Times New Roman"/>
          <w:sz w:val="24"/>
          <w:szCs w:val="24"/>
        </w:rPr>
        <w:t>for</w:t>
      </w:r>
      <w:r w:rsidR="00967610" w:rsidRPr="00B55B1C">
        <w:rPr>
          <w:rFonts w:ascii="Times New Roman" w:hAnsi="Times New Roman" w:cs="Times New Roman"/>
          <w:sz w:val="24"/>
          <w:szCs w:val="24"/>
        </w:rPr>
        <w:t xml:space="preserve"> educational </w:t>
      </w:r>
      <w:r w:rsidR="00F12F30">
        <w:rPr>
          <w:rFonts w:ascii="Times New Roman" w:hAnsi="Times New Roman" w:cs="Times New Roman"/>
          <w:sz w:val="24"/>
          <w:szCs w:val="24"/>
        </w:rPr>
        <w:t>purposes</w:t>
      </w:r>
      <w:r w:rsidR="00967610" w:rsidRPr="00B55B1C">
        <w:rPr>
          <w:rFonts w:ascii="Times New Roman" w:hAnsi="Times New Roman" w:cs="Times New Roman"/>
          <w:sz w:val="24"/>
          <w:szCs w:val="24"/>
        </w:rPr>
        <w:t>.</w:t>
      </w:r>
    </w:p>
    <w:p w:rsidR="00C41E2D" w:rsidRDefault="00C41E2D" w:rsidP="00C07E02">
      <w:pPr>
        <w:spacing w:after="0" w:line="240" w:lineRule="auto"/>
        <w:contextualSpacing/>
        <w:jc w:val="both"/>
        <w:rPr>
          <w:rFonts w:ascii="Times New Roman" w:eastAsia="Times New Roman" w:hAnsi="Times New Roman" w:cs="Times New Roman"/>
          <w:b/>
          <w:bCs/>
          <w:color w:val="000000"/>
          <w:sz w:val="24"/>
          <w:szCs w:val="24"/>
        </w:rPr>
      </w:pPr>
    </w:p>
    <w:p w:rsidR="004C3ECB" w:rsidRDefault="004C3ECB" w:rsidP="00C07E02">
      <w:pPr>
        <w:spacing w:after="0" w:line="240" w:lineRule="auto"/>
        <w:contextualSpacing/>
        <w:jc w:val="both"/>
        <w:rPr>
          <w:rFonts w:ascii="Times New Roman" w:hAnsi="Times New Roman" w:cs="Times New Roman"/>
          <w:sz w:val="24"/>
          <w:szCs w:val="24"/>
        </w:rPr>
      </w:pPr>
      <w:r w:rsidRPr="00B55B1C">
        <w:rPr>
          <w:rFonts w:ascii="Times New Roman" w:eastAsia="Times New Roman" w:hAnsi="Times New Roman" w:cs="Times New Roman"/>
          <w:b/>
          <w:bCs/>
          <w:color w:val="000000"/>
          <w:sz w:val="24"/>
          <w:szCs w:val="24"/>
        </w:rPr>
        <w:t xml:space="preserve">Recommended/Prohibited Species: </w:t>
      </w:r>
      <w:r w:rsidR="00FF6439" w:rsidRPr="00B55B1C">
        <w:rPr>
          <w:rFonts w:ascii="Times New Roman" w:eastAsia="Times New Roman" w:hAnsi="Times New Roman" w:cs="Times New Roman"/>
          <w:b/>
          <w:bCs/>
          <w:color w:val="000000"/>
          <w:sz w:val="24"/>
          <w:szCs w:val="24"/>
        </w:rPr>
        <w:t xml:space="preserve"> </w:t>
      </w:r>
      <w:r w:rsidRPr="00B55B1C">
        <w:rPr>
          <w:rFonts w:ascii="Times New Roman" w:hAnsi="Times New Roman" w:cs="Times New Roman"/>
          <w:sz w:val="24"/>
          <w:szCs w:val="24"/>
        </w:rPr>
        <w:t>The C</w:t>
      </w:r>
      <w:r w:rsidR="00381D03">
        <w:rPr>
          <w:rFonts w:ascii="Times New Roman" w:hAnsi="Times New Roman" w:cs="Times New Roman"/>
          <w:sz w:val="24"/>
          <w:szCs w:val="24"/>
        </w:rPr>
        <w:t>TAC</w:t>
      </w:r>
      <w:r w:rsidRPr="00B55B1C">
        <w:rPr>
          <w:rFonts w:ascii="Times New Roman" w:hAnsi="Times New Roman" w:cs="Times New Roman"/>
          <w:sz w:val="24"/>
          <w:szCs w:val="24"/>
        </w:rPr>
        <w:t xml:space="preserve"> will develop and update </w:t>
      </w:r>
      <w:r w:rsidR="00F12F30">
        <w:rPr>
          <w:rFonts w:ascii="Times New Roman" w:hAnsi="Times New Roman" w:cs="Times New Roman"/>
          <w:sz w:val="24"/>
          <w:szCs w:val="24"/>
        </w:rPr>
        <w:t xml:space="preserve">as needed </w:t>
      </w:r>
      <w:r w:rsidRPr="00B55B1C">
        <w:rPr>
          <w:rFonts w:ascii="Times New Roman" w:hAnsi="Times New Roman" w:cs="Times New Roman"/>
          <w:sz w:val="24"/>
          <w:szCs w:val="24"/>
        </w:rPr>
        <w:t>a recommended and prohibited tree species</w:t>
      </w:r>
      <w:r w:rsidR="006A6582">
        <w:rPr>
          <w:rFonts w:ascii="Times New Roman" w:hAnsi="Times New Roman" w:cs="Times New Roman"/>
          <w:sz w:val="24"/>
          <w:szCs w:val="24"/>
        </w:rPr>
        <w:t xml:space="preserve"> list</w:t>
      </w:r>
      <w:r w:rsidRPr="00B55B1C">
        <w:rPr>
          <w:rFonts w:ascii="Times New Roman" w:hAnsi="Times New Roman" w:cs="Times New Roman"/>
          <w:sz w:val="24"/>
          <w:szCs w:val="24"/>
        </w:rPr>
        <w:t xml:space="preserve">.  The recommended tree species can either be a native or non-native species and </w:t>
      </w:r>
      <w:r w:rsidR="00F12F30">
        <w:rPr>
          <w:rFonts w:ascii="Times New Roman" w:hAnsi="Times New Roman" w:cs="Times New Roman"/>
          <w:sz w:val="24"/>
          <w:szCs w:val="24"/>
        </w:rPr>
        <w:t>should</w:t>
      </w:r>
      <w:r w:rsidRPr="00B55B1C">
        <w:rPr>
          <w:rFonts w:ascii="Times New Roman" w:hAnsi="Times New Roman" w:cs="Times New Roman"/>
          <w:sz w:val="24"/>
          <w:szCs w:val="24"/>
        </w:rPr>
        <w:t xml:space="preserve"> fit within the tree selection guidelines described in the above</w:t>
      </w:r>
      <w:r w:rsidR="00F12F30">
        <w:rPr>
          <w:rFonts w:ascii="Times New Roman" w:hAnsi="Times New Roman" w:cs="Times New Roman"/>
          <w:sz w:val="24"/>
          <w:szCs w:val="24"/>
        </w:rPr>
        <w:t xml:space="preserve"> section</w:t>
      </w:r>
      <w:r w:rsidRPr="00B55B1C">
        <w:rPr>
          <w:rFonts w:ascii="Times New Roman" w:hAnsi="Times New Roman" w:cs="Times New Roman"/>
          <w:sz w:val="24"/>
          <w:szCs w:val="24"/>
        </w:rPr>
        <w:t>.  Prohibited species include any species listed on the Wisconsin Department of Natural Resources terrestrial restricted species list</w:t>
      </w:r>
      <w:r w:rsidR="00BB4DAC" w:rsidRPr="00B55B1C">
        <w:rPr>
          <w:rFonts w:ascii="Times New Roman" w:hAnsi="Times New Roman" w:cs="Times New Roman"/>
          <w:sz w:val="24"/>
          <w:szCs w:val="24"/>
        </w:rPr>
        <w:t xml:space="preserve"> (</w:t>
      </w:r>
      <w:r w:rsidR="00062B52">
        <w:rPr>
          <w:rFonts w:ascii="Times New Roman" w:hAnsi="Times New Roman" w:cs="Times New Roman"/>
          <w:sz w:val="24"/>
          <w:szCs w:val="24"/>
        </w:rPr>
        <w:t>A</w:t>
      </w:r>
      <w:r w:rsidR="00BB4DAC" w:rsidRPr="00B55B1C">
        <w:rPr>
          <w:rFonts w:ascii="Times New Roman" w:hAnsi="Times New Roman" w:cs="Times New Roman"/>
          <w:sz w:val="24"/>
          <w:szCs w:val="24"/>
        </w:rPr>
        <w:t>ppendix</w:t>
      </w:r>
      <w:r w:rsidR="00062B52">
        <w:rPr>
          <w:rFonts w:ascii="Times New Roman" w:hAnsi="Times New Roman" w:cs="Times New Roman"/>
          <w:sz w:val="24"/>
          <w:szCs w:val="24"/>
        </w:rPr>
        <w:t xml:space="preserve"> B</w:t>
      </w:r>
      <w:r w:rsidR="00BB4DAC" w:rsidRPr="00B55B1C">
        <w:rPr>
          <w:rFonts w:ascii="Times New Roman" w:hAnsi="Times New Roman" w:cs="Times New Roman"/>
          <w:sz w:val="24"/>
          <w:szCs w:val="24"/>
        </w:rPr>
        <w:t>)</w:t>
      </w:r>
      <w:r w:rsidR="00AC136C">
        <w:rPr>
          <w:rFonts w:ascii="Times New Roman" w:hAnsi="Times New Roman" w:cs="Times New Roman"/>
          <w:sz w:val="24"/>
          <w:szCs w:val="24"/>
        </w:rPr>
        <w:t>.</w:t>
      </w:r>
      <w:r w:rsidR="00177762">
        <w:rPr>
          <w:rFonts w:ascii="Times New Roman" w:hAnsi="Times New Roman" w:cs="Times New Roman"/>
          <w:sz w:val="24"/>
          <w:szCs w:val="24"/>
        </w:rPr>
        <w:t xml:space="preserve">  Prohibited species may be planted on campus for educational purposes only as long as the species is sufficiently controlled.  </w:t>
      </w:r>
      <w:r w:rsidR="00885F46">
        <w:rPr>
          <w:rFonts w:ascii="Times New Roman" w:hAnsi="Times New Roman" w:cs="Times New Roman"/>
          <w:sz w:val="24"/>
          <w:szCs w:val="24"/>
        </w:rPr>
        <w:t>Trees</w:t>
      </w:r>
      <w:r w:rsidRPr="00B55B1C">
        <w:rPr>
          <w:rFonts w:ascii="Times New Roman" w:hAnsi="Times New Roman" w:cs="Times New Roman"/>
          <w:sz w:val="24"/>
          <w:szCs w:val="24"/>
        </w:rPr>
        <w:t xml:space="preserve"> that require </w:t>
      </w:r>
      <w:r w:rsidR="00AC136C">
        <w:rPr>
          <w:rFonts w:ascii="Times New Roman" w:hAnsi="Times New Roman" w:cs="Times New Roman"/>
          <w:sz w:val="24"/>
          <w:szCs w:val="24"/>
        </w:rPr>
        <w:t>excessive</w:t>
      </w:r>
      <w:r w:rsidRPr="00B55B1C">
        <w:rPr>
          <w:rFonts w:ascii="Times New Roman" w:hAnsi="Times New Roman" w:cs="Times New Roman"/>
          <w:sz w:val="24"/>
          <w:szCs w:val="24"/>
        </w:rPr>
        <w:t xml:space="preserve"> maintenance </w:t>
      </w:r>
      <w:r w:rsidR="00885F46">
        <w:rPr>
          <w:rFonts w:ascii="Times New Roman" w:hAnsi="Times New Roman" w:cs="Times New Roman"/>
          <w:sz w:val="24"/>
          <w:szCs w:val="24"/>
        </w:rPr>
        <w:t xml:space="preserve">or significant </w:t>
      </w:r>
      <w:r w:rsidRPr="00B55B1C">
        <w:rPr>
          <w:rFonts w:ascii="Times New Roman" w:hAnsi="Times New Roman" w:cs="Times New Roman"/>
          <w:sz w:val="24"/>
          <w:szCs w:val="24"/>
        </w:rPr>
        <w:t>pest problems</w:t>
      </w:r>
      <w:r w:rsidR="00AC136C">
        <w:rPr>
          <w:rFonts w:ascii="Times New Roman" w:hAnsi="Times New Roman" w:cs="Times New Roman"/>
          <w:sz w:val="24"/>
          <w:szCs w:val="24"/>
        </w:rPr>
        <w:t xml:space="preserve"> should be minimized</w:t>
      </w:r>
      <w:r w:rsidRPr="00B55B1C">
        <w:rPr>
          <w:rFonts w:ascii="Times New Roman" w:hAnsi="Times New Roman" w:cs="Times New Roman"/>
          <w:sz w:val="24"/>
          <w:szCs w:val="24"/>
        </w:rPr>
        <w:t>.</w:t>
      </w:r>
    </w:p>
    <w:p w:rsidR="00885F46" w:rsidRDefault="00885F46" w:rsidP="00C07E02">
      <w:pPr>
        <w:spacing w:after="0" w:line="240" w:lineRule="auto"/>
        <w:contextualSpacing/>
        <w:jc w:val="both"/>
        <w:rPr>
          <w:rFonts w:ascii="Times New Roman" w:hAnsi="Times New Roman" w:cs="Times New Roman"/>
          <w:b/>
          <w:bCs/>
          <w:color w:val="000000"/>
          <w:sz w:val="24"/>
          <w:szCs w:val="24"/>
          <w:shd w:val="clear" w:color="auto" w:fill="FFFFFF"/>
        </w:rPr>
      </w:pPr>
    </w:p>
    <w:p w:rsidR="00F46F14" w:rsidRDefault="009A0181" w:rsidP="00C07E02">
      <w:pPr>
        <w:spacing w:after="0" w:line="240" w:lineRule="auto"/>
        <w:contextualSpacing/>
        <w:jc w:val="both"/>
        <w:rPr>
          <w:rFonts w:ascii="Times New Roman" w:hAnsi="Times New Roman" w:cs="Times New Roman"/>
          <w:color w:val="000000"/>
          <w:sz w:val="24"/>
          <w:szCs w:val="24"/>
          <w:shd w:val="clear" w:color="auto" w:fill="FFFFFF"/>
        </w:rPr>
      </w:pPr>
      <w:r w:rsidRPr="00B55B1C">
        <w:rPr>
          <w:rFonts w:ascii="Times New Roman" w:hAnsi="Times New Roman" w:cs="Times New Roman"/>
          <w:b/>
          <w:bCs/>
          <w:color w:val="000000"/>
          <w:sz w:val="24"/>
          <w:szCs w:val="24"/>
          <w:shd w:val="clear" w:color="auto" w:fill="FFFFFF"/>
        </w:rPr>
        <w:t>P</w:t>
      </w:r>
      <w:r w:rsidR="00C04DA1" w:rsidRPr="00B55B1C">
        <w:rPr>
          <w:rFonts w:ascii="Times New Roman" w:hAnsi="Times New Roman" w:cs="Times New Roman"/>
          <w:b/>
          <w:bCs/>
          <w:color w:val="000000"/>
          <w:sz w:val="24"/>
          <w:szCs w:val="24"/>
          <w:shd w:val="clear" w:color="auto" w:fill="FFFFFF"/>
        </w:rPr>
        <w:t>lanting</w:t>
      </w:r>
      <w:r w:rsidR="00755710" w:rsidRPr="00B55B1C">
        <w:rPr>
          <w:rFonts w:ascii="Times New Roman" w:hAnsi="Times New Roman" w:cs="Times New Roman"/>
          <w:b/>
          <w:bCs/>
          <w:color w:val="000000"/>
          <w:sz w:val="24"/>
          <w:szCs w:val="24"/>
          <w:shd w:val="clear" w:color="auto" w:fill="FFFFFF"/>
        </w:rPr>
        <w:t xml:space="preserve">:  </w:t>
      </w:r>
      <w:r w:rsidR="0062604C" w:rsidRPr="0062604C">
        <w:rPr>
          <w:rFonts w:ascii="Times New Roman" w:hAnsi="Times New Roman" w:cs="Times New Roman"/>
          <w:bCs/>
          <w:color w:val="000000"/>
          <w:sz w:val="24"/>
          <w:szCs w:val="24"/>
          <w:shd w:val="clear" w:color="auto" w:fill="FFFFFF"/>
        </w:rPr>
        <w:t>Tree</w:t>
      </w:r>
      <w:r w:rsidR="00F46F14">
        <w:rPr>
          <w:rFonts w:ascii="Times New Roman" w:hAnsi="Times New Roman" w:cs="Times New Roman"/>
          <w:color w:val="000000"/>
          <w:sz w:val="24"/>
          <w:szCs w:val="24"/>
          <w:shd w:val="clear" w:color="auto" w:fill="FFFFFF"/>
        </w:rPr>
        <w:t xml:space="preserve"> planting specifications shall follow best management practices as prescribed by the International Society of Arboriculture, American Standards for Nursery Stock, and </w:t>
      </w:r>
      <w:r w:rsidR="008E0304">
        <w:rPr>
          <w:rFonts w:ascii="Times New Roman" w:hAnsi="Times New Roman" w:cs="Times New Roman"/>
          <w:color w:val="000000"/>
          <w:sz w:val="24"/>
          <w:szCs w:val="24"/>
          <w:shd w:val="clear" w:color="auto" w:fill="FFFFFF"/>
        </w:rPr>
        <w:t xml:space="preserve">the </w:t>
      </w:r>
      <w:r w:rsidR="00F46F14">
        <w:rPr>
          <w:rFonts w:ascii="Times New Roman" w:hAnsi="Times New Roman" w:cs="Times New Roman"/>
          <w:color w:val="000000"/>
          <w:sz w:val="24"/>
          <w:szCs w:val="24"/>
          <w:shd w:val="clear" w:color="auto" w:fill="FFFFFF"/>
        </w:rPr>
        <w:t>Wisconsin Department of Natural Resources</w:t>
      </w:r>
      <w:r w:rsidR="000E0D1F">
        <w:rPr>
          <w:rFonts w:ascii="Times New Roman" w:hAnsi="Times New Roman" w:cs="Times New Roman"/>
          <w:color w:val="000000"/>
          <w:sz w:val="24"/>
          <w:szCs w:val="24"/>
          <w:shd w:val="clear" w:color="auto" w:fill="FFFFFF"/>
        </w:rPr>
        <w:t xml:space="preserve"> (Appendix C)</w:t>
      </w:r>
      <w:r w:rsidR="00F46F14">
        <w:rPr>
          <w:rFonts w:ascii="Times New Roman" w:hAnsi="Times New Roman" w:cs="Times New Roman"/>
          <w:color w:val="000000"/>
          <w:sz w:val="24"/>
          <w:szCs w:val="24"/>
          <w:shd w:val="clear" w:color="auto" w:fill="FFFFFF"/>
        </w:rPr>
        <w:t>.  In general, these steps should be taken</w:t>
      </w:r>
      <w:r w:rsidR="000E0D1F">
        <w:rPr>
          <w:rFonts w:ascii="Times New Roman" w:hAnsi="Times New Roman" w:cs="Times New Roman"/>
          <w:color w:val="000000"/>
          <w:sz w:val="24"/>
          <w:szCs w:val="24"/>
          <w:shd w:val="clear" w:color="auto" w:fill="FFFFFF"/>
        </w:rPr>
        <w:t xml:space="preserve"> to</w:t>
      </w:r>
      <w:r w:rsidR="00F46F14">
        <w:rPr>
          <w:rFonts w:ascii="Times New Roman" w:hAnsi="Times New Roman" w:cs="Times New Roman"/>
          <w:color w:val="000000"/>
          <w:sz w:val="24"/>
          <w:szCs w:val="24"/>
          <w:shd w:val="clear" w:color="auto" w:fill="FFFFFF"/>
        </w:rPr>
        <w:t>:</w:t>
      </w:r>
    </w:p>
    <w:p w:rsidR="00BD0561" w:rsidRDefault="00177762" w:rsidP="00C07E02">
      <w:pPr>
        <w:pStyle w:val="ListParagraph"/>
        <w:numPr>
          <w:ilvl w:val="0"/>
          <w:numId w:val="2"/>
        </w:numPr>
        <w:ind w:hanging="450"/>
        <w:contextualSpacing/>
        <w:jc w:val="both"/>
        <w:rPr>
          <w:color w:val="000000"/>
          <w:shd w:val="clear" w:color="auto" w:fill="FFFFFF"/>
        </w:rPr>
      </w:pPr>
      <w:r>
        <w:rPr>
          <w:color w:val="000000"/>
          <w:shd w:val="clear" w:color="auto" w:fill="FFFFFF"/>
        </w:rPr>
        <w:t>L</w:t>
      </w:r>
      <w:r w:rsidR="0062604C" w:rsidRPr="0062604C">
        <w:rPr>
          <w:color w:val="000000"/>
          <w:shd w:val="clear" w:color="auto" w:fill="FFFFFF"/>
        </w:rPr>
        <w:t xml:space="preserve">ocate the root collar of the tree and </w:t>
      </w:r>
      <w:r w:rsidR="00F46F14">
        <w:rPr>
          <w:color w:val="000000"/>
          <w:shd w:val="clear" w:color="auto" w:fill="FFFFFF"/>
        </w:rPr>
        <w:t>create a planting site hole that is no deeper than the root depth</w:t>
      </w:r>
      <w:r w:rsidR="000E0D1F">
        <w:rPr>
          <w:color w:val="000000"/>
          <w:shd w:val="clear" w:color="auto" w:fill="FFFFFF"/>
        </w:rPr>
        <w:t xml:space="preserve"> and i</w:t>
      </w:r>
      <w:r w:rsidR="00F46F14" w:rsidRPr="000E0D1F">
        <w:rPr>
          <w:color w:val="000000"/>
          <w:shd w:val="clear" w:color="auto" w:fill="FFFFFF"/>
        </w:rPr>
        <w:t>deally</w:t>
      </w:r>
      <w:r w:rsidR="0062604C" w:rsidRPr="0062604C">
        <w:rPr>
          <w:color w:val="000000"/>
          <w:shd w:val="clear" w:color="auto" w:fill="FFFFFF"/>
        </w:rPr>
        <w:t xml:space="preserve"> three times the diameter of the tree’s root ball</w:t>
      </w:r>
      <w:r>
        <w:rPr>
          <w:color w:val="000000"/>
          <w:shd w:val="clear" w:color="auto" w:fill="FFFFFF"/>
        </w:rPr>
        <w:t>.</w:t>
      </w:r>
    </w:p>
    <w:p w:rsidR="00BD0561" w:rsidRDefault="00177762" w:rsidP="00C07E02">
      <w:pPr>
        <w:pStyle w:val="ListParagraph"/>
        <w:numPr>
          <w:ilvl w:val="0"/>
          <w:numId w:val="2"/>
        </w:numPr>
        <w:ind w:hanging="450"/>
        <w:contextualSpacing/>
        <w:jc w:val="both"/>
      </w:pPr>
      <w:r>
        <w:rPr>
          <w:color w:val="000000"/>
          <w:shd w:val="clear" w:color="auto" w:fill="FFFFFF"/>
        </w:rPr>
        <w:t>R</w:t>
      </w:r>
      <w:r w:rsidR="0062604C" w:rsidRPr="0062604C">
        <w:rPr>
          <w:color w:val="000000"/>
          <w:shd w:val="clear" w:color="auto" w:fill="FFFFFF"/>
        </w:rPr>
        <w:t xml:space="preserve">emove any tags, tree wrap, plastic root ball containers, and/or the bottom half of the wire basket </w:t>
      </w:r>
      <w:r w:rsidR="008E43D8">
        <w:rPr>
          <w:color w:val="000000"/>
          <w:shd w:val="clear" w:color="auto" w:fill="FFFFFF"/>
        </w:rPr>
        <w:t>prior to placing in the planting hole</w:t>
      </w:r>
      <w:r>
        <w:rPr>
          <w:color w:val="000000"/>
          <w:shd w:val="clear" w:color="auto" w:fill="FFFFFF"/>
        </w:rPr>
        <w:t>.</w:t>
      </w:r>
    </w:p>
    <w:p w:rsidR="008E43D8" w:rsidRPr="008E43D8" w:rsidRDefault="00177762" w:rsidP="00C07E02">
      <w:pPr>
        <w:pStyle w:val="ListParagraph"/>
        <w:numPr>
          <w:ilvl w:val="0"/>
          <w:numId w:val="2"/>
        </w:numPr>
        <w:ind w:hanging="450"/>
        <w:contextualSpacing/>
        <w:jc w:val="both"/>
      </w:pPr>
      <w:r>
        <w:rPr>
          <w:color w:val="000000"/>
          <w:shd w:val="clear" w:color="auto" w:fill="FFFFFF"/>
        </w:rPr>
        <w:lastRenderedPageBreak/>
        <w:t>P</w:t>
      </w:r>
      <w:r w:rsidR="008E43D8">
        <w:rPr>
          <w:color w:val="000000"/>
          <w:shd w:val="clear" w:color="auto" w:fill="FFFFFF"/>
        </w:rPr>
        <w:t>lant with the</w:t>
      </w:r>
      <w:r w:rsidR="008E43D8" w:rsidRPr="000E0D1F">
        <w:rPr>
          <w:color w:val="000000"/>
          <w:shd w:val="clear" w:color="auto" w:fill="FFFFFF"/>
        </w:rPr>
        <w:t xml:space="preserve"> tree’s root collar </w:t>
      </w:r>
      <w:r w:rsidR="004B6C23">
        <w:rPr>
          <w:color w:val="000000"/>
          <w:shd w:val="clear" w:color="auto" w:fill="FFFFFF"/>
        </w:rPr>
        <w:t xml:space="preserve">at grade or </w:t>
      </w:r>
      <w:r w:rsidR="008E43D8" w:rsidRPr="000E0D1F">
        <w:rPr>
          <w:color w:val="000000"/>
          <w:shd w:val="clear" w:color="auto" w:fill="FFFFFF"/>
        </w:rPr>
        <w:t>one to two inches above the original grade of the</w:t>
      </w:r>
      <w:r w:rsidR="008E43D8" w:rsidRPr="008A18D4">
        <w:rPr>
          <w:color w:val="000000"/>
          <w:shd w:val="clear" w:color="auto" w:fill="FFFFFF"/>
        </w:rPr>
        <w:t xml:space="preserve"> site</w:t>
      </w:r>
      <w:r w:rsidR="004B6C23">
        <w:rPr>
          <w:color w:val="000000"/>
          <w:shd w:val="clear" w:color="auto" w:fill="FFFFFF"/>
        </w:rPr>
        <w:t xml:space="preserve"> if root system is likely</w:t>
      </w:r>
      <w:r>
        <w:rPr>
          <w:color w:val="000000"/>
          <w:shd w:val="clear" w:color="auto" w:fill="FFFFFF"/>
        </w:rPr>
        <w:t>.</w:t>
      </w:r>
    </w:p>
    <w:p w:rsidR="00BD0561" w:rsidRDefault="00177762" w:rsidP="00C07E02">
      <w:pPr>
        <w:pStyle w:val="ListParagraph"/>
        <w:numPr>
          <w:ilvl w:val="0"/>
          <w:numId w:val="2"/>
        </w:numPr>
        <w:ind w:hanging="450"/>
        <w:contextualSpacing/>
        <w:jc w:val="both"/>
      </w:pPr>
      <w:r>
        <w:rPr>
          <w:color w:val="000000"/>
          <w:shd w:val="clear" w:color="auto" w:fill="FFFFFF"/>
        </w:rPr>
        <w:t>R</w:t>
      </w:r>
      <w:r w:rsidR="0062604C" w:rsidRPr="0062604C">
        <w:rPr>
          <w:color w:val="000000"/>
          <w:shd w:val="clear" w:color="auto" w:fill="FFFFFF"/>
        </w:rPr>
        <w:t xml:space="preserve">emove any remaining twine, burlap, </w:t>
      </w:r>
      <w:r w:rsidR="008E43D8">
        <w:rPr>
          <w:color w:val="000000"/>
          <w:shd w:val="clear" w:color="auto" w:fill="FFFFFF"/>
        </w:rPr>
        <w:t xml:space="preserve">and </w:t>
      </w:r>
      <w:r w:rsidR="0062604C" w:rsidRPr="0062604C">
        <w:rPr>
          <w:color w:val="000000"/>
          <w:shd w:val="clear" w:color="auto" w:fill="FFFFFF"/>
        </w:rPr>
        <w:t xml:space="preserve">wire basket </w:t>
      </w:r>
      <w:r w:rsidR="008E43D8">
        <w:rPr>
          <w:color w:val="000000"/>
          <w:shd w:val="clear" w:color="auto" w:fill="FFFFFF"/>
        </w:rPr>
        <w:t>f</w:t>
      </w:r>
      <w:r w:rsidR="0062604C" w:rsidRPr="0062604C">
        <w:rPr>
          <w:color w:val="000000"/>
          <w:shd w:val="clear" w:color="auto" w:fill="FFFFFF"/>
        </w:rPr>
        <w:t>rom the root ball</w:t>
      </w:r>
      <w:r>
        <w:rPr>
          <w:color w:val="000000"/>
          <w:shd w:val="clear" w:color="auto" w:fill="FFFFFF"/>
        </w:rPr>
        <w:t>.</w:t>
      </w:r>
    </w:p>
    <w:p w:rsidR="00BD0561" w:rsidRDefault="00177762" w:rsidP="00C07E02">
      <w:pPr>
        <w:pStyle w:val="ListParagraph"/>
        <w:numPr>
          <w:ilvl w:val="0"/>
          <w:numId w:val="2"/>
        </w:numPr>
        <w:ind w:hanging="450"/>
        <w:contextualSpacing/>
        <w:jc w:val="both"/>
      </w:pPr>
      <w:r>
        <w:rPr>
          <w:color w:val="000000"/>
          <w:shd w:val="clear" w:color="auto" w:fill="FFFFFF"/>
        </w:rPr>
        <w:t>R</w:t>
      </w:r>
      <w:r w:rsidR="0062604C" w:rsidRPr="0062604C">
        <w:rPr>
          <w:color w:val="000000"/>
          <w:shd w:val="clear" w:color="auto" w:fill="FFFFFF"/>
        </w:rPr>
        <w:t>emove any soil accumulations from the top of the root ball to expose the root collar if buried</w:t>
      </w:r>
      <w:r w:rsidR="00320CD3">
        <w:rPr>
          <w:color w:val="000000"/>
          <w:shd w:val="clear" w:color="auto" w:fill="FFFFFF"/>
        </w:rPr>
        <w:t xml:space="preserve"> and remove</w:t>
      </w:r>
      <w:r w:rsidR="0062604C" w:rsidRPr="0062604C">
        <w:rPr>
          <w:color w:val="000000"/>
          <w:shd w:val="clear" w:color="auto" w:fill="FFFFFF"/>
        </w:rPr>
        <w:t xml:space="preserve"> any encircling roots or stem girdling roots</w:t>
      </w:r>
      <w:r>
        <w:rPr>
          <w:color w:val="000000"/>
          <w:shd w:val="clear" w:color="auto" w:fill="FFFFFF"/>
        </w:rPr>
        <w:t>.</w:t>
      </w:r>
    </w:p>
    <w:p w:rsidR="00BD0561" w:rsidRDefault="00177762" w:rsidP="00C07E02">
      <w:pPr>
        <w:pStyle w:val="ListParagraph"/>
        <w:numPr>
          <w:ilvl w:val="0"/>
          <w:numId w:val="2"/>
        </w:numPr>
        <w:ind w:hanging="450"/>
        <w:contextualSpacing/>
        <w:jc w:val="both"/>
      </w:pPr>
      <w:r>
        <w:rPr>
          <w:color w:val="000000"/>
          <w:shd w:val="clear" w:color="auto" w:fill="FFFFFF"/>
        </w:rPr>
        <w:t>A</w:t>
      </w:r>
      <w:r w:rsidR="0062604C" w:rsidRPr="0062604C">
        <w:rPr>
          <w:color w:val="000000"/>
          <w:shd w:val="clear" w:color="auto" w:fill="FFFFFF"/>
        </w:rPr>
        <w:t>djust the tree from different sides so that it is sitting straight (vertical)</w:t>
      </w:r>
      <w:r>
        <w:rPr>
          <w:color w:val="000000"/>
          <w:shd w:val="clear" w:color="auto" w:fill="FFFFFF"/>
        </w:rPr>
        <w:t>.</w:t>
      </w:r>
      <w:r w:rsidR="00320CD3">
        <w:rPr>
          <w:color w:val="000000"/>
          <w:shd w:val="clear" w:color="auto" w:fill="FFFFFF"/>
        </w:rPr>
        <w:t xml:space="preserve"> </w:t>
      </w:r>
    </w:p>
    <w:p w:rsidR="00BD0561" w:rsidRDefault="00177762" w:rsidP="00C07E02">
      <w:pPr>
        <w:pStyle w:val="ListParagraph"/>
        <w:numPr>
          <w:ilvl w:val="0"/>
          <w:numId w:val="2"/>
        </w:numPr>
        <w:ind w:hanging="450"/>
        <w:contextualSpacing/>
        <w:jc w:val="both"/>
      </w:pPr>
      <w:r>
        <w:rPr>
          <w:color w:val="000000"/>
          <w:shd w:val="clear" w:color="auto" w:fill="FFFFFF"/>
        </w:rPr>
        <w:t>B</w:t>
      </w:r>
      <w:r w:rsidR="0062604C" w:rsidRPr="0062604C">
        <w:rPr>
          <w:color w:val="000000"/>
          <w:shd w:val="clear" w:color="auto" w:fill="FFFFFF"/>
        </w:rPr>
        <w:t>ack fill the hole to the original soil grade</w:t>
      </w:r>
      <w:r w:rsidR="00320CD3">
        <w:rPr>
          <w:color w:val="000000"/>
          <w:shd w:val="clear" w:color="auto" w:fill="FFFFFF"/>
        </w:rPr>
        <w:t>,</w:t>
      </w:r>
      <w:r w:rsidR="0062604C" w:rsidRPr="0062604C">
        <w:rPr>
          <w:color w:val="000000"/>
          <w:shd w:val="clear" w:color="auto" w:fill="FFFFFF"/>
        </w:rPr>
        <w:t xml:space="preserve"> water to eliminate any air pockets</w:t>
      </w:r>
      <w:r w:rsidR="00320CD3">
        <w:rPr>
          <w:color w:val="000000"/>
          <w:shd w:val="clear" w:color="auto" w:fill="FFFFFF"/>
        </w:rPr>
        <w:t>,</w:t>
      </w:r>
      <w:r w:rsidR="0062604C" w:rsidRPr="0062604C">
        <w:rPr>
          <w:color w:val="000000"/>
          <w:shd w:val="clear" w:color="auto" w:fill="FFFFFF"/>
        </w:rPr>
        <w:t xml:space="preserve"> and ensure that the root collar is not buried</w:t>
      </w:r>
      <w:r>
        <w:rPr>
          <w:color w:val="000000"/>
          <w:shd w:val="clear" w:color="auto" w:fill="FFFFFF"/>
        </w:rPr>
        <w:t>.</w:t>
      </w:r>
    </w:p>
    <w:p w:rsidR="00BD0561" w:rsidRDefault="00177762" w:rsidP="00C07E02">
      <w:pPr>
        <w:pStyle w:val="ListParagraph"/>
        <w:numPr>
          <w:ilvl w:val="0"/>
          <w:numId w:val="2"/>
        </w:numPr>
        <w:ind w:hanging="450"/>
        <w:contextualSpacing/>
        <w:jc w:val="both"/>
      </w:pPr>
      <w:r>
        <w:rPr>
          <w:color w:val="000000"/>
          <w:shd w:val="clear" w:color="auto" w:fill="FFFFFF"/>
        </w:rPr>
        <w:t>S</w:t>
      </w:r>
      <w:r w:rsidR="0062604C" w:rsidRPr="0062604C">
        <w:rPr>
          <w:color w:val="000000"/>
          <w:shd w:val="clear" w:color="auto" w:fill="FFFFFF"/>
        </w:rPr>
        <w:t>tak</w:t>
      </w:r>
      <w:r w:rsidR="00320CD3">
        <w:rPr>
          <w:color w:val="000000"/>
          <w:shd w:val="clear" w:color="auto" w:fill="FFFFFF"/>
        </w:rPr>
        <w:t xml:space="preserve">e as needed using a wide band for one </w:t>
      </w:r>
      <w:r w:rsidR="0062604C" w:rsidRPr="0062604C">
        <w:rPr>
          <w:color w:val="000000"/>
          <w:shd w:val="clear" w:color="auto" w:fill="FFFFFF"/>
        </w:rPr>
        <w:t>growing season</w:t>
      </w:r>
      <w:r>
        <w:rPr>
          <w:color w:val="000000"/>
          <w:shd w:val="clear" w:color="auto" w:fill="FFFFFF"/>
        </w:rPr>
        <w:t>.</w:t>
      </w:r>
    </w:p>
    <w:p w:rsidR="00BD0561" w:rsidRDefault="00177762" w:rsidP="00C07E02">
      <w:pPr>
        <w:pStyle w:val="ListParagraph"/>
        <w:numPr>
          <w:ilvl w:val="0"/>
          <w:numId w:val="2"/>
        </w:numPr>
        <w:ind w:hanging="450"/>
        <w:contextualSpacing/>
        <w:jc w:val="both"/>
      </w:pPr>
      <w:r>
        <w:rPr>
          <w:color w:val="000000"/>
          <w:shd w:val="clear" w:color="auto" w:fill="FFFFFF"/>
        </w:rPr>
        <w:t>A</w:t>
      </w:r>
      <w:r w:rsidR="0062604C" w:rsidRPr="0062604C">
        <w:rPr>
          <w:color w:val="000000"/>
          <w:shd w:val="clear" w:color="auto" w:fill="FFFFFF"/>
        </w:rPr>
        <w:t>pply a three to four inches of mulch on top of the planting site l</w:t>
      </w:r>
      <w:r w:rsidR="00C975F1" w:rsidRPr="00F46F14">
        <w:t>eaving</w:t>
      </w:r>
      <w:r w:rsidR="008B0202" w:rsidRPr="00F46F14">
        <w:t xml:space="preserve"> an area of </w:t>
      </w:r>
      <w:r w:rsidR="00C975F1" w:rsidRPr="00F46F14">
        <w:t xml:space="preserve">bare soil </w:t>
      </w:r>
      <w:r>
        <w:t xml:space="preserve">one </w:t>
      </w:r>
      <w:r w:rsidR="008B0202" w:rsidRPr="00F46F14">
        <w:t>to</w:t>
      </w:r>
      <w:r>
        <w:t xml:space="preserve"> two </w:t>
      </w:r>
      <w:r w:rsidR="008B0202" w:rsidRPr="00F46F14">
        <w:t>inches from the root collar</w:t>
      </w:r>
      <w:r>
        <w:t>.</w:t>
      </w:r>
    </w:p>
    <w:p w:rsidR="00BD0561" w:rsidRDefault="00216344" w:rsidP="00C07E02">
      <w:pPr>
        <w:pStyle w:val="ListParagraph"/>
        <w:numPr>
          <w:ilvl w:val="0"/>
          <w:numId w:val="2"/>
        </w:numPr>
        <w:ind w:hanging="450"/>
        <w:contextualSpacing/>
        <w:jc w:val="both"/>
      </w:pPr>
      <w:r>
        <w:t>Follow-up with watering as needed until established.</w:t>
      </w:r>
    </w:p>
    <w:p w:rsidR="00C975F1" w:rsidRPr="00B55B1C" w:rsidRDefault="00C975F1" w:rsidP="00C07E02">
      <w:pPr>
        <w:spacing w:after="0" w:line="240" w:lineRule="auto"/>
        <w:contextualSpacing/>
        <w:jc w:val="both"/>
        <w:rPr>
          <w:rFonts w:ascii="Times New Roman" w:hAnsi="Times New Roman" w:cs="Times New Roman"/>
          <w:sz w:val="24"/>
          <w:szCs w:val="24"/>
        </w:rPr>
      </w:pPr>
    </w:p>
    <w:p w:rsidR="008B0202" w:rsidRPr="00B55B1C" w:rsidRDefault="0062604C" w:rsidP="00C07E02">
      <w:pPr>
        <w:spacing w:after="0" w:line="240" w:lineRule="auto"/>
        <w:contextualSpacing/>
        <w:jc w:val="both"/>
        <w:rPr>
          <w:rFonts w:ascii="Times New Roman" w:hAnsi="Times New Roman" w:cs="Times New Roman"/>
          <w:sz w:val="24"/>
          <w:szCs w:val="24"/>
        </w:rPr>
      </w:pPr>
      <w:r w:rsidRPr="0062604C">
        <w:rPr>
          <w:rFonts w:ascii="Times New Roman" w:hAnsi="Times New Roman" w:cs="Times New Roman"/>
          <w:b/>
          <w:sz w:val="24"/>
          <w:szCs w:val="24"/>
        </w:rPr>
        <w:t xml:space="preserve">Establishment Period: </w:t>
      </w:r>
      <w:r w:rsidR="00216344">
        <w:rPr>
          <w:rFonts w:ascii="Times New Roman" w:hAnsi="Times New Roman" w:cs="Times New Roman"/>
          <w:sz w:val="24"/>
          <w:szCs w:val="24"/>
        </w:rPr>
        <w:t xml:space="preserve"> W</w:t>
      </w:r>
      <w:r w:rsidR="008B0202" w:rsidRPr="00B55B1C">
        <w:rPr>
          <w:rFonts w:ascii="Times New Roman" w:hAnsi="Times New Roman" w:cs="Times New Roman"/>
          <w:sz w:val="24"/>
          <w:szCs w:val="24"/>
        </w:rPr>
        <w:t xml:space="preserve">ater the tree sufficiently </w:t>
      </w:r>
      <w:r w:rsidR="0066767B">
        <w:rPr>
          <w:rFonts w:ascii="Times New Roman" w:hAnsi="Times New Roman" w:cs="Times New Roman"/>
          <w:sz w:val="24"/>
          <w:szCs w:val="24"/>
        </w:rPr>
        <w:t xml:space="preserve">with </w:t>
      </w:r>
      <w:r w:rsidR="00177762">
        <w:rPr>
          <w:rFonts w:ascii="Times New Roman" w:hAnsi="Times New Roman" w:cs="Times New Roman"/>
          <w:sz w:val="24"/>
          <w:szCs w:val="24"/>
        </w:rPr>
        <w:t xml:space="preserve">one </w:t>
      </w:r>
      <w:r w:rsidR="0066767B">
        <w:rPr>
          <w:rFonts w:ascii="Times New Roman" w:hAnsi="Times New Roman" w:cs="Times New Roman"/>
          <w:sz w:val="24"/>
          <w:szCs w:val="24"/>
        </w:rPr>
        <w:t>to</w:t>
      </w:r>
      <w:r w:rsidR="00177762">
        <w:rPr>
          <w:rFonts w:ascii="Times New Roman" w:hAnsi="Times New Roman" w:cs="Times New Roman"/>
          <w:sz w:val="24"/>
          <w:szCs w:val="24"/>
        </w:rPr>
        <w:t xml:space="preserve"> two </w:t>
      </w:r>
      <w:r w:rsidR="0066767B">
        <w:rPr>
          <w:rFonts w:ascii="Times New Roman" w:hAnsi="Times New Roman" w:cs="Times New Roman"/>
          <w:sz w:val="24"/>
          <w:szCs w:val="24"/>
        </w:rPr>
        <w:t>gallons of water per</w:t>
      </w:r>
      <w:r w:rsidR="00C35426">
        <w:rPr>
          <w:rFonts w:ascii="Times New Roman" w:hAnsi="Times New Roman" w:cs="Times New Roman"/>
          <w:sz w:val="24"/>
          <w:szCs w:val="24"/>
        </w:rPr>
        <w:t xml:space="preserve"> diameter</w:t>
      </w:r>
      <w:r w:rsidR="0066767B">
        <w:rPr>
          <w:rFonts w:ascii="Times New Roman" w:hAnsi="Times New Roman" w:cs="Times New Roman"/>
          <w:sz w:val="24"/>
          <w:szCs w:val="24"/>
        </w:rPr>
        <w:t xml:space="preserve"> inch </w:t>
      </w:r>
      <w:r w:rsidR="00C35426">
        <w:rPr>
          <w:rFonts w:ascii="Times New Roman" w:hAnsi="Times New Roman" w:cs="Times New Roman"/>
          <w:sz w:val="24"/>
          <w:szCs w:val="24"/>
        </w:rPr>
        <w:t xml:space="preserve">of the </w:t>
      </w:r>
      <w:r w:rsidR="0066767B">
        <w:rPr>
          <w:rFonts w:ascii="Times New Roman" w:hAnsi="Times New Roman" w:cs="Times New Roman"/>
          <w:sz w:val="24"/>
          <w:szCs w:val="24"/>
        </w:rPr>
        <w:t>stem</w:t>
      </w:r>
      <w:r w:rsidR="00C35426">
        <w:rPr>
          <w:rFonts w:ascii="Times New Roman" w:hAnsi="Times New Roman" w:cs="Times New Roman"/>
          <w:sz w:val="24"/>
          <w:szCs w:val="24"/>
        </w:rPr>
        <w:t xml:space="preserve"> </w:t>
      </w:r>
      <w:r w:rsidR="0066767B">
        <w:rPr>
          <w:rFonts w:ascii="Times New Roman" w:hAnsi="Times New Roman" w:cs="Times New Roman"/>
          <w:sz w:val="24"/>
          <w:szCs w:val="24"/>
        </w:rPr>
        <w:t>(Appendix D).  In general, daily watering is needed after planting for several weeks.  Watering frequency decreases to several times per week for the next several months and eventually to weekly watering until established.  Only</w:t>
      </w:r>
      <w:r w:rsidR="008B0202" w:rsidRPr="00B55B1C">
        <w:rPr>
          <w:rFonts w:ascii="Times New Roman" w:hAnsi="Times New Roman" w:cs="Times New Roman"/>
          <w:sz w:val="24"/>
          <w:szCs w:val="24"/>
        </w:rPr>
        <w:t xml:space="preserve"> fertilize newly planted trees </w:t>
      </w:r>
      <w:r w:rsidR="00C975F1" w:rsidRPr="00B55B1C">
        <w:rPr>
          <w:rFonts w:ascii="Times New Roman" w:hAnsi="Times New Roman" w:cs="Times New Roman"/>
          <w:sz w:val="24"/>
          <w:szCs w:val="24"/>
        </w:rPr>
        <w:t xml:space="preserve">when a </w:t>
      </w:r>
      <w:r w:rsidR="008B0202" w:rsidRPr="00B55B1C">
        <w:rPr>
          <w:rFonts w:ascii="Times New Roman" w:hAnsi="Times New Roman" w:cs="Times New Roman"/>
          <w:sz w:val="24"/>
          <w:szCs w:val="24"/>
        </w:rPr>
        <w:t>soil test requires it</w:t>
      </w:r>
      <w:r w:rsidR="0066767B">
        <w:rPr>
          <w:rFonts w:ascii="Times New Roman" w:hAnsi="Times New Roman" w:cs="Times New Roman"/>
          <w:sz w:val="24"/>
          <w:szCs w:val="24"/>
        </w:rPr>
        <w:t xml:space="preserve"> or based on landscape goals</w:t>
      </w:r>
      <w:r w:rsidR="008B0202" w:rsidRPr="00B55B1C">
        <w:rPr>
          <w:rFonts w:ascii="Times New Roman" w:hAnsi="Times New Roman" w:cs="Times New Roman"/>
          <w:sz w:val="24"/>
          <w:szCs w:val="24"/>
        </w:rPr>
        <w:t xml:space="preserve">. </w:t>
      </w:r>
      <w:r w:rsidR="0066767B">
        <w:rPr>
          <w:rFonts w:ascii="Times New Roman" w:hAnsi="Times New Roman" w:cs="Times New Roman"/>
          <w:sz w:val="24"/>
          <w:szCs w:val="24"/>
        </w:rPr>
        <w:t>Minimize</w:t>
      </w:r>
      <w:r w:rsidR="00470BF7">
        <w:rPr>
          <w:rFonts w:ascii="Times New Roman" w:hAnsi="Times New Roman" w:cs="Times New Roman"/>
          <w:sz w:val="24"/>
          <w:szCs w:val="24"/>
        </w:rPr>
        <w:t xml:space="preserve"> </w:t>
      </w:r>
      <w:r w:rsidR="00C975F1" w:rsidRPr="00B55B1C">
        <w:rPr>
          <w:rFonts w:ascii="Times New Roman" w:hAnsi="Times New Roman" w:cs="Times New Roman"/>
          <w:sz w:val="24"/>
          <w:szCs w:val="24"/>
        </w:rPr>
        <w:t xml:space="preserve">any canopy pruning </w:t>
      </w:r>
      <w:r w:rsidR="0066767B">
        <w:rPr>
          <w:rFonts w:ascii="Times New Roman" w:hAnsi="Times New Roman" w:cs="Times New Roman"/>
          <w:sz w:val="24"/>
          <w:szCs w:val="24"/>
        </w:rPr>
        <w:t xml:space="preserve">during the establishment </w:t>
      </w:r>
      <w:r w:rsidR="00470BF7">
        <w:rPr>
          <w:rFonts w:ascii="Times New Roman" w:hAnsi="Times New Roman" w:cs="Times New Roman"/>
          <w:sz w:val="24"/>
          <w:szCs w:val="24"/>
        </w:rPr>
        <w:t xml:space="preserve">period </w:t>
      </w:r>
      <w:r w:rsidR="00C975F1" w:rsidRPr="00B55B1C">
        <w:rPr>
          <w:rFonts w:ascii="Times New Roman" w:hAnsi="Times New Roman" w:cs="Times New Roman"/>
          <w:sz w:val="24"/>
          <w:szCs w:val="24"/>
        </w:rPr>
        <w:t xml:space="preserve">unless to </w:t>
      </w:r>
      <w:r w:rsidR="008B0202" w:rsidRPr="00B55B1C">
        <w:rPr>
          <w:rFonts w:ascii="Times New Roman" w:hAnsi="Times New Roman" w:cs="Times New Roman"/>
          <w:sz w:val="24"/>
          <w:szCs w:val="24"/>
        </w:rPr>
        <w:t>prune broken or damaged branches</w:t>
      </w:r>
      <w:r w:rsidR="00C975F1" w:rsidRPr="00B55B1C">
        <w:rPr>
          <w:rFonts w:ascii="Times New Roman" w:hAnsi="Times New Roman" w:cs="Times New Roman"/>
          <w:sz w:val="24"/>
          <w:szCs w:val="24"/>
        </w:rPr>
        <w:t>. If pruning is to be done follow the proper pruning procedures below.</w:t>
      </w:r>
      <w:r w:rsidR="008B0202" w:rsidRPr="00B55B1C">
        <w:rPr>
          <w:rFonts w:ascii="Times New Roman" w:hAnsi="Times New Roman" w:cs="Times New Roman"/>
          <w:sz w:val="24"/>
          <w:szCs w:val="24"/>
        </w:rPr>
        <w:t xml:space="preserve"> </w:t>
      </w:r>
    </w:p>
    <w:p w:rsidR="00237793" w:rsidRPr="00B55B1C" w:rsidRDefault="00237793" w:rsidP="00C07E02">
      <w:pPr>
        <w:spacing w:after="0" w:line="240" w:lineRule="auto"/>
        <w:contextualSpacing/>
        <w:jc w:val="both"/>
        <w:rPr>
          <w:rFonts w:ascii="Times New Roman" w:hAnsi="Times New Roman" w:cs="Times New Roman"/>
          <w:sz w:val="24"/>
          <w:szCs w:val="24"/>
        </w:rPr>
      </w:pPr>
    </w:p>
    <w:p w:rsidR="00D518ED" w:rsidRPr="0041082B" w:rsidRDefault="00A54E38" w:rsidP="00C07E02">
      <w:pPr>
        <w:pStyle w:val="ListParagraph"/>
        <w:numPr>
          <w:ilvl w:val="0"/>
          <w:numId w:val="11"/>
        </w:numPr>
        <w:ind w:left="360"/>
        <w:contextualSpacing/>
        <w:jc w:val="both"/>
        <w:rPr>
          <w:b/>
          <w:bCs/>
          <w:color w:val="000000"/>
        </w:rPr>
      </w:pPr>
      <w:r w:rsidRPr="0041082B">
        <w:rPr>
          <w:b/>
          <w:bCs/>
          <w:color w:val="000000"/>
        </w:rPr>
        <w:t>Maintenance &amp; Landscaping</w:t>
      </w:r>
    </w:p>
    <w:p w:rsidR="00D6057C" w:rsidRPr="00B55B1C" w:rsidRDefault="00D6057C" w:rsidP="00C07E02">
      <w:pPr>
        <w:spacing w:after="0" w:line="240" w:lineRule="auto"/>
        <w:contextualSpacing/>
        <w:jc w:val="both"/>
        <w:rPr>
          <w:rFonts w:ascii="Times New Roman" w:eastAsia="Times New Roman" w:hAnsi="Times New Roman" w:cs="Times New Roman"/>
          <w:b/>
          <w:bCs/>
          <w:color w:val="000000"/>
          <w:sz w:val="24"/>
          <w:szCs w:val="24"/>
          <w:highlight w:val="red"/>
        </w:rPr>
      </w:pPr>
    </w:p>
    <w:p w:rsidR="00755710" w:rsidRPr="00B55B1C" w:rsidRDefault="005C2D23" w:rsidP="00C07E02">
      <w:pPr>
        <w:spacing w:after="0" w:line="240" w:lineRule="auto"/>
        <w:contextualSpacing/>
        <w:jc w:val="both"/>
        <w:rPr>
          <w:rFonts w:ascii="Times New Roman" w:eastAsia="Times New Roman" w:hAnsi="Times New Roman" w:cs="Times New Roman"/>
          <w:color w:val="000000"/>
          <w:sz w:val="24"/>
          <w:szCs w:val="24"/>
        </w:rPr>
      </w:pPr>
      <w:r w:rsidRPr="00B55B1C">
        <w:rPr>
          <w:rFonts w:ascii="Times New Roman" w:eastAsia="Times New Roman" w:hAnsi="Times New Roman" w:cs="Times New Roman"/>
          <w:b/>
          <w:bCs/>
          <w:color w:val="000000"/>
          <w:sz w:val="24"/>
          <w:szCs w:val="24"/>
        </w:rPr>
        <w:t>Tree Risk Assessment</w:t>
      </w:r>
      <w:r w:rsidR="00755710" w:rsidRPr="00B55B1C">
        <w:rPr>
          <w:rFonts w:ascii="Times New Roman" w:eastAsia="Times New Roman" w:hAnsi="Times New Roman" w:cs="Times New Roman"/>
          <w:b/>
          <w:bCs/>
          <w:color w:val="000000"/>
          <w:sz w:val="24"/>
          <w:szCs w:val="24"/>
        </w:rPr>
        <w:t xml:space="preserve">:  </w:t>
      </w:r>
      <w:r w:rsidR="0041082B">
        <w:rPr>
          <w:rFonts w:ascii="Times New Roman" w:eastAsia="Times New Roman" w:hAnsi="Times New Roman" w:cs="Times New Roman"/>
          <w:color w:val="000000"/>
          <w:sz w:val="24"/>
          <w:szCs w:val="24"/>
        </w:rPr>
        <w:t>Tree r</w:t>
      </w:r>
      <w:r w:rsidR="003D42B2" w:rsidRPr="00B55B1C">
        <w:rPr>
          <w:rFonts w:ascii="Times New Roman" w:eastAsia="Times New Roman" w:hAnsi="Times New Roman" w:cs="Times New Roman"/>
          <w:color w:val="000000"/>
          <w:sz w:val="24"/>
          <w:szCs w:val="24"/>
        </w:rPr>
        <w:t xml:space="preserve">isk assessments </w:t>
      </w:r>
      <w:r w:rsidR="00C35426">
        <w:rPr>
          <w:rFonts w:ascii="Times New Roman" w:eastAsia="Times New Roman" w:hAnsi="Times New Roman" w:cs="Times New Roman"/>
          <w:color w:val="000000"/>
          <w:sz w:val="24"/>
          <w:szCs w:val="24"/>
        </w:rPr>
        <w:t xml:space="preserve">should be </w:t>
      </w:r>
      <w:r w:rsidR="003D42B2" w:rsidRPr="00B55B1C">
        <w:rPr>
          <w:rFonts w:ascii="Times New Roman" w:eastAsia="Times New Roman" w:hAnsi="Times New Roman" w:cs="Times New Roman"/>
          <w:color w:val="000000"/>
          <w:sz w:val="24"/>
          <w:szCs w:val="24"/>
        </w:rPr>
        <w:t xml:space="preserve">performed </w:t>
      </w:r>
      <w:r w:rsidR="00C35426">
        <w:rPr>
          <w:rFonts w:ascii="Times New Roman" w:eastAsia="Times New Roman" w:hAnsi="Times New Roman" w:cs="Times New Roman"/>
          <w:color w:val="000000"/>
          <w:sz w:val="24"/>
          <w:szCs w:val="24"/>
        </w:rPr>
        <w:t>as resources allow</w:t>
      </w:r>
      <w:r w:rsidR="00A7216D">
        <w:rPr>
          <w:rFonts w:ascii="Times New Roman" w:eastAsia="Times New Roman" w:hAnsi="Times New Roman" w:cs="Times New Roman"/>
          <w:color w:val="000000"/>
          <w:sz w:val="24"/>
          <w:szCs w:val="24"/>
        </w:rPr>
        <w:t>.  T</w:t>
      </w:r>
      <w:r w:rsidR="003D42B2" w:rsidRPr="00B55B1C">
        <w:rPr>
          <w:rFonts w:ascii="Times New Roman" w:eastAsia="Times New Roman" w:hAnsi="Times New Roman" w:cs="Times New Roman"/>
          <w:color w:val="000000"/>
          <w:sz w:val="24"/>
          <w:szCs w:val="24"/>
        </w:rPr>
        <w:t xml:space="preserve">rees bordering </w:t>
      </w:r>
      <w:r w:rsidR="00F7391D" w:rsidRPr="00B55B1C">
        <w:rPr>
          <w:rFonts w:ascii="Times New Roman" w:eastAsia="Times New Roman" w:hAnsi="Times New Roman" w:cs="Times New Roman"/>
          <w:color w:val="000000"/>
          <w:sz w:val="24"/>
          <w:szCs w:val="24"/>
        </w:rPr>
        <w:t>high</w:t>
      </w:r>
      <w:r w:rsidR="007F639A">
        <w:rPr>
          <w:rFonts w:ascii="Times New Roman" w:eastAsia="Times New Roman" w:hAnsi="Times New Roman" w:cs="Times New Roman"/>
          <w:color w:val="000000"/>
          <w:sz w:val="24"/>
          <w:szCs w:val="24"/>
        </w:rPr>
        <w:t>-</w:t>
      </w:r>
      <w:r w:rsidR="00C35426">
        <w:rPr>
          <w:rFonts w:ascii="Times New Roman" w:eastAsia="Times New Roman" w:hAnsi="Times New Roman" w:cs="Times New Roman"/>
          <w:color w:val="000000"/>
          <w:sz w:val="24"/>
          <w:szCs w:val="24"/>
        </w:rPr>
        <w:t>use</w:t>
      </w:r>
      <w:r w:rsidR="00F7391D" w:rsidRPr="00B55B1C">
        <w:rPr>
          <w:rFonts w:ascii="Times New Roman" w:eastAsia="Times New Roman" w:hAnsi="Times New Roman" w:cs="Times New Roman"/>
          <w:color w:val="000000"/>
          <w:sz w:val="24"/>
          <w:szCs w:val="24"/>
        </w:rPr>
        <w:t xml:space="preserve"> areas </w:t>
      </w:r>
      <w:r w:rsidR="00A7216D">
        <w:rPr>
          <w:rFonts w:ascii="Times New Roman" w:eastAsia="Times New Roman" w:hAnsi="Times New Roman" w:cs="Times New Roman"/>
          <w:color w:val="000000"/>
          <w:sz w:val="24"/>
          <w:szCs w:val="24"/>
        </w:rPr>
        <w:t xml:space="preserve">will receive more frequent inspection.  Less frequent inspection will occur with trees in areas that have less frequent human activity.  </w:t>
      </w:r>
      <w:r w:rsidR="00C35426">
        <w:rPr>
          <w:rFonts w:ascii="Times New Roman" w:eastAsia="Times New Roman" w:hAnsi="Times New Roman" w:cs="Times New Roman"/>
          <w:color w:val="000000"/>
          <w:sz w:val="24"/>
          <w:szCs w:val="24"/>
        </w:rPr>
        <w:t>It is recommended that t</w:t>
      </w:r>
      <w:r w:rsidR="00A7216D">
        <w:rPr>
          <w:rFonts w:ascii="Times New Roman" w:eastAsia="Times New Roman" w:hAnsi="Times New Roman" w:cs="Times New Roman"/>
          <w:color w:val="000000"/>
          <w:sz w:val="24"/>
          <w:szCs w:val="24"/>
        </w:rPr>
        <w:t xml:space="preserve">rees be inspected following significant </w:t>
      </w:r>
      <w:r w:rsidR="00674818" w:rsidRPr="00B55B1C">
        <w:rPr>
          <w:rFonts w:ascii="Times New Roman" w:eastAsia="Times New Roman" w:hAnsi="Times New Roman" w:cs="Times New Roman"/>
          <w:color w:val="000000"/>
          <w:sz w:val="24"/>
          <w:szCs w:val="24"/>
        </w:rPr>
        <w:t>weather</w:t>
      </w:r>
      <w:r w:rsidR="00A7216D">
        <w:rPr>
          <w:rFonts w:ascii="Times New Roman" w:eastAsia="Times New Roman" w:hAnsi="Times New Roman" w:cs="Times New Roman"/>
          <w:color w:val="000000"/>
          <w:sz w:val="24"/>
          <w:szCs w:val="24"/>
        </w:rPr>
        <w:t xml:space="preserve"> loading</w:t>
      </w:r>
      <w:r w:rsidR="00674818" w:rsidRPr="00B55B1C">
        <w:rPr>
          <w:rFonts w:ascii="Times New Roman" w:eastAsia="Times New Roman" w:hAnsi="Times New Roman" w:cs="Times New Roman"/>
          <w:color w:val="000000"/>
          <w:sz w:val="24"/>
          <w:szCs w:val="24"/>
        </w:rPr>
        <w:t xml:space="preserve"> event</w:t>
      </w:r>
      <w:r w:rsidR="00A7216D">
        <w:rPr>
          <w:rFonts w:ascii="Times New Roman" w:eastAsia="Times New Roman" w:hAnsi="Times New Roman" w:cs="Times New Roman"/>
          <w:color w:val="000000"/>
          <w:sz w:val="24"/>
          <w:szCs w:val="24"/>
        </w:rPr>
        <w:t>s</w:t>
      </w:r>
      <w:r w:rsidR="003D42B2" w:rsidRPr="00B55B1C">
        <w:rPr>
          <w:rFonts w:ascii="Times New Roman" w:eastAsia="Times New Roman" w:hAnsi="Times New Roman" w:cs="Times New Roman"/>
          <w:color w:val="000000"/>
          <w:sz w:val="24"/>
          <w:szCs w:val="24"/>
        </w:rPr>
        <w:t xml:space="preserve">. </w:t>
      </w:r>
      <w:r w:rsidR="00A7216D">
        <w:rPr>
          <w:rFonts w:ascii="Times New Roman" w:eastAsia="Times New Roman" w:hAnsi="Times New Roman" w:cs="Times New Roman"/>
          <w:color w:val="000000"/>
          <w:sz w:val="24"/>
          <w:szCs w:val="24"/>
        </w:rPr>
        <w:t>T</w:t>
      </w:r>
      <w:r w:rsidR="003D42B2" w:rsidRPr="00B55B1C">
        <w:rPr>
          <w:rFonts w:ascii="Times New Roman" w:eastAsia="Times New Roman" w:hAnsi="Times New Roman" w:cs="Times New Roman"/>
          <w:color w:val="000000"/>
          <w:sz w:val="24"/>
          <w:szCs w:val="24"/>
        </w:rPr>
        <w:t>he</w:t>
      </w:r>
      <w:r w:rsidR="00C35426">
        <w:rPr>
          <w:rFonts w:ascii="Times New Roman" w:eastAsia="Times New Roman" w:hAnsi="Times New Roman" w:cs="Times New Roman"/>
          <w:color w:val="000000"/>
          <w:sz w:val="24"/>
          <w:szCs w:val="24"/>
        </w:rPr>
        <w:t xml:space="preserve"> Grounds Department </w:t>
      </w:r>
      <w:r w:rsidR="007F639A">
        <w:rPr>
          <w:rFonts w:ascii="Times New Roman" w:eastAsia="Times New Roman" w:hAnsi="Times New Roman" w:cs="Times New Roman"/>
          <w:color w:val="000000"/>
          <w:sz w:val="24"/>
          <w:szCs w:val="24"/>
        </w:rPr>
        <w:t xml:space="preserve">can decide whether or not to remove a </w:t>
      </w:r>
      <w:r w:rsidR="00C35426">
        <w:rPr>
          <w:rFonts w:ascii="Times New Roman" w:eastAsia="Times New Roman" w:hAnsi="Times New Roman" w:cs="Times New Roman"/>
          <w:color w:val="000000"/>
          <w:sz w:val="24"/>
          <w:szCs w:val="24"/>
        </w:rPr>
        <w:t>high risk tree</w:t>
      </w:r>
      <w:r w:rsidR="00674818" w:rsidRPr="00B55B1C">
        <w:rPr>
          <w:rFonts w:ascii="Times New Roman" w:eastAsia="Times New Roman" w:hAnsi="Times New Roman" w:cs="Times New Roman"/>
          <w:color w:val="000000"/>
          <w:sz w:val="24"/>
          <w:szCs w:val="24"/>
        </w:rPr>
        <w:t>.</w:t>
      </w:r>
      <w:r w:rsidR="000F7ADF">
        <w:rPr>
          <w:rFonts w:ascii="Times New Roman" w:eastAsia="Times New Roman" w:hAnsi="Times New Roman" w:cs="Times New Roman"/>
          <w:color w:val="000000"/>
          <w:sz w:val="24"/>
          <w:szCs w:val="24"/>
        </w:rPr>
        <w:t xml:space="preserve">  A</w:t>
      </w:r>
      <w:r w:rsidR="00C35426">
        <w:rPr>
          <w:rFonts w:ascii="Times New Roman" w:eastAsia="Times New Roman" w:hAnsi="Times New Roman" w:cs="Times New Roman"/>
          <w:color w:val="000000"/>
          <w:sz w:val="24"/>
          <w:szCs w:val="24"/>
        </w:rPr>
        <w:t xml:space="preserve">lthough CTAC may provide guidance </w:t>
      </w:r>
      <w:r w:rsidR="000F7ADF">
        <w:rPr>
          <w:rFonts w:ascii="Times New Roman" w:eastAsia="Times New Roman" w:hAnsi="Times New Roman" w:cs="Times New Roman"/>
          <w:color w:val="000000"/>
          <w:sz w:val="24"/>
          <w:szCs w:val="24"/>
        </w:rPr>
        <w:t>in cases that warrant a final authority for decision making.</w:t>
      </w:r>
      <w:r w:rsidR="00674818" w:rsidRPr="00B55B1C">
        <w:rPr>
          <w:rFonts w:ascii="Times New Roman" w:eastAsia="Times New Roman" w:hAnsi="Times New Roman" w:cs="Times New Roman"/>
          <w:color w:val="000000"/>
          <w:sz w:val="24"/>
          <w:szCs w:val="24"/>
        </w:rPr>
        <w:t xml:space="preserve">  Tree risk assessments will be </w:t>
      </w:r>
      <w:r w:rsidR="000F7ADF">
        <w:rPr>
          <w:rFonts w:ascii="Times New Roman" w:eastAsia="Times New Roman" w:hAnsi="Times New Roman" w:cs="Times New Roman"/>
          <w:color w:val="000000"/>
          <w:sz w:val="24"/>
          <w:szCs w:val="24"/>
        </w:rPr>
        <w:t xml:space="preserve">scientifically based and use guidelines in the </w:t>
      </w:r>
      <w:r w:rsidR="00674818" w:rsidRPr="00B55B1C">
        <w:rPr>
          <w:rFonts w:ascii="Times New Roman" w:eastAsia="Times New Roman" w:hAnsi="Times New Roman" w:cs="Times New Roman"/>
          <w:color w:val="000000"/>
          <w:sz w:val="24"/>
          <w:szCs w:val="24"/>
        </w:rPr>
        <w:t>USDA</w:t>
      </w:r>
      <w:r w:rsidR="000F7ADF">
        <w:rPr>
          <w:rFonts w:ascii="Times New Roman" w:eastAsia="Times New Roman" w:hAnsi="Times New Roman" w:cs="Times New Roman"/>
          <w:color w:val="000000"/>
          <w:sz w:val="24"/>
          <w:szCs w:val="24"/>
        </w:rPr>
        <w:t xml:space="preserve"> Urban Tree Risk Management</w:t>
      </w:r>
      <w:r w:rsidR="00EE0FB3">
        <w:rPr>
          <w:rFonts w:ascii="Times New Roman" w:eastAsia="Times New Roman" w:hAnsi="Times New Roman" w:cs="Times New Roman"/>
          <w:color w:val="000000"/>
          <w:sz w:val="24"/>
          <w:szCs w:val="24"/>
        </w:rPr>
        <w:t xml:space="preserve"> system</w:t>
      </w:r>
      <w:r w:rsidR="000F7ADF">
        <w:rPr>
          <w:rFonts w:ascii="Times New Roman" w:eastAsia="Times New Roman" w:hAnsi="Times New Roman" w:cs="Times New Roman"/>
          <w:color w:val="000000"/>
          <w:sz w:val="24"/>
          <w:szCs w:val="24"/>
        </w:rPr>
        <w:t xml:space="preserve"> (NA-TP-03-03)</w:t>
      </w:r>
      <w:r w:rsidR="001576BD" w:rsidRPr="00B55B1C">
        <w:rPr>
          <w:rFonts w:ascii="Times New Roman" w:eastAsia="Times New Roman" w:hAnsi="Times New Roman" w:cs="Times New Roman"/>
          <w:color w:val="000000"/>
          <w:sz w:val="24"/>
          <w:szCs w:val="24"/>
        </w:rPr>
        <w:t xml:space="preserve"> or </w:t>
      </w:r>
      <w:r w:rsidR="007F639A">
        <w:rPr>
          <w:rFonts w:ascii="Times New Roman" w:eastAsia="Times New Roman" w:hAnsi="Times New Roman" w:cs="Times New Roman"/>
          <w:color w:val="000000"/>
          <w:sz w:val="24"/>
          <w:szCs w:val="24"/>
        </w:rPr>
        <w:t xml:space="preserve">any </w:t>
      </w:r>
      <w:r w:rsidR="001576BD" w:rsidRPr="00B55B1C">
        <w:rPr>
          <w:rFonts w:ascii="Times New Roman" w:eastAsia="Times New Roman" w:hAnsi="Times New Roman" w:cs="Times New Roman"/>
          <w:color w:val="000000"/>
          <w:sz w:val="24"/>
          <w:szCs w:val="24"/>
        </w:rPr>
        <w:t>other</w:t>
      </w:r>
      <w:r w:rsidR="00F83290">
        <w:rPr>
          <w:rFonts w:ascii="Times New Roman" w:eastAsia="Times New Roman" w:hAnsi="Times New Roman" w:cs="Times New Roman"/>
          <w:color w:val="000000"/>
          <w:sz w:val="24"/>
          <w:szCs w:val="24"/>
        </w:rPr>
        <w:t xml:space="preserve"> approach</w:t>
      </w:r>
      <w:r w:rsidR="001576BD" w:rsidRPr="00B55B1C">
        <w:rPr>
          <w:rFonts w:ascii="Times New Roman" w:eastAsia="Times New Roman" w:hAnsi="Times New Roman" w:cs="Times New Roman"/>
          <w:color w:val="000000"/>
          <w:sz w:val="24"/>
          <w:szCs w:val="24"/>
        </w:rPr>
        <w:t xml:space="preserve"> that the </w:t>
      </w:r>
      <w:r w:rsidR="007F639A">
        <w:rPr>
          <w:rFonts w:ascii="Times New Roman" w:eastAsia="Times New Roman" w:hAnsi="Times New Roman" w:cs="Times New Roman"/>
          <w:color w:val="000000"/>
          <w:sz w:val="24"/>
          <w:szCs w:val="24"/>
        </w:rPr>
        <w:t xml:space="preserve">CTAC </w:t>
      </w:r>
      <w:r w:rsidR="001576BD" w:rsidRPr="00B55B1C">
        <w:rPr>
          <w:rFonts w:ascii="Times New Roman" w:eastAsia="Times New Roman" w:hAnsi="Times New Roman" w:cs="Times New Roman"/>
          <w:color w:val="000000"/>
          <w:sz w:val="24"/>
          <w:szCs w:val="24"/>
        </w:rPr>
        <w:t>deems sufficient.</w:t>
      </w:r>
      <w:r w:rsidR="00674818" w:rsidRPr="00B55B1C">
        <w:rPr>
          <w:rFonts w:ascii="Times New Roman" w:eastAsia="Times New Roman" w:hAnsi="Times New Roman" w:cs="Times New Roman"/>
          <w:color w:val="000000"/>
          <w:sz w:val="24"/>
          <w:szCs w:val="24"/>
        </w:rPr>
        <w:t xml:space="preserve"> </w:t>
      </w:r>
    </w:p>
    <w:p w:rsidR="00755710" w:rsidRPr="00B55B1C" w:rsidRDefault="00755710" w:rsidP="00C07E02">
      <w:pPr>
        <w:spacing w:after="0" w:line="240" w:lineRule="auto"/>
        <w:contextualSpacing/>
        <w:jc w:val="both"/>
        <w:rPr>
          <w:rFonts w:ascii="Times New Roman" w:eastAsia="Times New Roman" w:hAnsi="Times New Roman" w:cs="Times New Roman"/>
          <w:color w:val="000000"/>
          <w:sz w:val="24"/>
          <w:szCs w:val="24"/>
        </w:rPr>
      </w:pPr>
    </w:p>
    <w:p w:rsidR="006A6582" w:rsidRDefault="009742CF" w:rsidP="00C07E02">
      <w:pPr>
        <w:tabs>
          <w:tab w:val="num" w:pos="720"/>
        </w:tabs>
        <w:spacing w:after="0" w:line="240" w:lineRule="auto"/>
        <w:contextualSpacing/>
        <w:jc w:val="both"/>
        <w:rPr>
          <w:rFonts w:ascii="Times New Roman" w:hAnsi="Times New Roman" w:cs="Times New Roman"/>
          <w:color w:val="000000"/>
          <w:sz w:val="24"/>
          <w:szCs w:val="24"/>
          <w:shd w:val="clear" w:color="auto" w:fill="FFFFFF"/>
        </w:rPr>
      </w:pPr>
      <w:r w:rsidRPr="00653629">
        <w:rPr>
          <w:rFonts w:ascii="Times New Roman" w:hAnsi="Times New Roman" w:cs="Times New Roman"/>
          <w:b/>
          <w:color w:val="000000"/>
          <w:sz w:val="24"/>
          <w:szCs w:val="24"/>
          <w:shd w:val="clear" w:color="auto" w:fill="FFFFFF"/>
        </w:rPr>
        <w:t>Removals</w:t>
      </w:r>
      <w:r w:rsidR="0062604C" w:rsidRPr="0062604C">
        <w:rPr>
          <w:rFonts w:ascii="Times New Roman" w:hAnsi="Times New Roman" w:cs="Times New Roman"/>
          <w:b/>
          <w:sz w:val="24"/>
          <w:szCs w:val="24"/>
        </w:rPr>
        <w:t>:</w:t>
      </w:r>
      <w:r w:rsidR="0041082B">
        <w:rPr>
          <w:rFonts w:ascii="Times New Roman" w:hAnsi="Times New Roman" w:cs="Times New Roman"/>
          <w:sz w:val="24"/>
          <w:szCs w:val="24"/>
        </w:rPr>
        <w:t xml:space="preserve">  T</w:t>
      </w:r>
      <w:r w:rsidRPr="00653629">
        <w:rPr>
          <w:rFonts w:ascii="Times New Roman" w:hAnsi="Times New Roman" w:cs="Times New Roman"/>
          <w:color w:val="000000"/>
          <w:sz w:val="24"/>
          <w:szCs w:val="24"/>
          <w:shd w:val="clear" w:color="auto" w:fill="FFFFFF"/>
        </w:rPr>
        <w:t>ree</w:t>
      </w:r>
      <w:r w:rsidR="0041082B">
        <w:rPr>
          <w:rFonts w:ascii="Times New Roman" w:hAnsi="Times New Roman" w:cs="Times New Roman"/>
          <w:color w:val="000000"/>
          <w:sz w:val="24"/>
          <w:szCs w:val="24"/>
          <w:shd w:val="clear" w:color="auto" w:fill="FFFFFF"/>
        </w:rPr>
        <w:t>s that are</w:t>
      </w:r>
      <w:r w:rsidRPr="00653629">
        <w:rPr>
          <w:rFonts w:ascii="Times New Roman" w:hAnsi="Times New Roman" w:cs="Times New Roman"/>
          <w:color w:val="000000"/>
          <w:sz w:val="24"/>
          <w:szCs w:val="24"/>
          <w:shd w:val="clear" w:color="auto" w:fill="FFFFFF"/>
        </w:rPr>
        <w:t xml:space="preserve"> designated as hazardous to human or property </w:t>
      </w:r>
      <w:r w:rsidRPr="00FD5C21">
        <w:rPr>
          <w:rFonts w:ascii="Times New Roman" w:hAnsi="Times New Roman" w:cs="Times New Roman"/>
          <w:color w:val="000000"/>
          <w:sz w:val="24"/>
          <w:szCs w:val="24"/>
          <w:shd w:val="clear" w:color="auto" w:fill="FFFFFF"/>
        </w:rPr>
        <w:t>and the hazard cannot be corrected</w:t>
      </w:r>
      <w:r w:rsidR="0041082B">
        <w:rPr>
          <w:rFonts w:ascii="Times New Roman" w:hAnsi="Times New Roman" w:cs="Times New Roman"/>
          <w:color w:val="000000"/>
          <w:sz w:val="24"/>
          <w:szCs w:val="24"/>
          <w:shd w:val="clear" w:color="auto" w:fill="FFFFFF"/>
        </w:rPr>
        <w:t xml:space="preserve"> will be removed.  Only q</w:t>
      </w:r>
      <w:r w:rsidR="005B1B1F">
        <w:rPr>
          <w:rFonts w:ascii="Times New Roman" w:hAnsi="Times New Roman" w:cs="Times New Roman"/>
          <w:color w:val="000000"/>
          <w:sz w:val="24"/>
          <w:szCs w:val="24"/>
          <w:shd w:val="clear" w:color="auto" w:fill="FFFFFF"/>
        </w:rPr>
        <w:t>ualified personnel</w:t>
      </w:r>
      <w:r w:rsidR="0041082B">
        <w:rPr>
          <w:rFonts w:ascii="Times New Roman" w:hAnsi="Times New Roman" w:cs="Times New Roman"/>
          <w:color w:val="000000"/>
          <w:sz w:val="24"/>
          <w:szCs w:val="24"/>
          <w:shd w:val="clear" w:color="auto" w:fill="FFFFFF"/>
        </w:rPr>
        <w:t xml:space="preserve"> should remove trees</w:t>
      </w:r>
      <w:r w:rsidRPr="00653629">
        <w:rPr>
          <w:rFonts w:ascii="Times New Roman" w:hAnsi="Times New Roman" w:cs="Times New Roman"/>
          <w:color w:val="000000"/>
          <w:sz w:val="24"/>
          <w:szCs w:val="24"/>
          <w:shd w:val="clear" w:color="auto" w:fill="FFFFFF"/>
        </w:rPr>
        <w:t>.  Once the tree and stump have been removed</w:t>
      </w:r>
      <w:r w:rsidR="008E0304">
        <w:rPr>
          <w:rFonts w:ascii="Times New Roman" w:hAnsi="Times New Roman" w:cs="Times New Roman"/>
          <w:color w:val="000000"/>
          <w:sz w:val="24"/>
          <w:szCs w:val="24"/>
          <w:shd w:val="clear" w:color="auto" w:fill="FFFFFF"/>
        </w:rPr>
        <w:t>,</w:t>
      </w:r>
      <w:r w:rsidRPr="00653629">
        <w:rPr>
          <w:rFonts w:ascii="Times New Roman" w:hAnsi="Times New Roman" w:cs="Times New Roman"/>
          <w:color w:val="000000"/>
          <w:sz w:val="24"/>
          <w:szCs w:val="24"/>
          <w:shd w:val="clear" w:color="auto" w:fill="FFFFFF"/>
        </w:rPr>
        <w:t xml:space="preserve"> the backfilled hole </w:t>
      </w:r>
      <w:r w:rsidR="005B1B1F">
        <w:rPr>
          <w:rFonts w:ascii="Times New Roman" w:hAnsi="Times New Roman" w:cs="Times New Roman"/>
          <w:color w:val="000000"/>
          <w:sz w:val="24"/>
          <w:szCs w:val="24"/>
          <w:shd w:val="clear" w:color="auto" w:fill="FFFFFF"/>
        </w:rPr>
        <w:t xml:space="preserve">may </w:t>
      </w:r>
      <w:r w:rsidRPr="00653629">
        <w:rPr>
          <w:rFonts w:ascii="Times New Roman" w:hAnsi="Times New Roman" w:cs="Times New Roman"/>
          <w:color w:val="000000"/>
          <w:sz w:val="24"/>
          <w:szCs w:val="24"/>
          <w:shd w:val="clear" w:color="auto" w:fill="FFFFFF"/>
        </w:rPr>
        <w:t xml:space="preserve">be replanted </w:t>
      </w:r>
      <w:r w:rsidR="005B1B1F">
        <w:rPr>
          <w:rFonts w:ascii="Times New Roman" w:hAnsi="Times New Roman" w:cs="Times New Roman"/>
          <w:color w:val="000000"/>
          <w:sz w:val="24"/>
          <w:szCs w:val="24"/>
          <w:shd w:val="clear" w:color="auto" w:fill="FFFFFF"/>
        </w:rPr>
        <w:t xml:space="preserve">as long as the replacement </w:t>
      </w:r>
      <w:r w:rsidRPr="00653629">
        <w:rPr>
          <w:rFonts w:ascii="Times New Roman" w:hAnsi="Times New Roman" w:cs="Times New Roman"/>
          <w:color w:val="000000"/>
          <w:sz w:val="24"/>
          <w:szCs w:val="24"/>
          <w:shd w:val="clear" w:color="auto" w:fill="FFFFFF"/>
        </w:rPr>
        <w:t xml:space="preserve">tree </w:t>
      </w:r>
      <w:r w:rsidR="00653629">
        <w:rPr>
          <w:rFonts w:ascii="Times New Roman" w:hAnsi="Times New Roman" w:cs="Times New Roman"/>
          <w:color w:val="000000"/>
          <w:sz w:val="24"/>
          <w:szCs w:val="24"/>
          <w:shd w:val="clear" w:color="auto" w:fill="FFFFFF"/>
        </w:rPr>
        <w:t>fits within the tree selection criteria as described in the previous section</w:t>
      </w:r>
      <w:r w:rsidRPr="00653629">
        <w:rPr>
          <w:rFonts w:ascii="Times New Roman" w:hAnsi="Times New Roman" w:cs="Times New Roman"/>
          <w:color w:val="000000"/>
          <w:sz w:val="24"/>
          <w:szCs w:val="24"/>
          <w:shd w:val="clear" w:color="auto" w:fill="FFFFFF"/>
        </w:rPr>
        <w:t>.</w:t>
      </w:r>
      <w:r w:rsidR="00755710" w:rsidRPr="00B55B1C">
        <w:rPr>
          <w:rFonts w:ascii="Times New Roman" w:hAnsi="Times New Roman" w:cs="Times New Roman"/>
          <w:color w:val="000000"/>
          <w:sz w:val="24"/>
          <w:szCs w:val="24"/>
          <w:shd w:val="clear" w:color="auto" w:fill="FFFFFF"/>
        </w:rPr>
        <w:t xml:space="preserve"> </w:t>
      </w:r>
    </w:p>
    <w:p w:rsidR="0041082B" w:rsidRDefault="0041082B" w:rsidP="00C07E02">
      <w:pPr>
        <w:spacing w:after="0" w:line="240" w:lineRule="auto"/>
        <w:rPr>
          <w:rFonts w:ascii="Times New Roman" w:hAnsi="Times New Roman" w:cs="Times New Roman"/>
          <w:color w:val="000000"/>
          <w:sz w:val="24"/>
          <w:szCs w:val="24"/>
          <w:shd w:val="clear" w:color="auto" w:fill="FFFFFF"/>
        </w:rPr>
      </w:pPr>
    </w:p>
    <w:p w:rsidR="00A355CE" w:rsidRDefault="004A2E5C" w:rsidP="00C07E02">
      <w:pPr>
        <w:spacing w:after="0" w:line="240" w:lineRule="auto"/>
        <w:contextualSpacing/>
        <w:jc w:val="both"/>
        <w:rPr>
          <w:rFonts w:ascii="Times New Roman" w:eastAsia="Times New Roman" w:hAnsi="Times New Roman" w:cs="Times New Roman"/>
          <w:color w:val="000000"/>
          <w:sz w:val="24"/>
          <w:szCs w:val="24"/>
        </w:rPr>
      </w:pPr>
      <w:r w:rsidRPr="00B55B1C">
        <w:rPr>
          <w:rFonts w:ascii="Times New Roman" w:eastAsia="Times New Roman" w:hAnsi="Times New Roman" w:cs="Times New Roman"/>
          <w:b/>
          <w:bCs/>
          <w:color w:val="000000"/>
          <w:sz w:val="24"/>
          <w:szCs w:val="24"/>
        </w:rPr>
        <w:t>Pruning</w:t>
      </w:r>
      <w:r w:rsidR="00755710" w:rsidRPr="00B55B1C">
        <w:rPr>
          <w:rFonts w:ascii="Times New Roman" w:eastAsia="Times New Roman" w:hAnsi="Times New Roman" w:cs="Times New Roman"/>
          <w:b/>
          <w:bCs/>
          <w:color w:val="000000"/>
          <w:sz w:val="24"/>
          <w:szCs w:val="24"/>
        </w:rPr>
        <w:t xml:space="preserve">:  </w:t>
      </w:r>
      <w:r w:rsidR="0062604C" w:rsidRPr="0062604C">
        <w:rPr>
          <w:rFonts w:ascii="Times New Roman" w:eastAsia="Times New Roman" w:hAnsi="Times New Roman" w:cs="Times New Roman"/>
          <w:bCs/>
          <w:color w:val="000000"/>
          <w:sz w:val="24"/>
          <w:szCs w:val="24"/>
        </w:rPr>
        <w:t xml:space="preserve">The </w:t>
      </w:r>
      <w:r w:rsidR="00F61A79" w:rsidRPr="00B55B1C">
        <w:rPr>
          <w:rFonts w:ascii="Times New Roman" w:eastAsia="Times New Roman" w:hAnsi="Times New Roman" w:cs="Times New Roman"/>
          <w:color w:val="000000"/>
          <w:sz w:val="24"/>
          <w:szCs w:val="24"/>
        </w:rPr>
        <w:t>urban forest</w:t>
      </w:r>
      <w:r w:rsidR="008E0304">
        <w:rPr>
          <w:rFonts w:ascii="Times New Roman" w:eastAsia="Times New Roman" w:hAnsi="Times New Roman" w:cs="Times New Roman"/>
          <w:color w:val="000000"/>
          <w:sz w:val="24"/>
          <w:szCs w:val="24"/>
        </w:rPr>
        <w:t xml:space="preserve"> on campus</w:t>
      </w:r>
      <w:r w:rsidR="00F61A79" w:rsidRPr="00B55B1C">
        <w:rPr>
          <w:rFonts w:ascii="Times New Roman" w:eastAsia="Times New Roman" w:hAnsi="Times New Roman" w:cs="Times New Roman"/>
          <w:color w:val="000000"/>
          <w:sz w:val="24"/>
          <w:szCs w:val="24"/>
        </w:rPr>
        <w:t xml:space="preserve"> will </w:t>
      </w:r>
      <w:r w:rsidR="003760A2">
        <w:rPr>
          <w:rFonts w:ascii="Times New Roman" w:eastAsia="Times New Roman" w:hAnsi="Times New Roman" w:cs="Times New Roman"/>
          <w:color w:val="000000"/>
          <w:sz w:val="24"/>
          <w:szCs w:val="24"/>
        </w:rPr>
        <w:t xml:space="preserve">generally </w:t>
      </w:r>
      <w:r w:rsidR="00653629">
        <w:rPr>
          <w:rFonts w:ascii="Times New Roman" w:eastAsia="Times New Roman" w:hAnsi="Times New Roman" w:cs="Times New Roman"/>
          <w:color w:val="000000"/>
          <w:sz w:val="24"/>
          <w:szCs w:val="24"/>
        </w:rPr>
        <w:t xml:space="preserve">follow </w:t>
      </w:r>
      <w:r w:rsidR="006E107F">
        <w:rPr>
          <w:rFonts w:ascii="Times New Roman" w:eastAsia="Times New Roman" w:hAnsi="Times New Roman" w:cs="Times New Roman"/>
          <w:color w:val="000000"/>
          <w:sz w:val="24"/>
          <w:szCs w:val="24"/>
        </w:rPr>
        <w:t xml:space="preserve">goal orientated </w:t>
      </w:r>
      <w:r w:rsidR="007030F1" w:rsidRPr="00B55B1C">
        <w:rPr>
          <w:rFonts w:ascii="Times New Roman" w:eastAsia="Times New Roman" w:hAnsi="Times New Roman" w:cs="Times New Roman"/>
          <w:color w:val="000000"/>
          <w:sz w:val="24"/>
          <w:szCs w:val="24"/>
        </w:rPr>
        <w:t>prun</w:t>
      </w:r>
      <w:r w:rsidR="007030F1">
        <w:rPr>
          <w:rFonts w:ascii="Times New Roman" w:eastAsia="Times New Roman" w:hAnsi="Times New Roman" w:cs="Times New Roman"/>
          <w:color w:val="000000"/>
          <w:sz w:val="24"/>
          <w:szCs w:val="24"/>
        </w:rPr>
        <w:t>ing techniques</w:t>
      </w:r>
      <w:r w:rsidR="00653629">
        <w:rPr>
          <w:rFonts w:ascii="Times New Roman" w:eastAsia="Times New Roman" w:hAnsi="Times New Roman" w:cs="Times New Roman"/>
          <w:color w:val="000000"/>
          <w:sz w:val="24"/>
          <w:szCs w:val="24"/>
        </w:rPr>
        <w:t xml:space="preserve"> </w:t>
      </w:r>
      <w:r w:rsidR="006E107F">
        <w:rPr>
          <w:rFonts w:ascii="Times New Roman" w:eastAsia="Times New Roman" w:hAnsi="Times New Roman" w:cs="Times New Roman"/>
          <w:color w:val="000000"/>
          <w:sz w:val="24"/>
          <w:szCs w:val="24"/>
        </w:rPr>
        <w:t xml:space="preserve">that are </w:t>
      </w:r>
      <w:r w:rsidR="007F639A">
        <w:rPr>
          <w:rFonts w:ascii="Times New Roman" w:eastAsia="Times New Roman" w:hAnsi="Times New Roman" w:cs="Times New Roman"/>
          <w:color w:val="000000"/>
          <w:sz w:val="24"/>
          <w:szCs w:val="24"/>
        </w:rPr>
        <w:t xml:space="preserve">based on a </w:t>
      </w:r>
      <w:r w:rsidR="00653629">
        <w:rPr>
          <w:rFonts w:ascii="Times New Roman" w:eastAsia="Times New Roman" w:hAnsi="Times New Roman" w:cs="Times New Roman"/>
          <w:color w:val="000000"/>
          <w:sz w:val="24"/>
          <w:szCs w:val="24"/>
        </w:rPr>
        <w:t>tree’s age</w:t>
      </w:r>
      <w:r w:rsidR="00F61A79" w:rsidRPr="00B55B1C">
        <w:rPr>
          <w:rFonts w:ascii="Times New Roman" w:eastAsia="Times New Roman" w:hAnsi="Times New Roman" w:cs="Times New Roman"/>
          <w:color w:val="000000"/>
          <w:sz w:val="24"/>
          <w:szCs w:val="24"/>
        </w:rPr>
        <w:t>.</w:t>
      </w:r>
      <w:r w:rsidR="00815F5E" w:rsidRPr="00B55B1C">
        <w:rPr>
          <w:rFonts w:ascii="Times New Roman" w:eastAsia="Times New Roman" w:hAnsi="Times New Roman" w:cs="Times New Roman"/>
          <w:color w:val="000000"/>
          <w:sz w:val="24"/>
          <w:szCs w:val="24"/>
        </w:rPr>
        <w:t xml:space="preserve">  T</w:t>
      </w:r>
      <w:r w:rsidR="00F61A79" w:rsidRPr="00B55B1C">
        <w:rPr>
          <w:rFonts w:ascii="Times New Roman" w:eastAsia="Times New Roman" w:hAnsi="Times New Roman" w:cs="Times New Roman"/>
          <w:color w:val="000000"/>
          <w:sz w:val="24"/>
          <w:szCs w:val="24"/>
        </w:rPr>
        <w:t>he</w:t>
      </w:r>
      <w:r w:rsidR="00815F5E" w:rsidRPr="00B55B1C">
        <w:rPr>
          <w:rFonts w:ascii="Times New Roman" w:eastAsia="Times New Roman" w:hAnsi="Times New Roman" w:cs="Times New Roman"/>
          <w:color w:val="000000"/>
          <w:sz w:val="24"/>
          <w:szCs w:val="24"/>
        </w:rPr>
        <w:t xml:space="preserve"> best time to </w:t>
      </w:r>
      <w:r w:rsidR="00F61A79" w:rsidRPr="00B55B1C">
        <w:rPr>
          <w:rFonts w:ascii="Times New Roman" w:eastAsia="Times New Roman" w:hAnsi="Times New Roman" w:cs="Times New Roman"/>
          <w:color w:val="000000"/>
          <w:sz w:val="24"/>
          <w:szCs w:val="24"/>
        </w:rPr>
        <w:t>prune will be determined by tree species, age</w:t>
      </w:r>
      <w:r w:rsidR="00815F5E" w:rsidRPr="00B55B1C">
        <w:rPr>
          <w:rFonts w:ascii="Times New Roman" w:eastAsia="Times New Roman" w:hAnsi="Times New Roman" w:cs="Times New Roman"/>
          <w:color w:val="000000"/>
          <w:sz w:val="24"/>
          <w:szCs w:val="24"/>
        </w:rPr>
        <w:t>,</w:t>
      </w:r>
      <w:r w:rsidR="003760A2">
        <w:rPr>
          <w:rFonts w:ascii="Times New Roman" w:eastAsia="Times New Roman" w:hAnsi="Times New Roman" w:cs="Times New Roman"/>
          <w:color w:val="000000"/>
          <w:sz w:val="24"/>
          <w:szCs w:val="24"/>
        </w:rPr>
        <w:t xml:space="preserve"> </w:t>
      </w:r>
      <w:r w:rsidR="003760A2" w:rsidRPr="00B55B1C">
        <w:rPr>
          <w:rFonts w:ascii="Times New Roman" w:eastAsia="Times New Roman" w:hAnsi="Times New Roman" w:cs="Times New Roman"/>
          <w:color w:val="000000"/>
          <w:sz w:val="24"/>
          <w:szCs w:val="24"/>
        </w:rPr>
        <w:t>location</w:t>
      </w:r>
      <w:r w:rsidR="003760A2">
        <w:rPr>
          <w:rFonts w:ascii="Times New Roman" w:eastAsia="Times New Roman" w:hAnsi="Times New Roman" w:cs="Times New Roman"/>
          <w:color w:val="000000"/>
          <w:sz w:val="24"/>
          <w:szCs w:val="24"/>
        </w:rPr>
        <w:t>, and the potential threat of pests</w:t>
      </w:r>
      <w:r w:rsidR="00F61A79" w:rsidRPr="00B55B1C">
        <w:rPr>
          <w:rFonts w:ascii="Times New Roman" w:eastAsia="Times New Roman" w:hAnsi="Times New Roman" w:cs="Times New Roman"/>
          <w:color w:val="000000"/>
          <w:sz w:val="24"/>
          <w:szCs w:val="24"/>
        </w:rPr>
        <w:t xml:space="preserve">. </w:t>
      </w:r>
      <w:r w:rsidR="006E107F">
        <w:rPr>
          <w:rFonts w:ascii="Times New Roman" w:eastAsia="Times New Roman" w:hAnsi="Times New Roman" w:cs="Times New Roman"/>
          <w:color w:val="000000"/>
          <w:sz w:val="24"/>
          <w:szCs w:val="24"/>
        </w:rPr>
        <w:t>T</w:t>
      </w:r>
      <w:r w:rsidR="00F61A79" w:rsidRPr="00B55B1C">
        <w:rPr>
          <w:rFonts w:ascii="Times New Roman" w:eastAsia="Times New Roman" w:hAnsi="Times New Roman" w:cs="Times New Roman"/>
          <w:color w:val="000000"/>
          <w:sz w:val="24"/>
          <w:szCs w:val="24"/>
        </w:rPr>
        <w:t>rees</w:t>
      </w:r>
      <w:r w:rsidR="006E107F">
        <w:rPr>
          <w:rFonts w:ascii="Times New Roman" w:eastAsia="Times New Roman" w:hAnsi="Times New Roman" w:cs="Times New Roman"/>
          <w:color w:val="000000"/>
          <w:sz w:val="24"/>
          <w:szCs w:val="24"/>
        </w:rPr>
        <w:t xml:space="preserve"> within the vicinity of high-use areas such as</w:t>
      </w:r>
      <w:r w:rsidR="00F61A79" w:rsidRPr="00B55B1C">
        <w:rPr>
          <w:rFonts w:ascii="Times New Roman" w:eastAsia="Times New Roman" w:hAnsi="Times New Roman" w:cs="Times New Roman"/>
          <w:color w:val="000000"/>
          <w:sz w:val="24"/>
          <w:szCs w:val="24"/>
        </w:rPr>
        <w:t xml:space="preserve"> </w:t>
      </w:r>
      <w:r w:rsidR="00715BEA" w:rsidRPr="00B55B1C">
        <w:rPr>
          <w:rFonts w:ascii="Times New Roman" w:eastAsia="Times New Roman" w:hAnsi="Times New Roman" w:cs="Times New Roman"/>
          <w:color w:val="000000"/>
          <w:sz w:val="24"/>
          <w:szCs w:val="24"/>
        </w:rPr>
        <w:t xml:space="preserve">walkways </w:t>
      </w:r>
      <w:r w:rsidR="00715BEA">
        <w:rPr>
          <w:rFonts w:ascii="Times New Roman" w:eastAsia="Times New Roman" w:hAnsi="Times New Roman" w:cs="Times New Roman"/>
          <w:color w:val="000000"/>
          <w:sz w:val="24"/>
          <w:szCs w:val="24"/>
        </w:rPr>
        <w:t xml:space="preserve">and </w:t>
      </w:r>
      <w:r w:rsidR="00F61A79" w:rsidRPr="00B55B1C">
        <w:rPr>
          <w:rFonts w:ascii="Times New Roman" w:eastAsia="Times New Roman" w:hAnsi="Times New Roman" w:cs="Times New Roman"/>
          <w:color w:val="000000"/>
          <w:sz w:val="24"/>
          <w:szCs w:val="24"/>
        </w:rPr>
        <w:t>roadways</w:t>
      </w:r>
      <w:r w:rsidR="00715BEA">
        <w:rPr>
          <w:rFonts w:ascii="Times New Roman" w:eastAsia="Times New Roman" w:hAnsi="Times New Roman" w:cs="Times New Roman"/>
          <w:color w:val="000000"/>
          <w:sz w:val="24"/>
          <w:szCs w:val="24"/>
        </w:rPr>
        <w:t xml:space="preserve"> </w:t>
      </w:r>
      <w:r w:rsidR="00F61A79" w:rsidRPr="00B55B1C">
        <w:rPr>
          <w:rFonts w:ascii="Times New Roman" w:eastAsia="Times New Roman" w:hAnsi="Times New Roman" w:cs="Times New Roman"/>
          <w:color w:val="000000"/>
          <w:sz w:val="24"/>
          <w:szCs w:val="24"/>
        </w:rPr>
        <w:t>should be inspected</w:t>
      </w:r>
      <w:r w:rsidR="00815F5E" w:rsidRPr="00B55B1C">
        <w:rPr>
          <w:rFonts w:ascii="Times New Roman" w:eastAsia="Times New Roman" w:hAnsi="Times New Roman" w:cs="Times New Roman"/>
          <w:color w:val="000000"/>
          <w:sz w:val="24"/>
          <w:szCs w:val="24"/>
        </w:rPr>
        <w:t xml:space="preserve"> for </w:t>
      </w:r>
      <w:r w:rsidR="00715BEA" w:rsidRPr="00B55B1C">
        <w:rPr>
          <w:rFonts w:ascii="Times New Roman" w:eastAsia="Times New Roman" w:hAnsi="Times New Roman" w:cs="Times New Roman"/>
          <w:color w:val="000000"/>
          <w:sz w:val="24"/>
          <w:szCs w:val="24"/>
        </w:rPr>
        <w:t xml:space="preserve">safety </w:t>
      </w:r>
      <w:r w:rsidR="00815F5E" w:rsidRPr="00B55B1C">
        <w:rPr>
          <w:rFonts w:ascii="Times New Roman" w:eastAsia="Times New Roman" w:hAnsi="Times New Roman" w:cs="Times New Roman"/>
          <w:color w:val="000000"/>
          <w:sz w:val="24"/>
          <w:szCs w:val="24"/>
        </w:rPr>
        <w:t>and</w:t>
      </w:r>
      <w:r w:rsidR="00715BEA">
        <w:rPr>
          <w:rFonts w:ascii="Times New Roman" w:eastAsia="Times New Roman" w:hAnsi="Times New Roman" w:cs="Times New Roman"/>
          <w:color w:val="000000"/>
          <w:sz w:val="24"/>
          <w:szCs w:val="24"/>
        </w:rPr>
        <w:t xml:space="preserve"> </w:t>
      </w:r>
      <w:r w:rsidR="00715BEA" w:rsidRPr="00B55B1C">
        <w:rPr>
          <w:rFonts w:ascii="Times New Roman" w:eastAsia="Times New Roman" w:hAnsi="Times New Roman" w:cs="Times New Roman"/>
          <w:color w:val="000000"/>
          <w:sz w:val="24"/>
          <w:szCs w:val="24"/>
        </w:rPr>
        <w:t>clearance</w:t>
      </w:r>
      <w:r w:rsidR="00815F5E" w:rsidRPr="00B55B1C">
        <w:rPr>
          <w:rFonts w:ascii="Times New Roman" w:eastAsia="Times New Roman" w:hAnsi="Times New Roman" w:cs="Times New Roman"/>
          <w:color w:val="000000"/>
          <w:sz w:val="24"/>
          <w:szCs w:val="24"/>
        </w:rPr>
        <w:t xml:space="preserve"> </w:t>
      </w:r>
      <w:r w:rsidR="00F61A79" w:rsidRPr="00B55B1C">
        <w:rPr>
          <w:rFonts w:ascii="Times New Roman" w:eastAsia="Times New Roman" w:hAnsi="Times New Roman" w:cs="Times New Roman"/>
          <w:color w:val="000000"/>
          <w:sz w:val="24"/>
          <w:szCs w:val="24"/>
        </w:rPr>
        <w:t>issues</w:t>
      </w:r>
      <w:r w:rsidR="0010142A">
        <w:rPr>
          <w:rFonts w:ascii="Times New Roman" w:eastAsia="Times New Roman" w:hAnsi="Times New Roman" w:cs="Times New Roman"/>
          <w:color w:val="000000"/>
          <w:sz w:val="24"/>
          <w:szCs w:val="24"/>
        </w:rPr>
        <w:t xml:space="preserve"> </w:t>
      </w:r>
      <w:r w:rsidR="006E107F">
        <w:rPr>
          <w:rFonts w:ascii="Times New Roman" w:eastAsia="Times New Roman" w:hAnsi="Times New Roman" w:cs="Times New Roman"/>
          <w:color w:val="000000"/>
          <w:sz w:val="24"/>
          <w:szCs w:val="24"/>
        </w:rPr>
        <w:t>as resources allow</w:t>
      </w:r>
      <w:r w:rsidR="00FB0365" w:rsidRPr="00B55B1C">
        <w:rPr>
          <w:rFonts w:ascii="Times New Roman" w:eastAsia="Times New Roman" w:hAnsi="Times New Roman" w:cs="Times New Roman"/>
          <w:color w:val="000000"/>
          <w:sz w:val="24"/>
          <w:szCs w:val="24"/>
        </w:rPr>
        <w:t>.</w:t>
      </w:r>
      <w:r w:rsidR="006E107F">
        <w:rPr>
          <w:rFonts w:ascii="Times New Roman" w:eastAsia="Times New Roman" w:hAnsi="Times New Roman" w:cs="Times New Roman"/>
          <w:color w:val="000000"/>
          <w:sz w:val="24"/>
          <w:szCs w:val="24"/>
        </w:rPr>
        <w:t xml:space="preserve">  R</w:t>
      </w:r>
      <w:r w:rsidR="00FB0365" w:rsidRPr="00B55B1C">
        <w:rPr>
          <w:rFonts w:ascii="Times New Roman" w:eastAsia="Times New Roman" w:hAnsi="Times New Roman" w:cs="Times New Roman"/>
          <w:color w:val="000000"/>
          <w:sz w:val="24"/>
          <w:szCs w:val="24"/>
        </w:rPr>
        <w:t xml:space="preserve">ecommended clearance </w:t>
      </w:r>
      <w:r w:rsidR="006E107F">
        <w:rPr>
          <w:rFonts w:ascii="Times New Roman" w:eastAsia="Times New Roman" w:hAnsi="Times New Roman" w:cs="Times New Roman"/>
          <w:color w:val="000000"/>
          <w:sz w:val="24"/>
          <w:szCs w:val="24"/>
        </w:rPr>
        <w:t>height</w:t>
      </w:r>
      <w:r w:rsidR="00715BEA">
        <w:rPr>
          <w:rFonts w:ascii="Times New Roman" w:eastAsia="Times New Roman" w:hAnsi="Times New Roman" w:cs="Times New Roman"/>
          <w:color w:val="000000"/>
          <w:sz w:val="24"/>
          <w:szCs w:val="24"/>
        </w:rPr>
        <w:t>s</w:t>
      </w:r>
      <w:r w:rsidR="006E107F">
        <w:rPr>
          <w:rFonts w:ascii="Times New Roman" w:eastAsia="Times New Roman" w:hAnsi="Times New Roman" w:cs="Times New Roman"/>
          <w:color w:val="000000"/>
          <w:sz w:val="24"/>
          <w:szCs w:val="24"/>
        </w:rPr>
        <w:t xml:space="preserve"> of </w:t>
      </w:r>
      <w:r w:rsidR="00F61A79" w:rsidRPr="00B55B1C">
        <w:rPr>
          <w:rFonts w:ascii="Times New Roman" w:eastAsia="Times New Roman" w:hAnsi="Times New Roman" w:cs="Times New Roman"/>
          <w:color w:val="000000"/>
          <w:sz w:val="24"/>
          <w:szCs w:val="24"/>
        </w:rPr>
        <w:t>branches</w:t>
      </w:r>
      <w:r w:rsidR="00815F5E" w:rsidRPr="00B55B1C">
        <w:rPr>
          <w:rFonts w:ascii="Times New Roman" w:eastAsia="Times New Roman" w:hAnsi="Times New Roman" w:cs="Times New Roman"/>
          <w:color w:val="000000"/>
          <w:sz w:val="24"/>
          <w:szCs w:val="24"/>
        </w:rPr>
        <w:t xml:space="preserve"> and f</w:t>
      </w:r>
      <w:r w:rsidR="00F61A79" w:rsidRPr="00B55B1C">
        <w:rPr>
          <w:rFonts w:ascii="Times New Roman" w:eastAsia="Times New Roman" w:hAnsi="Times New Roman" w:cs="Times New Roman"/>
          <w:color w:val="000000"/>
          <w:sz w:val="24"/>
          <w:szCs w:val="24"/>
        </w:rPr>
        <w:t xml:space="preserve">oliage are </w:t>
      </w:r>
      <w:r w:rsidR="00815F5E" w:rsidRPr="00B55B1C">
        <w:rPr>
          <w:rFonts w:ascii="Times New Roman" w:eastAsia="Times New Roman" w:hAnsi="Times New Roman" w:cs="Times New Roman"/>
          <w:color w:val="000000"/>
          <w:sz w:val="24"/>
          <w:szCs w:val="24"/>
        </w:rPr>
        <w:t xml:space="preserve">eight </w:t>
      </w:r>
      <w:r w:rsidR="00F61A79" w:rsidRPr="00B55B1C">
        <w:rPr>
          <w:rFonts w:ascii="Times New Roman" w:eastAsia="Times New Roman" w:hAnsi="Times New Roman" w:cs="Times New Roman"/>
          <w:color w:val="000000"/>
          <w:sz w:val="24"/>
          <w:szCs w:val="24"/>
        </w:rPr>
        <w:t xml:space="preserve">feet above </w:t>
      </w:r>
      <w:r w:rsidR="003760A2">
        <w:rPr>
          <w:rFonts w:ascii="Times New Roman" w:eastAsia="Times New Roman" w:hAnsi="Times New Roman" w:cs="Times New Roman"/>
          <w:color w:val="000000"/>
          <w:sz w:val="24"/>
          <w:szCs w:val="24"/>
        </w:rPr>
        <w:t xml:space="preserve">walkways </w:t>
      </w:r>
      <w:r w:rsidR="00F61A79" w:rsidRPr="00B55B1C">
        <w:rPr>
          <w:rFonts w:ascii="Times New Roman" w:eastAsia="Times New Roman" w:hAnsi="Times New Roman" w:cs="Times New Roman"/>
          <w:color w:val="000000"/>
          <w:sz w:val="24"/>
          <w:szCs w:val="24"/>
        </w:rPr>
        <w:t>and a</w:t>
      </w:r>
      <w:r w:rsidR="00715BEA">
        <w:rPr>
          <w:rFonts w:ascii="Times New Roman" w:eastAsia="Times New Roman" w:hAnsi="Times New Roman" w:cs="Times New Roman"/>
          <w:color w:val="000000"/>
          <w:sz w:val="24"/>
          <w:szCs w:val="24"/>
        </w:rPr>
        <w:t xml:space="preserve"> minimum of </w:t>
      </w:r>
      <w:r w:rsidR="008E0304">
        <w:rPr>
          <w:rFonts w:ascii="Times New Roman" w:eastAsia="Times New Roman" w:hAnsi="Times New Roman" w:cs="Times New Roman"/>
          <w:color w:val="000000"/>
          <w:sz w:val="24"/>
          <w:szCs w:val="24"/>
        </w:rPr>
        <w:t>14 to 16</w:t>
      </w:r>
      <w:r w:rsidR="00815F5E" w:rsidRPr="00B55B1C">
        <w:rPr>
          <w:rFonts w:ascii="Times New Roman" w:eastAsia="Times New Roman" w:hAnsi="Times New Roman" w:cs="Times New Roman"/>
          <w:color w:val="000000"/>
          <w:sz w:val="24"/>
          <w:szCs w:val="24"/>
        </w:rPr>
        <w:t xml:space="preserve"> feet above roadways</w:t>
      </w:r>
      <w:r w:rsidR="00FB0365" w:rsidRPr="00B55B1C">
        <w:rPr>
          <w:rFonts w:ascii="Times New Roman" w:eastAsia="Times New Roman" w:hAnsi="Times New Roman" w:cs="Times New Roman"/>
          <w:color w:val="000000"/>
          <w:sz w:val="24"/>
          <w:szCs w:val="24"/>
        </w:rPr>
        <w:t xml:space="preserve">.  </w:t>
      </w:r>
      <w:r w:rsidR="00D518ED" w:rsidRPr="00B55B1C">
        <w:rPr>
          <w:rFonts w:ascii="Times New Roman" w:eastAsia="Times New Roman" w:hAnsi="Times New Roman" w:cs="Times New Roman"/>
          <w:color w:val="000000"/>
          <w:sz w:val="24"/>
          <w:szCs w:val="24"/>
        </w:rPr>
        <w:t xml:space="preserve">All pruning activities must follow ANSI </w:t>
      </w:r>
      <w:r w:rsidR="0010142A">
        <w:rPr>
          <w:rFonts w:ascii="Times New Roman" w:eastAsia="Times New Roman" w:hAnsi="Times New Roman" w:cs="Times New Roman"/>
          <w:color w:val="000000"/>
          <w:sz w:val="24"/>
          <w:szCs w:val="24"/>
        </w:rPr>
        <w:t>sa</w:t>
      </w:r>
      <w:r w:rsidR="004B57A3" w:rsidRPr="00B55B1C">
        <w:rPr>
          <w:rFonts w:ascii="Times New Roman" w:eastAsia="Times New Roman" w:hAnsi="Times New Roman" w:cs="Times New Roman"/>
          <w:color w:val="000000"/>
          <w:sz w:val="24"/>
          <w:szCs w:val="24"/>
        </w:rPr>
        <w:t xml:space="preserve">fety </w:t>
      </w:r>
      <w:r w:rsidR="00D518ED" w:rsidRPr="00B55B1C">
        <w:rPr>
          <w:rFonts w:ascii="Times New Roman" w:eastAsia="Times New Roman" w:hAnsi="Times New Roman" w:cs="Times New Roman"/>
          <w:color w:val="000000"/>
          <w:sz w:val="24"/>
          <w:szCs w:val="24"/>
        </w:rPr>
        <w:t>standards</w:t>
      </w:r>
      <w:r w:rsidR="004B57A3" w:rsidRPr="00B55B1C">
        <w:rPr>
          <w:rFonts w:ascii="Times New Roman" w:eastAsia="Times New Roman" w:hAnsi="Times New Roman" w:cs="Times New Roman"/>
          <w:color w:val="000000"/>
          <w:sz w:val="24"/>
          <w:szCs w:val="24"/>
        </w:rPr>
        <w:t xml:space="preserve"> </w:t>
      </w:r>
      <w:r w:rsidR="00D518ED" w:rsidRPr="00B55B1C">
        <w:rPr>
          <w:rFonts w:ascii="Times New Roman" w:eastAsia="Times New Roman" w:hAnsi="Times New Roman" w:cs="Times New Roman"/>
          <w:color w:val="000000"/>
          <w:sz w:val="24"/>
          <w:szCs w:val="24"/>
        </w:rPr>
        <w:t>and</w:t>
      </w:r>
      <w:r w:rsidR="00FB0365" w:rsidRPr="00B55B1C">
        <w:rPr>
          <w:rFonts w:ascii="Times New Roman" w:eastAsia="Times New Roman" w:hAnsi="Times New Roman" w:cs="Times New Roman"/>
          <w:color w:val="000000"/>
          <w:sz w:val="24"/>
          <w:szCs w:val="24"/>
        </w:rPr>
        <w:t xml:space="preserve"> the </w:t>
      </w:r>
      <w:r w:rsidR="00D518ED" w:rsidRPr="00B55B1C">
        <w:rPr>
          <w:rFonts w:ascii="Times New Roman" w:eastAsia="Times New Roman" w:hAnsi="Times New Roman" w:cs="Times New Roman"/>
          <w:color w:val="000000"/>
          <w:sz w:val="24"/>
          <w:szCs w:val="24"/>
        </w:rPr>
        <w:t xml:space="preserve">ISA’s Best Management </w:t>
      </w:r>
      <w:r w:rsidR="004B57A3" w:rsidRPr="00B55B1C">
        <w:rPr>
          <w:rFonts w:ascii="Times New Roman" w:eastAsia="Times New Roman" w:hAnsi="Times New Roman" w:cs="Times New Roman"/>
          <w:color w:val="000000"/>
          <w:sz w:val="24"/>
          <w:szCs w:val="24"/>
        </w:rPr>
        <w:t xml:space="preserve">Practices - Tree Pruning </w:t>
      </w:r>
      <w:r w:rsidR="00E022DA">
        <w:rPr>
          <w:rFonts w:ascii="Times New Roman" w:eastAsia="Times New Roman" w:hAnsi="Times New Roman" w:cs="Times New Roman"/>
          <w:color w:val="000000"/>
          <w:sz w:val="24"/>
          <w:szCs w:val="24"/>
        </w:rPr>
        <w:t>G</w:t>
      </w:r>
      <w:r w:rsidR="004B57A3" w:rsidRPr="00B55B1C">
        <w:rPr>
          <w:rFonts w:ascii="Times New Roman" w:eastAsia="Times New Roman" w:hAnsi="Times New Roman" w:cs="Times New Roman"/>
          <w:color w:val="000000"/>
          <w:sz w:val="24"/>
          <w:szCs w:val="24"/>
        </w:rPr>
        <w:t>uide.</w:t>
      </w:r>
      <w:r w:rsidR="00A355CE" w:rsidRPr="00B55B1C">
        <w:rPr>
          <w:rFonts w:ascii="Times New Roman" w:eastAsia="Times New Roman" w:hAnsi="Times New Roman" w:cs="Times New Roman"/>
          <w:color w:val="000000"/>
          <w:sz w:val="24"/>
          <w:szCs w:val="24"/>
        </w:rPr>
        <w:t xml:space="preserve">  Pruning of campus trees will be coordinated through the </w:t>
      </w:r>
      <w:r w:rsidR="00715BEA">
        <w:rPr>
          <w:rFonts w:ascii="Times New Roman" w:eastAsia="Times New Roman" w:hAnsi="Times New Roman" w:cs="Times New Roman"/>
          <w:color w:val="000000"/>
          <w:sz w:val="24"/>
          <w:szCs w:val="24"/>
        </w:rPr>
        <w:t>G</w:t>
      </w:r>
      <w:r w:rsidR="00A355CE" w:rsidRPr="00B55B1C">
        <w:rPr>
          <w:rFonts w:ascii="Times New Roman" w:eastAsia="Times New Roman" w:hAnsi="Times New Roman" w:cs="Times New Roman"/>
          <w:color w:val="000000"/>
          <w:sz w:val="24"/>
          <w:szCs w:val="24"/>
        </w:rPr>
        <w:t xml:space="preserve">rounds </w:t>
      </w:r>
      <w:r w:rsidR="00715BEA">
        <w:rPr>
          <w:rFonts w:ascii="Times New Roman" w:eastAsia="Times New Roman" w:hAnsi="Times New Roman" w:cs="Times New Roman"/>
          <w:color w:val="000000"/>
          <w:sz w:val="24"/>
          <w:szCs w:val="24"/>
        </w:rPr>
        <w:t>D</w:t>
      </w:r>
      <w:r w:rsidR="00A355CE" w:rsidRPr="00B55B1C">
        <w:rPr>
          <w:rFonts w:ascii="Times New Roman" w:eastAsia="Times New Roman" w:hAnsi="Times New Roman" w:cs="Times New Roman"/>
          <w:color w:val="000000"/>
          <w:sz w:val="24"/>
          <w:szCs w:val="24"/>
        </w:rPr>
        <w:t xml:space="preserve">epartment, arboriculture classes, and </w:t>
      </w:r>
      <w:r w:rsidR="006A6582">
        <w:rPr>
          <w:rFonts w:ascii="Times New Roman" w:eastAsia="Times New Roman" w:hAnsi="Times New Roman" w:cs="Times New Roman"/>
          <w:color w:val="000000"/>
          <w:sz w:val="24"/>
          <w:szCs w:val="24"/>
        </w:rPr>
        <w:t>th</w:t>
      </w:r>
      <w:r w:rsidR="008E0304">
        <w:rPr>
          <w:rFonts w:ascii="Times New Roman" w:eastAsia="Times New Roman" w:hAnsi="Times New Roman" w:cs="Times New Roman"/>
          <w:color w:val="000000"/>
          <w:sz w:val="24"/>
          <w:szCs w:val="24"/>
        </w:rPr>
        <w:t xml:space="preserve">e </w:t>
      </w:r>
      <w:r w:rsidR="00715BEA">
        <w:rPr>
          <w:rFonts w:ascii="Times New Roman" w:eastAsia="Times New Roman" w:hAnsi="Times New Roman" w:cs="Times New Roman"/>
          <w:color w:val="000000"/>
          <w:sz w:val="24"/>
          <w:szCs w:val="24"/>
        </w:rPr>
        <w:t>SSA</w:t>
      </w:r>
      <w:r w:rsidR="00A355CE" w:rsidRPr="00B55B1C">
        <w:rPr>
          <w:rFonts w:ascii="Times New Roman" w:eastAsia="Times New Roman" w:hAnsi="Times New Roman" w:cs="Times New Roman"/>
          <w:color w:val="000000"/>
          <w:sz w:val="24"/>
          <w:szCs w:val="24"/>
        </w:rPr>
        <w:t xml:space="preserve">. </w:t>
      </w:r>
    </w:p>
    <w:p w:rsidR="00524006" w:rsidRPr="00B55B1C" w:rsidRDefault="00524006" w:rsidP="00C07E02">
      <w:pPr>
        <w:spacing w:after="0" w:line="240" w:lineRule="auto"/>
        <w:contextualSpacing/>
        <w:jc w:val="both"/>
        <w:rPr>
          <w:rFonts w:ascii="Times New Roman" w:eastAsia="Times New Roman" w:hAnsi="Times New Roman" w:cs="Times New Roman"/>
          <w:color w:val="000000"/>
          <w:sz w:val="24"/>
          <w:szCs w:val="24"/>
        </w:rPr>
      </w:pPr>
    </w:p>
    <w:p w:rsidR="00BD0561" w:rsidRDefault="00715BEA" w:rsidP="00C07E02">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w:t>
      </w:r>
      <w:r w:rsidRPr="00B55B1C">
        <w:rPr>
          <w:rFonts w:ascii="Times New Roman" w:eastAsia="Times New Roman" w:hAnsi="Times New Roman" w:cs="Times New Roman"/>
          <w:color w:val="000000"/>
          <w:sz w:val="24"/>
          <w:szCs w:val="24"/>
        </w:rPr>
        <w:t xml:space="preserve">hile pruning campus trees </w:t>
      </w:r>
      <w:r>
        <w:rPr>
          <w:rFonts w:ascii="Times New Roman" w:eastAsia="Times New Roman" w:hAnsi="Times New Roman" w:cs="Times New Roman"/>
          <w:color w:val="000000"/>
          <w:sz w:val="24"/>
          <w:szCs w:val="24"/>
        </w:rPr>
        <w:t xml:space="preserve">there are </w:t>
      </w:r>
      <w:r w:rsidR="00A355CE" w:rsidRPr="00B55B1C">
        <w:rPr>
          <w:rFonts w:ascii="Times New Roman" w:eastAsia="Times New Roman" w:hAnsi="Times New Roman" w:cs="Times New Roman"/>
          <w:color w:val="000000"/>
          <w:sz w:val="24"/>
          <w:szCs w:val="24"/>
        </w:rPr>
        <w:t xml:space="preserve">some important </w:t>
      </w:r>
      <w:r w:rsidR="003760A2">
        <w:rPr>
          <w:rFonts w:ascii="Times New Roman" w:eastAsia="Times New Roman" w:hAnsi="Times New Roman" w:cs="Times New Roman"/>
          <w:color w:val="000000"/>
          <w:sz w:val="24"/>
          <w:szCs w:val="24"/>
        </w:rPr>
        <w:t xml:space="preserve">pruning </w:t>
      </w:r>
      <w:r w:rsidR="007C1A48">
        <w:rPr>
          <w:rFonts w:ascii="Times New Roman" w:eastAsia="Times New Roman" w:hAnsi="Times New Roman" w:cs="Times New Roman"/>
          <w:color w:val="000000"/>
          <w:sz w:val="24"/>
          <w:szCs w:val="24"/>
        </w:rPr>
        <w:t xml:space="preserve">recommendations </w:t>
      </w:r>
      <w:r w:rsidR="00A355CE" w:rsidRPr="00B55B1C">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should be highlighted</w:t>
      </w:r>
      <w:r w:rsidR="00A355CE" w:rsidRPr="00B55B1C">
        <w:rPr>
          <w:rFonts w:ascii="Times New Roman" w:eastAsia="Times New Roman" w:hAnsi="Times New Roman" w:cs="Times New Roman"/>
          <w:color w:val="000000"/>
          <w:sz w:val="24"/>
          <w:szCs w:val="24"/>
        </w:rPr>
        <w:t xml:space="preserve">.  </w:t>
      </w:r>
      <w:r w:rsidR="003760A2">
        <w:rPr>
          <w:rFonts w:ascii="Times New Roman" w:eastAsia="Times New Roman" w:hAnsi="Times New Roman" w:cs="Times New Roman"/>
          <w:color w:val="000000"/>
          <w:sz w:val="24"/>
          <w:szCs w:val="24"/>
        </w:rPr>
        <w:t>P</w:t>
      </w:r>
      <w:r w:rsidR="003760A2" w:rsidRPr="00B55B1C">
        <w:rPr>
          <w:rFonts w:ascii="Times New Roman" w:eastAsia="Times New Roman" w:hAnsi="Times New Roman" w:cs="Times New Roman"/>
          <w:color w:val="000000"/>
          <w:sz w:val="24"/>
          <w:szCs w:val="24"/>
        </w:rPr>
        <w:t xml:space="preserve">runing should </w:t>
      </w:r>
      <w:r w:rsidR="003760A2">
        <w:rPr>
          <w:rFonts w:ascii="Times New Roman" w:eastAsia="Times New Roman" w:hAnsi="Times New Roman" w:cs="Times New Roman"/>
          <w:color w:val="000000"/>
          <w:sz w:val="24"/>
          <w:szCs w:val="24"/>
        </w:rPr>
        <w:t>avoid</w:t>
      </w:r>
      <w:r w:rsidR="003760A2" w:rsidRPr="00B55B1C">
        <w:rPr>
          <w:rFonts w:ascii="Times New Roman" w:eastAsia="Times New Roman" w:hAnsi="Times New Roman" w:cs="Times New Roman"/>
          <w:color w:val="000000"/>
          <w:sz w:val="24"/>
          <w:szCs w:val="24"/>
        </w:rPr>
        <w:t xml:space="preserve"> damag</w:t>
      </w:r>
      <w:r w:rsidR="003760A2">
        <w:rPr>
          <w:rFonts w:ascii="Times New Roman" w:eastAsia="Times New Roman" w:hAnsi="Times New Roman" w:cs="Times New Roman"/>
          <w:color w:val="000000"/>
          <w:sz w:val="24"/>
          <w:szCs w:val="24"/>
        </w:rPr>
        <w:t>ing</w:t>
      </w:r>
      <w:r w:rsidR="003760A2" w:rsidRPr="00B55B1C">
        <w:rPr>
          <w:rFonts w:ascii="Times New Roman" w:eastAsia="Times New Roman" w:hAnsi="Times New Roman" w:cs="Times New Roman"/>
          <w:color w:val="000000"/>
          <w:sz w:val="24"/>
          <w:szCs w:val="24"/>
        </w:rPr>
        <w:t xml:space="preserve"> the </w:t>
      </w:r>
      <w:r w:rsidR="00550A79">
        <w:rPr>
          <w:rFonts w:ascii="Times New Roman" w:eastAsia="Times New Roman" w:hAnsi="Times New Roman" w:cs="Times New Roman"/>
          <w:color w:val="000000"/>
          <w:sz w:val="24"/>
          <w:szCs w:val="24"/>
        </w:rPr>
        <w:t>branch</w:t>
      </w:r>
      <w:r w:rsidR="005B3B59">
        <w:rPr>
          <w:rFonts w:ascii="Times New Roman" w:eastAsia="Times New Roman" w:hAnsi="Times New Roman" w:cs="Times New Roman"/>
          <w:color w:val="000000"/>
          <w:sz w:val="24"/>
          <w:szCs w:val="24"/>
        </w:rPr>
        <w:t xml:space="preserve"> collar</w:t>
      </w:r>
      <w:r w:rsidR="00550A79">
        <w:rPr>
          <w:rFonts w:ascii="Times New Roman" w:eastAsia="Times New Roman" w:hAnsi="Times New Roman" w:cs="Times New Roman"/>
          <w:color w:val="000000"/>
          <w:sz w:val="24"/>
          <w:szCs w:val="24"/>
        </w:rPr>
        <w:t xml:space="preserve"> </w:t>
      </w:r>
      <w:r w:rsidR="008E0304">
        <w:rPr>
          <w:rFonts w:ascii="Times New Roman" w:hAnsi="Times New Roman" w:cs="Times New Roman"/>
          <w:sz w:val="24"/>
          <w:szCs w:val="24"/>
        </w:rPr>
        <w:t>(Figure 2)</w:t>
      </w:r>
      <w:r w:rsidR="003760A2" w:rsidRPr="00B55B1C">
        <w:rPr>
          <w:rFonts w:ascii="Times New Roman" w:hAnsi="Times New Roman" w:cs="Times New Roman"/>
          <w:sz w:val="24"/>
          <w:szCs w:val="24"/>
        </w:rPr>
        <w:t xml:space="preserve">.  </w:t>
      </w:r>
      <w:r w:rsidR="007C1A48">
        <w:rPr>
          <w:rFonts w:ascii="Times New Roman" w:hAnsi="Times New Roman" w:cs="Times New Roman"/>
          <w:sz w:val="24"/>
          <w:szCs w:val="24"/>
        </w:rPr>
        <w:t>B</w:t>
      </w:r>
      <w:r w:rsidR="007C1A48" w:rsidRPr="00B55B1C">
        <w:rPr>
          <w:rFonts w:ascii="Times New Roman" w:eastAsia="Times New Roman" w:hAnsi="Times New Roman" w:cs="Times New Roman"/>
          <w:color w:val="000000"/>
          <w:sz w:val="24"/>
          <w:szCs w:val="24"/>
        </w:rPr>
        <w:t>ranches</w:t>
      </w:r>
      <w:r w:rsidR="007C1A48">
        <w:rPr>
          <w:rFonts w:ascii="Times New Roman" w:eastAsia="Times New Roman" w:hAnsi="Times New Roman" w:cs="Times New Roman"/>
          <w:color w:val="000000"/>
          <w:sz w:val="24"/>
          <w:szCs w:val="24"/>
        </w:rPr>
        <w:t xml:space="preserve"> should be </w:t>
      </w:r>
      <w:r w:rsidR="007C1A48" w:rsidRPr="00B55B1C">
        <w:rPr>
          <w:rFonts w:ascii="Times New Roman" w:eastAsia="Times New Roman" w:hAnsi="Times New Roman" w:cs="Times New Roman"/>
          <w:color w:val="000000"/>
          <w:sz w:val="24"/>
          <w:szCs w:val="24"/>
        </w:rPr>
        <w:t xml:space="preserve">removed </w:t>
      </w:r>
      <w:r w:rsidR="007C1A48">
        <w:rPr>
          <w:rFonts w:ascii="Times New Roman" w:eastAsia="Times New Roman" w:hAnsi="Times New Roman" w:cs="Times New Roman"/>
          <w:color w:val="000000"/>
          <w:sz w:val="24"/>
          <w:szCs w:val="24"/>
        </w:rPr>
        <w:t xml:space="preserve">prior to the branch reaching a diameter greater than </w:t>
      </w:r>
      <w:r w:rsidR="007C1A48" w:rsidRPr="00B55B1C">
        <w:rPr>
          <w:rFonts w:ascii="Times New Roman" w:eastAsia="Times New Roman" w:hAnsi="Times New Roman" w:cs="Times New Roman"/>
          <w:color w:val="000000"/>
          <w:sz w:val="24"/>
          <w:szCs w:val="24"/>
        </w:rPr>
        <w:t xml:space="preserve">two inches </w:t>
      </w:r>
      <w:r w:rsidR="007C1A48">
        <w:rPr>
          <w:rFonts w:ascii="Times New Roman" w:eastAsia="Times New Roman" w:hAnsi="Times New Roman" w:cs="Times New Roman"/>
          <w:color w:val="000000"/>
          <w:sz w:val="24"/>
          <w:szCs w:val="24"/>
        </w:rPr>
        <w:t xml:space="preserve">to reduce wound size.  </w:t>
      </w:r>
      <w:r w:rsidR="003760A2">
        <w:rPr>
          <w:rFonts w:ascii="Times New Roman" w:eastAsia="Times New Roman" w:hAnsi="Times New Roman" w:cs="Times New Roman"/>
          <w:color w:val="000000"/>
          <w:sz w:val="24"/>
          <w:szCs w:val="24"/>
        </w:rPr>
        <w:t>All p</w:t>
      </w:r>
      <w:r w:rsidR="004B57A3" w:rsidRPr="00B55B1C">
        <w:rPr>
          <w:rFonts w:ascii="Times New Roman" w:eastAsia="Times New Roman" w:hAnsi="Times New Roman" w:cs="Times New Roman"/>
          <w:color w:val="000000"/>
          <w:sz w:val="24"/>
          <w:szCs w:val="24"/>
        </w:rPr>
        <w:t xml:space="preserve">runing will be done on a priority basis whereas </w:t>
      </w:r>
      <w:r w:rsidR="004B57A3" w:rsidRPr="00416F50">
        <w:rPr>
          <w:rFonts w:ascii="Times New Roman" w:eastAsia="Times New Roman" w:hAnsi="Times New Roman" w:cs="Times New Roman"/>
          <w:color w:val="000000"/>
          <w:sz w:val="24"/>
          <w:szCs w:val="24"/>
        </w:rPr>
        <w:t xml:space="preserve">safety takes precedence </w:t>
      </w:r>
      <w:r w:rsidR="004352D3" w:rsidRPr="00416F50">
        <w:rPr>
          <w:rFonts w:ascii="Times New Roman" w:eastAsia="Times New Roman" w:hAnsi="Times New Roman" w:cs="Times New Roman"/>
          <w:color w:val="000000"/>
          <w:sz w:val="24"/>
          <w:szCs w:val="24"/>
        </w:rPr>
        <w:t xml:space="preserve">followed by </w:t>
      </w:r>
      <w:r w:rsidR="007C1A48" w:rsidRPr="00416F50">
        <w:rPr>
          <w:rFonts w:ascii="Times New Roman" w:eastAsia="Times New Roman" w:hAnsi="Times New Roman" w:cs="Times New Roman"/>
          <w:color w:val="000000"/>
          <w:sz w:val="24"/>
          <w:szCs w:val="24"/>
        </w:rPr>
        <w:t xml:space="preserve">establishing proper </w:t>
      </w:r>
      <w:r w:rsidR="004352D3" w:rsidRPr="00416F50">
        <w:rPr>
          <w:rFonts w:ascii="Times New Roman" w:eastAsia="Times New Roman" w:hAnsi="Times New Roman" w:cs="Times New Roman"/>
          <w:color w:val="000000"/>
          <w:sz w:val="24"/>
          <w:szCs w:val="24"/>
        </w:rPr>
        <w:t>tree</w:t>
      </w:r>
      <w:r w:rsidR="007C1A48" w:rsidRPr="00416F50">
        <w:rPr>
          <w:rFonts w:ascii="Times New Roman" w:eastAsia="Times New Roman" w:hAnsi="Times New Roman" w:cs="Times New Roman"/>
          <w:color w:val="000000"/>
          <w:sz w:val="24"/>
          <w:szCs w:val="24"/>
        </w:rPr>
        <w:t xml:space="preserve"> </w:t>
      </w:r>
      <w:r w:rsidR="004352D3" w:rsidRPr="00416F50">
        <w:rPr>
          <w:rFonts w:ascii="Times New Roman" w:eastAsia="Times New Roman" w:hAnsi="Times New Roman" w:cs="Times New Roman"/>
          <w:color w:val="000000"/>
          <w:sz w:val="24"/>
          <w:szCs w:val="24"/>
        </w:rPr>
        <w:t>structur</w:t>
      </w:r>
      <w:r w:rsidR="007C1A48" w:rsidRPr="00416F50">
        <w:rPr>
          <w:rFonts w:ascii="Times New Roman" w:eastAsia="Times New Roman" w:hAnsi="Times New Roman" w:cs="Times New Roman"/>
          <w:color w:val="000000"/>
          <w:sz w:val="24"/>
          <w:szCs w:val="24"/>
        </w:rPr>
        <w:t xml:space="preserve">e </w:t>
      </w:r>
      <w:r w:rsidR="004352D3" w:rsidRPr="00416F50">
        <w:rPr>
          <w:rFonts w:ascii="Times New Roman" w:eastAsia="Times New Roman" w:hAnsi="Times New Roman" w:cs="Times New Roman"/>
          <w:color w:val="000000"/>
          <w:sz w:val="24"/>
          <w:szCs w:val="24"/>
        </w:rPr>
        <w:t>and lastly aesthetics.</w:t>
      </w:r>
    </w:p>
    <w:p w:rsidR="007525A0" w:rsidRPr="00416F50" w:rsidRDefault="007525A0" w:rsidP="00C07E02">
      <w:pPr>
        <w:spacing w:after="0" w:line="240" w:lineRule="auto"/>
        <w:contextualSpacing/>
        <w:jc w:val="both"/>
        <w:rPr>
          <w:rFonts w:ascii="Times New Roman" w:hAnsi="Times New Roman" w:cs="Times New Roman"/>
          <w:sz w:val="24"/>
          <w:szCs w:val="24"/>
        </w:rPr>
      </w:pPr>
    </w:p>
    <w:p w:rsidR="0010142A" w:rsidRDefault="001952BA" w:rsidP="00C07E02">
      <w:pPr>
        <w:pStyle w:val="ListParagraph"/>
        <w:numPr>
          <w:ilvl w:val="0"/>
          <w:numId w:val="9"/>
        </w:numPr>
        <w:tabs>
          <w:tab w:val="left" w:pos="360"/>
        </w:tabs>
        <w:ind w:left="0" w:firstLine="0"/>
        <w:contextualSpacing/>
        <w:jc w:val="both"/>
      </w:pPr>
      <w:r>
        <w:rPr>
          <w:rFonts w:asciiTheme="minorHAnsi" w:eastAsiaTheme="minorHAnsi" w:hAnsiTheme="minorHAnsi" w:cstheme="minorBidi"/>
          <w:noProof/>
          <w:color w:val="000000"/>
          <w:sz w:val="22"/>
          <w:szCs w:val="22"/>
          <w:lang w:eastAsia="en-US"/>
        </w:rPr>
        <mc:AlternateContent>
          <mc:Choice Requires="wps">
            <w:drawing>
              <wp:anchor distT="0" distB="0" distL="114300" distR="114300" simplePos="0" relativeHeight="251668480" behindDoc="0" locked="0" layoutInCell="1" allowOverlap="1">
                <wp:simplePos x="0" y="0"/>
                <wp:positionH relativeFrom="margin">
                  <wp:posOffset>2581275</wp:posOffset>
                </wp:positionH>
                <wp:positionV relativeFrom="margin">
                  <wp:posOffset>3257550</wp:posOffset>
                </wp:positionV>
                <wp:extent cx="3399790" cy="314325"/>
                <wp:effectExtent l="0" t="0" r="10160"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14325"/>
                        </a:xfrm>
                        <a:prstGeom prst="rect">
                          <a:avLst/>
                        </a:prstGeom>
                        <a:solidFill>
                          <a:srgbClr val="FFFFFF"/>
                        </a:solidFill>
                        <a:ln w="9525">
                          <a:solidFill>
                            <a:srgbClr val="000000"/>
                          </a:solidFill>
                          <a:miter lim="800000"/>
                          <a:headEnd/>
                          <a:tailEnd/>
                        </a:ln>
                      </wps:spPr>
                      <wps:txbx>
                        <w:txbxContent>
                          <w:p w:rsidR="001504EA" w:rsidRPr="00D35BB8" w:rsidRDefault="001504EA" w:rsidP="007525A0">
                            <w:pPr>
                              <w:rPr>
                                <w:rFonts w:ascii="Times New Roman" w:hAnsi="Times New Roman" w:cs="Times New Roman"/>
                                <w:sz w:val="24"/>
                                <w:szCs w:val="24"/>
                              </w:rPr>
                            </w:pPr>
                            <w:r w:rsidRPr="0062604C">
                              <w:rPr>
                                <w:rFonts w:ascii="Times New Roman" w:hAnsi="Times New Roman" w:cs="Times New Roman"/>
                                <w:b/>
                                <w:sz w:val="24"/>
                                <w:szCs w:val="24"/>
                              </w:rPr>
                              <w:t xml:space="preserve">Figure </w:t>
                            </w:r>
                            <w:r>
                              <w:rPr>
                                <w:rFonts w:ascii="Times New Roman" w:hAnsi="Times New Roman" w:cs="Times New Roman"/>
                                <w:b/>
                                <w:sz w:val="24"/>
                                <w:szCs w:val="24"/>
                              </w:rPr>
                              <w:t>2</w:t>
                            </w:r>
                            <w:r w:rsidRPr="0062604C">
                              <w:rPr>
                                <w:rFonts w:ascii="Times New Roman" w:hAnsi="Times New Roman" w:cs="Times New Roman"/>
                                <w:b/>
                                <w:sz w:val="24"/>
                                <w:szCs w:val="24"/>
                              </w:rPr>
                              <w:t>.</w:t>
                            </w:r>
                            <w:r w:rsidRPr="0062604C">
                              <w:rPr>
                                <w:rFonts w:ascii="Times New Roman" w:hAnsi="Times New Roman" w:cs="Times New Roman"/>
                                <w:sz w:val="24"/>
                                <w:szCs w:val="24"/>
                              </w:rPr>
                              <w:t xml:space="preserve"> </w:t>
                            </w:r>
                            <w:r>
                              <w:rPr>
                                <w:rFonts w:ascii="Times New Roman" w:hAnsi="Times New Roman" w:cs="Times New Roman"/>
                                <w:sz w:val="24"/>
                                <w:szCs w:val="24"/>
                              </w:rPr>
                              <w:t>Pruning locations and terminology</w:t>
                            </w:r>
                            <w:r w:rsidRPr="0062604C">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03.25pt;margin-top:256.5pt;width:267.7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">
                <v:textbox>
                  <w:txbxContent>
                    <w:p w:rsidR="001504EA" w:rsidRPr="00D35BB8" w:rsidRDefault="001504EA" w:rsidP="007525A0">
                      <w:pPr>
                        <w:rPr>
                          <w:rFonts w:ascii="Times New Roman" w:hAnsi="Times New Roman" w:cs="Times New Roman"/>
                          <w:sz w:val="24"/>
                          <w:szCs w:val="24"/>
                        </w:rPr>
                      </w:pPr>
                      <w:r w:rsidRPr="0062604C">
                        <w:rPr>
                          <w:rFonts w:ascii="Times New Roman" w:hAnsi="Times New Roman" w:cs="Times New Roman"/>
                          <w:b/>
                          <w:sz w:val="24"/>
                          <w:szCs w:val="24"/>
                        </w:rPr>
                        <w:t xml:space="preserve">Figure </w:t>
                      </w:r>
                      <w:r>
                        <w:rPr>
                          <w:rFonts w:ascii="Times New Roman" w:hAnsi="Times New Roman" w:cs="Times New Roman"/>
                          <w:b/>
                          <w:sz w:val="24"/>
                          <w:szCs w:val="24"/>
                        </w:rPr>
                        <w:t>2</w:t>
                      </w:r>
                      <w:r w:rsidRPr="0062604C">
                        <w:rPr>
                          <w:rFonts w:ascii="Times New Roman" w:hAnsi="Times New Roman" w:cs="Times New Roman"/>
                          <w:b/>
                          <w:sz w:val="24"/>
                          <w:szCs w:val="24"/>
                        </w:rPr>
                        <w:t>.</w:t>
                      </w:r>
                      <w:r w:rsidRPr="0062604C">
                        <w:rPr>
                          <w:rFonts w:ascii="Times New Roman" w:hAnsi="Times New Roman" w:cs="Times New Roman"/>
                          <w:sz w:val="24"/>
                          <w:szCs w:val="24"/>
                        </w:rPr>
                        <w:t xml:space="preserve"> </w:t>
                      </w:r>
                      <w:r>
                        <w:rPr>
                          <w:rFonts w:ascii="Times New Roman" w:hAnsi="Times New Roman" w:cs="Times New Roman"/>
                          <w:sz w:val="24"/>
                          <w:szCs w:val="24"/>
                        </w:rPr>
                        <w:t>Pruning locations and terminology</w:t>
                      </w:r>
                      <w:r w:rsidRPr="0062604C">
                        <w:rPr>
                          <w:rFonts w:ascii="Times New Roman" w:hAnsi="Times New Roman" w:cs="Times New Roman"/>
                          <w:sz w:val="24"/>
                          <w:szCs w:val="24"/>
                        </w:rPr>
                        <w:t>.</w:t>
                      </w:r>
                    </w:p>
                  </w:txbxContent>
                </v:textbox>
                <w10:wrap type="square" anchorx="margin" anchory="margin"/>
              </v:shape>
            </w:pict>
          </mc:Fallback>
        </mc:AlternateContent>
      </w:r>
      <w:r w:rsidR="0041082B">
        <w:rPr>
          <w:rFonts w:asciiTheme="minorHAnsi" w:eastAsiaTheme="minorHAnsi" w:hAnsiTheme="minorHAnsi" w:cstheme="minorBidi"/>
          <w:noProof/>
          <w:color w:val="000000"/>
          <w:sz w:val="22"/>
          <w:szCs w:val="22"/>
          <w:lang w:eastAsia="en-US"/>
        </w:rPr>
        <w:drawing>
          <wp:anchor distT="0" distB="0" distL="114300" distR="114300" simplePos="0" relativeHeight="251667456" behindDoc="0" locked="0" layoutInCell="1" allowOverlap="1">
            <wp:simplePos x="0" y="0"/>
            <wp:positionH relativeFrom="margin">
              <wp:posOffset>2590800</wp:posOffset>
            </wp:positionH>
            <wp:positionV relativeFrom="margin">
              <wp:posOffset>1104900</wp:posOffset>
            </wp:positionV>
            <wp:extent cx="3381375" cy="2124075"/>
            <wp:effectExtent l="19050" t="0" r="9525" b="0"/>
            <wp:wrapSquare wrapText="bothSides"/>
            <wp:docPr id="16" name="Picture 16" descr="http://extensionhorticulture.unl.edu/Articles/Images/pr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xtensionhorticulture.unl.edu/Articles/Images/pruning.jpg"/>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3381375" cy="2124075"/>
                    </a:xfrm>
                    <a:prstGeom prst="rect">
                      <a:avLst/>
                    </a:prstGeom>
                    <a:noFill/>
                    <a:ln>
                      <a:noFill/>
                    </a:ln>
                  </pic:spPr>
                </pic:pic>
              </a:graphicData>
            </a:graphic>
          </wp:anchor>
        </w:drawing>
      </w:r>
      <w:r w:rsidR="0062604C" w:rsidRPr="007525A0">
        <w:rPr>
          <w:b/>
        </w:rPr>
        <w:t>Young Trees:</w:t>
      </w:r>
      <w:r w:rsidR="00621BEC" w:rsidRPr="00416F50">
        <w:t xml:space="preserve">  </w:t>
      </w:r>
      <w:r w:rsidR="0062604C" w:rsidRPr="00416F50">
        <w:t>It is recommended that y</w:t>
      </w:r>
      <w:r w:rsidR="00BE59E0" w:rsidRPr="00416F50">
        <w:t xml:space="preserve">oung </w:t>
      </w:r>
      <w:r w:rsidR="00FB0365" w:rsidRPr="00416F50">
        <w:t xml:space="preserve">established </w:t>
      </w:r>
      <w:r w:rsidR="00BE59E0" w:rsidRPr="00416F50">
        <w:t xml:space="preserve">trees up to </w:t>
      </w:r>
      <w:r w:rsidR="004B57A3" w:rsidRPr="00416F50">
        <w:t xml:space="preserve">seven years </w:t>
      </w:r>
      <w:r w:rsidR="00BE59E0" w:rsidRPr="00416F50">
        <w:t>old</w:t>
      </w:r>
      <w:r w:rsidR="004B57A3" w:rsidRPr="00416F50">
        <w:t xml:space="preserve"> </w:t>
      </w:r>
      <w:r w:rsidR="00BE59E0" w:rsidRPr="00416F50">
        <w:t xml:space="preserve">go through </w:t>
      </w:r>
      <w:r w:rsidR="0062604C" w:rsidRPr="00416F50">
        <w:t xml:space="preserve">a </w:t>
      </w:r>
      <w:r w:rsidR="00BC7CDD" w:rsidRPr="00416F50">
        <w:t xml:space="preserve">training and structural pruning </w:t>
      </w:r>
      <w:r w:rsidR="0062604C" w:rsidRPr="00416F50">
        <w:t xml:space="preserve">technique </w:t>
      </w:r>
      <w:r w:rsidR="00BC7CDD" w:rsidRPr="00416F50">
        <w:t>on an annual basis</w:t>
      </w:r>
      <w:r w:rsidR="000B02FC">
        <w:t xml:space="preserve"> or as needed</w:t>
      </w:r>
      <w:r w:rsidR="00BE59E0" w:rsidRPr="00416F50">
        <w:t>.</w:t>
      </w:r>
      <w:r w:rsidR="008565CD" w:rsidRPr="00416F50">
        <w:t xml:space="preserve">  </w:t>
      </w:r>
      <w:r w:rsidR="00BC7CDD" w:rsidRPr="00416F50">
        <w:t>The</w:t>
      </w:r>
      <w:r w:rsidR="00621BEC" w:rsidRPr="00416F50">
        <w:t xml:space="preserve"> goal of the </w:t>
      </w:r>
      <w:r w:rsidR="00BE59E0" w:rsidRPr="00416F50">
        <w:t xml:space="preserve">training </w:t>
      </w:r>
      <w:r w:rsidR="00621BEC" w:rsidRPr="00416F50">
        <w:t xml:space="preserve">technique is to </w:t>
      </w:r>
      <w:r w:rsidR="00BE59E0" w:rsidRPr="00416F50">
        <w:t>e</w:t>
      </w:r>
      <w:r w:rsidR="00A33192" w:rsidRPr="007525A0">
        <w:rPr>
          <w:bCs/>
        </w:rPr>
        <w:t>stablish</w:t>
      </w:r>
      <w:r w:rsidR="00BE59E0" w:rsidRPr="007525A0">
        <w:rPr>
          <w:bCs/>
        </w:rPr>
        <w:t xml:space="preserve"> and </w:t>
      </w:r>
      <w:r w:rsidR="00A33192" w:rsidRPr="007525A0">
        <w:rPr>
          <w:bCs/>
        </w:rPr>
        <w:t>maintain</w:t>
      </w:r>
      <w:r w:rsidR="00BE59E0" w:rsidRPr="007525A0">
        <w:rPr>
          <w:bCs/>
        </w:rPr>
        <w:t xml:space="preserve"> a </w:t>
      </w:r>
      <w:r w:rsidR="00A33192" w:rsidRPr="007525A0">
        <w:rPr>
          <w:bCs/>
        </w:rPr>
        <w:t>dominant</w:t>
      </w:r>
      <w:r w:rsidR="00BE59E0" w:rsidRPr="007525A0">
        <w:rPr>
          <w:bCs/>
        </w:rPr>
        <w:t xml:space="preserve"> central</w:t>
      </w:r>
      <w:r w:rsidR="00A33192" w:rsidRPr="007525A0">
        <w:rPr>
          <w:bCs/>
        </w:rPr>
        <w:t xml:space="preserve"> </w:t>
      </w:r>
      <w:r w:rsidR="00BE59E0" w:rsidRPr="007525A0">
        <w:rPr>
          <w:bCs/>
        </w:rPr>
        <w:t xml:space="preserve">terminal </w:t>
      </w:r>
      <w:r w:rsidR="00A33192" w:rsidRPr="007525A0">
        <w:rPr>
          <w:bCs/>
        </w:rPr>
        <w:t>leader</w:t>
      </w:r>
      <w:r w:rsidR="009F73BC" w:rsidRPr="007525A0">
        <w:rPr>
          <w:bCs/>
        </w:rPr>
        <w:t xml:space="preserve"> and the lowest permanent scaffold limbs</w:t>
      </w:r>
      <w:r w:rsidR="00BC7CDD" w:rsidRPr="007525A0">
        <w:rPr>
          <w:bCs/>
        </w:rPr>
        <w:t xml:space="preserve">.  </w:t>
      </w:r>
      <w:r w:rsidR="00621BEC" w:rsidRPr="007525A0">
        <w:rPr>
          <w:bCs/>
        </w:rPr>
        <w:t>The goal of s</w:t>
      </w:r>
      <w:r w:rsidR="00BC7CDD" w:rsidRPr="007525A0">
        <w:rPr>
          <w:bCs/>
        </w:rPr>
        <w:t xml:space="preserve">tructural pruning </w:t>
      </w:r>
      <w:r w:rsidR="00621BEC" w:rsidRPr="007525A0">
        <w:rPr>
          <w:bCs/>
        </w:rPr>
        <w:t xml:space="preserve">is to </w:t>
      </w:r>
      <w:r w:rsidR="00BC7CDD" w:rsidRPr="007525A0">
        <w:rPr>
          <w:bCs/>
        </w:rPr>
        <w:t xml:space="preserve">establish a branch architecture that reduces the chance of future branch failure.  </w:t>
      </w:r>
      <w:r w:rsidR="00621BEC" w:rsidRPr="007525A0">
        <w:rPr>
          <w:bCs/>
        </w:rPr>
        <w:t>S</w:t>
      </w:r>
      <w:r w:rsidR="00BC7CDD" w:rsidRPr="007525A0">
        <w:rPr>
          <w:bCs/>
        </w:rPr>
        <w:t xml:space="preserve">tructural pruning </w:t>
      </w:r>
      <w:r w:rsidR="00621BEC" w:rsidRPr="007525A0">
        <w:rPr>
          <w:bCs/>
        </w:rPr>
        <w:t xml:space="preserve">should </w:t>
      </w:r>
      <w:r w:rsidR="00BE59E0" w:rsidRPr="007525A0">
        <w:rPr>
          <w:bCs/>
        </w:rPr>
        <w:t>maintain a live crown ratio of 60%</w:t>
      </w:r>
      <w:r w:rsidR="00BC7CDD" w:rsidRPr="007525A0">
        <w:rPr>
          <w:bCs/>
        </w:rPr>
        <w:t xml:space="preserve">, </w:t>
      </w:r>
      <w:r w:rsidR="00621BEC" w:rsidRPr="007525A0">
        <w:rPr>
          <w:bCs/>
        </w:rPr>
        <w:t>establish</w:t>
      </w:r>
      <w:r w:rsidR="00BE59E0" w:rsidRPr="007525A0">
        <w:rPr>
          <w:bCs/>
        </w:rPr>
        <w:t xml:space="preserve"> appropriate spacing between </w:t>
      </w:r>
      <w:r w:rsidR="00A33192" w:rsidRPr="007525A0">
        <w:rPr>
          <w:bCs/>
        </w:rPr>
        <w:t>scaffold limbs</w:t>
      </w:r>
      <w:r w:rsidR="00BE59E0" w:rsidRPr="007525A0">
        <w:rPr>
          <w:bCs/>
        </w:rPr>
        <w:t xml:space="preserve">, and </w:t>
      </w:r>
      <w:r w:rsidR="00BC7CDD" w:rsidRPr="007525A0">
        <w:rPr>
          <w:bCs/>
        </w:rPr>
        <w:t xml:space="preserve">remove any </w:t>
      </w:r>
      <w:r w:rsidR="00BE59E0" w:rsidRPr="007525A0">
        <w:rPr>
          <w:bCs/>
        </w:rPr>
        <w:t xml:space="preserve">branches </w:t>
      </w:r>
      <w:r w:rsidR="00BC7CDD" w:rsidRPr="007525A0">
        <w:rPr>
          <w:bCs/>
        </w:rPr>
        <w:t xml:space="preserve">before they grow to reach </w:t>
      </w:r>
      <w:r w:rsidR="00BE59E0" w:rsidRPr="007525A0">
        <w:rPr>
          <w:bCs/>
        </w:rPr>
        <w:t>half</w:t>
      </w:r>
      <w:r w:rsidR="00A33192" w:rsidRPr="007525A0">
        <w:rPr>
          <w:bCs/>
        </w:rPr>
        <w:t xml:space="preserve"> the </w:t>
      </w:r>
      <w:r w:rsidR="00BE59E0" w:rsidRPr="007525A0">
        <w:rPr>
          <w:bCs/>
        </w:rPr>
        <w:t xml:space="preserve">diameter </w:t>
      </w:r>
      <w:r w:rsidR="00BC7CDD" w:rsidRPr="007525A0">
        <w:rPr>
          <w:bCs/>
        </w:rPr>
        <w:t xml:space="preserve">of </w:t>
      </w:r>
      <w:r w:rsidR="006A6582">
        <w:rPr>
          <w:bCs/>
        </w:rPr>
        <w:t xml:space="preserve">where it is attached to </w:t>
      </w:r>
      <w:r w:rsidR="00BC7CDD" w:rsidRPr="007525A0">
        <w:rPr>
          <w:bCs/>
        </w:rPr>
        <w:t xml:space="preserve">the </w:t>
      </w:r>
      <w:r w:rsidR="00A33192" w:rsidRPr="007525A0">
        <w:rPr>
          <w:bCs/>
        </w:rPr>
        <w:t>trunk</w:t>
      </w:r>
      <w:r w:rsidR="00BE59E0" w:rsidRPr="007525A0">
        <w:rPr>
          <w:bCs/>
        </w:rPr>
        <w:t>.</w:t>
      </w:r>
      <w:r w:rsidR="005E2D51" w:rsidRPr="007525A0">
        <w:rPr>
          <w:bCs/>
        </w:rPr>
        <w:t xml:space="preserve"> It is recommended that </w:t>
      </w:r>
      <w:r w:rsidR="005E2D51" w:rsidRPr="00416F50">
        <w:t>no more than 25% of the live crown of young trees shall be removed.</w:t>
      </w:r>
    </w:p>
    <w:p w:rsidR="003760A2" w:rsidRPr="00416F50" w:rsidRDefault="003760A2" w:rsidP="00C07E02">
      <w:pPr>
        <w:spacing w:after="0" w:line="240" w:lineRule="auto"/>
        <w:rPr>
          <w:rFonts w:ascii="Times New Roman" w:hAnsi="Times New Roman" w:cs="Times New Roman"/>
          <w:bCs/>
          <w:sz w:val="24"/>
          <w:szCs w:val="24"/>
        </w:rPr>
      </w:pPr>
    </w:p>
    <w:p w:rsidR="007525A0" w:rsidRDefault="0062604C" w:rsidP="00C07E02">
      <w:pPr>
        <w:pStyle w:val="ListParagraph"/>
        <w:numPr>
          <w:ilvl w:val="0"/>
          <w:numId w:val="9"/>
        </w:numPr>
        <w:tabs>
          <w:tab w:val="left" w:pos="360"/>
        </w:tabs>
        <w:ind w:left="0" w:firstLine="0"/>
        <w:contextualSpacing/>
        <w:jc w:val="both"/>
        <w:rPr>
          <w:bCs/>
        </w:rPr>
      </w:pPr>
      <w:r w:rsidRPr="007525A0">
        <w:rPr>
          <w:b/>
        </w:rPr>
        <w:t>Juvenile Trees:</w:t>
      </w:r>
      <w:r w:rsidR="00621BEC" w:rsidRPr="00416F50">
        <w:t xml:space="preserve"> </w:t>
      </w:r>
      <w:r w:rsidR="004B57A3" w:rsidRPr="00416F50">
        <w:t>Trees seven to twenty years of age should continue to receive structural pruning every three to five years</w:t>
      </w:r>
      <w:r w:rsidR="009F73BC" w:rsidRPr="00416F50">
        <w:t>.</w:t>
      </w:r>
      <w:r w:rsidR="00901FC7" w:rsidRPr="00416F50">
        <w:t xml:space="preserve">  S</w:t>
      </w:r>
      <w:r w:rsidR="0033453B">
        <w:t xml:space="preserve">imilar to the </w:t>
      </w:r>
      <w:r w:rsidR="00901FC7" w:rsidRPr="00416F50">
        <w:t xml:space="preserve">young tree </w:t>
      </w:r>
      <w:r w:rsidR="00901FC7" w:rsidRPr="007525A0">
        <w:rPr>
          <w:bCs/>
        </w:rPr>
        <w:t>structural pruning</w:t>
      </w:r>
      <w:r w:rsidR="0033453B">
        <w:rPr>
          <w:bCs/>
        </w:rPr>
        <w:t xml:space="preserve"> technique</w:t>
      </w:r>
      <w:r w:rsidR="00901FC7" w:rsidRPr="007525A0">
        <w:rPr>
          <w:bCs/>
        </w:rPr>
        <w:t xml:space="preserve"> a live crown ratio of 60%</w:t>
      </w:r>
      <w:r w:rsidR="0033453B">
        <w:rPr>
          <w:bCs/>
        </w:rPr>
        <w:t xml:space="preserve"> should be maintained</w:t>
      </w:r>
      <w:r w:rsidR="00901FC7" w:rsidRPr="007525A0">
        <w:rPr>
          <w:bCs/>
        </w:rPr>
        <w:t xml:space="preserve">, establish and maintain appropriate spacing between scaffold limbs, remove any branch before </w:t>
      </w:r>
      <w:r w:rsidR="0033453B">
        <w:rPr>
          <w:bCs/>
        </w:rPr>
        <w:t>it</w:t>
      </w:r>
      <w:r w:rsidR="00901FC7" w:rsidRPr="007525A0">
        <w:rPr>
          <w:bCs/>
        </w:rPr>
        <w:t xml:space="preserve"> grow</w:t>
      </w:r>
      <w:r w:rsidR="0033453B">
        <w:rPr>
          <w:bCs/>
        </w:rPr>
        <w:t>s</w:t>
      </w:r>
      <w:r w:rsidR="00901FC7" w:rsidRPr="007525A0">
        <w:rPr>
          <w:bCs/>
        </w:rPr>
        <w:t xml:space="preserve"> to </w:t>
      </w:r>
      <w:r w:rsidR="006A6582" w:rsidRPr="007525A0">
        <w:rPr>
          <w:bCs/>
        </w:rPr>
        <w:t xml:space="preserve">reach half the diameter of </w:t>
      </w:r>
      <w:r w:rsidR="006A6582">
        <w:rPr>
          <w:bCs/>
        </w:rPr>
        <w:t xml:space="preserve">where it is attached to </w:t>
      </w:r>
      <w:r w:rsidR="006A6582" w:rsidRPr="007525A0">
        <w:rPr>
          <w:bCs/>
        </w:rPr>
        <w:t>the trunk</w:t>
      </w:r>
      <w:r w:rsidR="0033453B">
        <w:rPr>
          <w:bCs/>
        </w:rPr>
        <w:t>, and remove</w:t>
      </w:r>
      <w:r w:rsidR="00901FC7" w:rsidRPr="007525A0">
        <w:rPr>
          <w:bCs/>
        </w:rPr>
        <w:t xml:space="preserve"> any temporary branch before it reaches two inches in diameter.</w:t>
      </w:r>
    </w:p>
    <w:p w:rsidR="0010142A" w:rsidRPr="007525A0" w:rsidRDefault="0010142A" w:rsidP="00C07E02">
      <w:pPr>
        <w:pStyle w:val="ListParagraph"/>
        <w:tabs>
          <w:tab w:val="left" w:pos="360"/>
        </w:tabs>
        <w:contextualSpacing/>
        <w:jc w:val="both"/>
        <w:rPr>
          <w:bCs/>
        </w:rPr>
      </w:pPr>
    </w:p>
    <w:p w:rsidR="00BD0561" w:rsidRPr="00416F50" w:rsidRDefault="0062604C" w:rsidP="00C07E02">
      <w:pPr>
        <w:pStyle w:val="ListParagraph"/>
        <w:numPr>
          <w:ilvl w:val="0"/>
          <w:numId w:val="9"/>
        </w:numPr>
        <w:tabs>
          <w:tab w:val="left" w:pos="360"/>
        </w:tabs>
        <w:ind w:left="0" w:firstLine="0"/>
        <w:contextualSpacing/>
        <w:jc w:val="both"/>
        <w:rPr>
          <w:color w:val="000000"/>
          <w:shd w:val="clear" w:color="auto" w:fill="FFFFFF"/>
        </w:rPr>
      </w:pPr>
      <w:r w:rsidRPr="00416F50">
        <w:rPr>
          <w:b/>
        </w:rPr>
        <w:t>Mature Trees</w:t>
      </w:r>
      <w:r w:rsidR="00901FC7" w:rsidRPr="00416F50">
        <w:rPr>
          <w:b/>
        </w:rPr>
        <w:t>:</w:t>
      </w:r>
      <w:r w:rsidR="00901FC7" w:rsidRPr="00416F50">
        <w:t xml:space="preserve">  </w:t>
      </w:r>
      <w:r w:rsidR="004B57A3" w:rsidRPr="00416F50">
        <w:t xml:space="preserve">Trees twenty years </w:t>
      </w:r>
      <w:r w:rsidR="009F73BC" w:rsidRPr="00416F50">
        <w:t xml:space="preserve">of age </w:t>
      </w:r>
      <w:r w:rsidR="004B57A3" w:rsidRPr="00416F50">
        <w:t>and older</w:t>
      </w:r>
      <w:r w:rsidR="00E022DA" w:rsidRPr="00416F50">
        <w:t xml:space="preserve"> will use</w:t>
      </w:r>
      <w:r w:rsidR="00901FC7" w:rsidRPr="00416F50">
        <w:t xml:space="preserve"> cleaning, thinning, raising, and reduction</w:t>
      </w:r>
      <w:r w:rsidR="00E022DA" w:rsidRPr="00416F50">
        <w:t xml:space="preserve"> pruning </w:t>
      </w:r>
      <w:r w:rsidR="0033453B">
        <w:t>techniques</w:t>
      </w:r>
      <w:r w:rsidR="00901FC7" w:rsidRPr="00416F50">
        <w:t xml:space="preserve">.  </w:t>
      </w:r>
      <w:r w:rsidR="00A42375" w:rsidRPr="00416F50">
        <w:t xml:space="preserve">These pruning </w:t>
      </w:r>
      <w:r w:rsidR="00901FC7" w:rsidRPr="00416F50">
        <w:t xml:space="preserve">techniques </w:t>
      </w:r>
      <w:r w:rsidR="00A42375" w:rsidRPr="00416F50">
        <w:t xml:space="preserve">are </w:t>
      </w:r>
      <w:r w:rsidR="005E2D51" w:rsidRPr="00416F50">
        <w:t>used to</w:t>
      </w:r>
      <w:r w:rsidR="00A42375" w:rsidRPr="00416F50">
        <w:t xml:space="preserve"> improve tree structure and</w:t>
      </w:r>
      <w:r w:rsidR="005E2D51" w:rsidRPr="00416F50">
        <w:t xml:space="preserve"> to the</w:t>
      </w:r>
      <w:r w:rsidR="00A42375" w:rsidRPr="00416F50">
        <w:t xml:space="preserve"> reduce </w:t>
      </w:r>
      <w:r w:rsidR="00E022DA" w:rsidRPr="00416F50">
        <w:t xml:space="preserve">the </w:t>
      </w:r>
      <w:r w:rsidR="00A42375" w:rsidRPr="00416F50">
        <w:t>risk of injury</w:t>
      </w:r>
      <w:r w:rsidR="005E2D51" w:rsidRPr="00416F50">
        <w:t xml:space="preserve"> to humans and </w:t>
      </w:r>
      <w:r w:rsidR="00A42375" w:rsidRPr="00416F50">
        <w:t xml:space="preserve">property damage.  </w:t>
      </w:r>
      <w:r w:rsidR="00696527" w:rsidRPr="00416F50">
        <w:t xml:space="preserve">The goal of cleaning is </w:t>
      </w:r>
      <w:r w:rsidR="005E2D51" w:rsidRPr="00416F50">
        <w:t xml:space="preserve">to remove </w:t>
      </w:r>
      <w:r w:rsidR="00696527" w:rsidRPr="00416F50">
        <w:t>dead, dying, diseased, sub-ordinate</w:t>
      </w:r>
      <w:r w:rsidR="005E2D51" w:rsidRPr="00416F50">
        <w:t>,</w:t>
      </w:r>
      <w:r w:rsidR="00696527" w:rsidRPr="00416F50">
        <w:t xml:space="preserve"> and weakly attached branches.  The goal of thinning is to re</w:t>
      </w:r>
      <w:r w:rsidR="005E2D51" w:rsidRPr="00416F50">
        <w:t>duce</w:t>
      </w:r>
      <w:r w:rsidR="00696527" w:rsidRPr="00416F50">
        <w:t xml:space="preserve"> the number of scaffold branches</w:t>
      </w:r>
      <w:r w:rsidR="005E2D51" w:rsidRPr="00416F50">
        <w:t xml:space="preserve"> to</w:t>
      </w:r>
      <w:r w:rsidR="00696527" w:rsidRPr="00416F50">
        <w:t xml:space="preserve"> increase light/wind penetration, all while retaining the natural crown shape</w:t>
      </w:r>
      <w:r w:rsidR="005E2D51" w:rsidRPr="00416F50">
        <w:t>.  The goal of r</w:t>
      </w:r>
      <w:r w:rsidR="00A42375" w:rsidRPr="00416F50">
        <w:t xml:space="preserve">aising is </w:t>
      </w:r>
      <w:r w:rsidR="005E2D51" w:rsidRPr="00416F50">
        <w:t xml:space="preserve">to </w:t>
      </w:r>
      <w:r w:rsidR="00A42375" w:rsidRPr="00416F50">
        <w:t>remov</w:t>
      </w:r>
      <w:r w:rsidR="005E2D51" w:rsidRPr="00416F50">
        <w:t>e</w:t>
      </w:r>
      <w:r w:rsidR="00A42375" w:rsidRPr="00416F50">
        <w:t xml:space="preserve"> lower branches</w:t>
      </w:r>
      <w:r w:rsidR="005E2D51" w:rsidRPr="00416F50">
        <w:t xml:space="preserve"> and provide more clearance and to </w:t>
      </w:r>
      <w:r w:rsidR="000B02FC">
        <w:t>maintain at least a live cr</w:t>
      </w:r>
      <w:r w:rsidR="005E2D51" w:rsidRPr="00416F50">
        <w:t xml:space="preserve">own ratio of 60%.  The </w:t>
      </w:r>
      <w:r w:rsidR="00170F41" w:rsidRPr="00416F50">
        <w:t xml:space="preserve">goal </w:t>
      </w:r>
      <w:r w:rsidR="005E2D51" w:rsidRPr="00416F50">
        <w:t xml:space="preserve">of </w:t>
      </w:r>
      <w:r w:rsidR="00A42375" w:rsidRPr="00416F50">
        <w:t xml:space="preserve">reduction pruning is to </w:t>
      </w:r>
      <w:r w:rsidR="005E2D51" w:rsidRPr="00416F50">
        <w:t xml:space="preserve">remove a part of a </w:t>
      </w:r>
      <w:r w:rsidR="00A42375" w:rsidRPr="00416F50">
        <w:t xml:space="preserve">branch back to a lateral branch </w:t>
      </w:r>
      <w:r w:rsidR="005E2D51" w:rsidRPr="00416F50">
        <w:t xml:space="preserve">in an effort to </w:t>
      </w:r>
      <w:r w:rsidR="00A42375" w:rsidRPr="00416F50">
        <w:t>slow the branch’s growth</w:t>
      </w:r>
      <w:r w:rsidR="005E2D51" w:rsidRPr="00416F50">
        <w:t xml:space="preserve"> or redirect growth</w:t>
      </w:r>
      <w:r w:rsidR="00A42375" w:rsidRPr="00416F50">
        <w:t>.</w:t>
      </w:r>
      <w:r w:rsidR="005E2D51" w:rsidRPr="00416F50">
        <w:rPr>
          <w:color w:val="000000"/>
          <w:shd w:val="clear" w:color="auto" w:fill="FFFFFF"/>
        </w:rPr>
        <w:t xml:space="preserve">  I</w:t>
      </w:r>
      <w:r w:rsidR="00901FC7" w:rsidRPr="00416F50">
        <w:t>t is recommended that no pruning will remove more than ten percent of a mature tree’s live crown to minimize the wound surface area (wound</w:t>
      </w:r>
      <w:r w:rsidR="0033453B">
        <w:t xml:space="preserve"> diameter</w:t>
      </w:r>
      <w:r w:rsidR="00901FC7" w:rsidRPr="00416F50">
        <w:t xml:space="preserve"> </w:t>
      </w:r>
      <w:r w:rsidR="000B02FC">
        <w:t xml:space="preserve">should not </w:t>
      </w:r>
      <w:r w:rsidR="00901FC7" w:rsidRPr="00416F50">
        <w:t xml:space="preserve"> exceed one third of the </w:t>
      </w:r>
      <w:r w:rsidR="0033453B">
        <w:t>trunk</w:t>
      </w:r>
      <w:r w:rsidR="00901FC7" w:rsidRPr="00416F50">
        <w:t>’s diameter</w:t>
      </w:r>
      <w:r w:rsidR="0033453B">
        <w:t xml:space="preserve"> at that location</w:t>
      </w:r>
      <w:r w:rsidR="00901FC7" w:rsidRPr="00416F50">
        <w:t xml:space="preserve">).  </w:t>
      </w:r>
    </w:p>
    <w:p w:rsidR="00170F41" w:rsidRPr="00B55B1C" w:rsidRDefault="00170F41" w:rsidP="00C07E02">
      <w:pPr>
        <w:tabs>
          <w:tab w:val="num" w:pos="720"/>
        </w:tabs>
        <w:spacing w:after="0" w:line="240" w:lineRule="auto"/>
        <w:contextualSpacing/>
        <w:jc w:val="both"/>
        <w:rPr>
          <w:rFonts w:ascii="Times New Roman" w:hAnsi="Times New Roman" w:cs="Times New Roman"/>
          <w:color w:val="000000"/>
          <w:sz w:val="24"/>
          <w:szCs w:val="24"/>
          <w:shd w:val="clear" w:color="auto" w:fill="FFFFFF"/>
        </w:rPr>
      </w:pPr>
    </w:p>
    <w:p w:rsidR="00CE7808" w:rsidRDefault="000234D6" w:rsidP="00C07E02">
      <w:pPr>
        <w:spacing w:after="0" w:line="240" w:lineRule="auto"/>
        <w:contextualSpacing/>
        <w:jc w:val="both"/>
        <w:rPr>
          <w:rFonts w:ascii="Times New Roman" w:hAnsi="Times New Roman" w:cs="Times New Roman"/>
          <w:sz w:val="24"/>
          <w:szCs w:val="24"/>
        </w:rPr>
      </w:pPr>
      <w:r w:rsidRPr="00B55B1C">
        <w:rPr>
          <w:rFonts w:ascii="Times New Roman" w:eastAsia="Times New Roman" w:hAnsi="Times New Roman" w:cs="Times New Roman"/>
          <w:b/>
          <w:bCs/>
          <w:color w:val="000000"/>
          <w:sz w:val="24"/>
          <w:szCs w:val="24"/>
        </w:rPr>
        <w:t>Tree Health Care:</w:t>
      </w:r>
      <w:r w:rsidR="005B1B1F">
        <w:rPr>
          <w:rFonts w:ascii="Times New Roman" w:eastAsia="Times New Roman" w:hAnsi="Times New Roman" w:cs="Times New Roman"/>
          <w:b/>
          <w:bCs/>
          <w:color w:val="000000"/>
          <w:sz w:val="24"/>
          <w:szCs w:val="24"/>
        </w:rPr>
        <w:t xml:space="preserve">  </w:t>
      </w:r>
      <w:r w:rsidR="005B1B1F">
        <w:rPr>
          <w:rFonts w:ascii="Times New Roman" w:eastAsia="Times New Roman" w:hAnsi="Times New Roman" w:cs="Times New Roman"/>
          <w:bCs/>
          <w:color w:val="000000"/>
          <w:sz w:val="24"/>
          <w:szCs w:val="24"/>
        </w:rPr>
        <w:t xml:space="preserve">Tree health care actions will be approved on </w:t>
      </w:r>
      <w:r w:rsidR="003A3FCF">
        <w:rPr>
          <w:rFonts w:ascii="Times New Roman" w:eastAsia="Times New Roman" w:hAnsi="Times New Roman" w:cs="Times New Roman"/>
          <w:bCs/>
          <w:color w:val="000000"/>
          <w:sz w:val="24"/>
          <w:szCs w:val="24"/>
        </w:rPr>
        <w:t xml:space="preserve">an </w:t>
      </w:r>
      <w:r w:rsidR="005B1B1F">
        <w:rPr>
          <w:rFonts w:ascii="Times New Roman" w:eastAsia="Times New Roman" w:hAnsi="Times New Roman" w:cs="Times New Roman"/>
          <w:bCs/>
          <w:color w:val="000000"/>
          <w:sz w:val="24"/>
          <w:szCs w:val="24"/>
        </w:rPr>
        <w:t xml:space="preserve">individual tree/incident basis.  To </w:t>
      </w:r>
      <w:r w:rsidR="002A0996">
        <w:rPr>
          <w:rFonts w:ascii="Times New Roman" w:eastAsia="Times New Roman" w:hAnsi="Times New Roman" w:cs="Times New Roman"/>
          <w:bCs/>
          <w:color w:val="000000"/>
          <w:sz w:val="24"/>
          <w:szCs w:val="24"/>
        </w:rPr>
        <w:t xml:space="preserve">help </w:t>
      </w:r>
      <w:r w:rsidR="003A3FCF">
        <w:rPr>
          <w:rFonts w:ascii="Times New Roman" w:eastAsia="Times New Roman" w:hAnsi="Times New Roman" w:cs="Times New Roman"/>
          <w:bCs/>
          <w:color w:val="000000"/>
          <w:sz w:val="24"/>
          <w:szCs w:val="24"/>
        </w:rPr>
        <w:t>maintain</w:t>
      </w:r>
      <w:r w:rsidR="005B1B1F">
        <w:rPr>
          <w:rFonts w:ascii="Times New Roman" w:eastAsia="Times New Roman" w:hAnsi="Times New Roman" w:cs="Times New Roman"/>
          <w:bCs/>
          <w:color w:val="000000"/>
          <w:sz w:val="24"/>
          <w:szCs w:val="24"/>
        </w:rPr>
        <w:t xml:space="preserve"> the vitality of campus trees </w:t>
      </w:r>
      <w:r w:rsidR="003A3FCF">
        <w:rPr>
          <w:rFonts w:ascii="Times New Roman" w:eastAsia="Times New Roman" w:hAnsi="Times New Roman" w:cs="Times New Roman"/>
          <w:bCs/>
          <w:color w:val="000000"/>
          <w:sz w:val="24"/>
          <w:szCs w:val="24"/>
        </w:rPr>
        <w:t xml:space="preserve">it is recommended that </w:t>
      </w:r>
      <w:r w:rsidR="005B1B1F">
        <w:rPr>
          <w:rFonts w:ascii="Times New Roman" w:eastAsia="Times New Roman" w:hAnsi="Times New Roman" w:cs="Times New Roman"/>
          <w:bCs/>
          <w:color w:val="000000"/>
          <w:sz w:val="24"/>
          <w:szCs w:val="24"/>
        </w:rPr>
        <w:t>tree</w:t>
      </w:r>
      <w:r w:rsidR="002A0996">
        <w:rPr>
          <w:rFonts w:ascii="Times New Roman" w:eastAsia="Times New Roman" w:hAnsi="Times New Roman" w:cs="Times New Roman"/>
          <w:bCs/>
          <w:color w:val="000000"/>
          <w:sz w:val="24"/>
          <w:szCs w:val="24"/>
        </w:rPr>
        <w:t xml:space="preserve"> </w:t>
      </w:r>
      <w:r w:rsidR="00A239A6">
        <w:rPr>
          <w:rFonts w:ascii="Times New Roman" w:eastAsia="Times New Roman" w:hAnsi="Times New Roman" w:cs="Times New Roman"/>
          <w:bCs/>
          <w:color w:val="000000"/>
          <w:sz w:val="24"/>
          <w:szCs w:val="24"/>
        </w:rPr>
        <w:t>care personnel p</w:t>
      </w:r>
      <w:r w:rsidR="003A3FCF">
        <w:rPr>
          <w:rFonts w:ascii="Times New Roman" w:eastAsia="Times New Roman" w:hAnsi="Times New Roman" w:cs="Times New Roman"/>
          <w:bCs/>
          <w:color w:val="000000"/>
          <w:sz w:val="24"/>
          <w:szCs w:val="24"/>
        </w:rPr>
        <w:t xml:space="preserve">reform an ocular </w:t>
      </w:r>
      <w:r w:rsidR="005B1B1F">
        <w:rPr>
          <w:rFonts w:ascii="Times New Roman" w:eastAsia="Times New Roman" w:hAnsi="Times New Roman" w:cs="Times New Roman"/>
          <w:bCs/>
          <w:color w:val="000000"/>
          <w:sz w:val="24"/>
          <w:szCs w:val="24"/>
        </w:rPr>
        <w:t xml:space="preserve">assessment </w:t>
      </w:r>
      <w:r w:rsidR="003A3FCF">
        <w:rPr>
          <w:rFonts w:ascii="Times New Roman" w:eastAsia="Times New Roman" w:hAnsi="Times New Roman" w:cs="Times New Roman"/>
          <w:bCs/>
          <w:color w:val="000000"/>
          <w:sz w:val="24"/>
          <w:szCs w:val="24"/>
        </w:rPr>
        <w:t xml:space="preserve">of whether or not there is a </w:t>
      </w:r>
      <w:r w:rsidR="005B1B1F">
        <w:rPr>
          <w:rFonts w:ascii="Times New Roman" w:eastAsia="Times New Roman" w:hAnsi="Times New Roman" w:cs="Times New Roman"/>
          <w:bCs/>
          <w:color w:val="000000"/>
          <w:sz w:val="24"/>
          <w:szCs w:val="24"/>
        </w:rPr>
        <w:t>pest infestation, nutrient de</w:t>
      </w:r>
      <w:r w:rsidR="003A3FCF">
        <w:rPr>
          <w:rFonts w:ascii="Times New Roman" w:eastAsia="Times New Roman" w:hAnsi="Times New Roman" w:cs="Times New Roman"/>
          <w:bCs/>
          <w:color w:val="000000"/>
          <w:sz w:val="24"/>
          <w:szCs w:val="24"/>
        </w:rPr>
        <w:t>ficiency</w:t>
      </w:r>
      <w:r w:rsidR="005B1B1F">
        <w:rPr>
          <w:rFonts w:ascii="Times New Roman" w:eastAsia="Times New Roman" w:hAnsi="Times New Roman" w:cs="Times New Roman"/>
          <w:bCs/>
          <w:color w:val="000000"/>
          <w:sz w:val="24"/>
          <w:szCs w:val="24"/>
        </w:rPr>
        <w:t xml:space="preserve">, </w:t>
      </w:r>
      <w:r w:rsidR="005B1B1F">
        <w:rPr>
          <w:rFonts w:ascii="Times New Roman" w:eastAsia="Times New Roman" w:hAnsi="Times New Roman" w:cs="Times New Roman"/>
          <w:bCs/>
          <w:color w:val="000000"/>
          <w:sz w:val="24"/>
          <w:szCs w:val="24"/>
        </w:rPr>
        <w:lastRenderedPageBreak/>
        <w:t>water stress</w:t>
      </w:r>
      <w:r w:rsidR="0033453B">
        <w:rPr>
          <w:rFonts w:ascii="Times New Roman" w:eastAsia="Times New Roman" w:hAnsi="Times New Roman" w:cs="Times New Roman"/>
          <w:bCs/>
          <w:color w:val="000000"/>
          <w:sz w:val="24"/>
          <w:szCs w:val="24"/>
        </w:rPr>
        <w:t>, or any other unusual condition</w:t>
      </w:r>
      <w:r w:rsidR="003A3FCF">
        <w:rPr>
          <w:rFonts w:ascii="Times New Roman" w:eastAsia="Times New Roman" w:hAnsi="Times New Roman" w:cs="Times New Roman"/>
          <w:bCs/>
          <w:color w:val="000000"/>
          <w:sz w:val="24"/>
          <w:szCs w:val="24"/>
        </w:rPr>
        <w:t xml:space="preserve"> while preforming tree</w:t>
      </w:r>
      <w:r w:rsidR="00A239A6">
        <w:rPr>
          <w:rFonts w:ascii="Times New Roman" w:eastAsia="Times New Roman" w:hAnsi="Times New Roman" w:cs="Times New Roman"/>
          <w:bCs/>
          <w:color w:val="000000"/>
          <w:sz w:val="24"/>
          <w:szCs w:val="24"/>
        </w:rPr>
        <w:t xml:space="preserve"> maintenance</w:t>
      </w:r>
      <w:r w:rsidR="005B1B1F">
        <w:rPr>
          <w:rFonts w:ascii="Times New Roman" w:eastAsia="Times New Roman" w:hAnsi="Times New Roman" w:cs="Times New Roman"/>
          <w:bCs/>
          <w:color w:val="000000"/>
          <w:sz w:val="24"/>
          <w:szCs w:val="24"/>
        </w:rPr>
        <w:t xml:space="preserve">.  When a tree health issue is </w:t>
      </w:r>
      <w:r w:rsidR="005B1B1F">
        <w:rPr>
          <w:rFonts w:ascii="Times New Roman" w:hAnsi="Times New Roman" w:cs="Times New Roman"/>
          <w:sz w:val="24"/>
          <w:szCs w:val="24"/>
        </w:rPr>
        <w:t>identified</w:t>
      </w:r>
      <w:r w:rsidR="00CE7808">
        <w:rPr>
          <w:rFonts w:ascii="Times New Roman" w:hAnsi="Times New Roman" w:cs="Times New Roman"/>
          <w:sz w:val="24"/>
          <w:szCs w:val="24"/>
        </w:rPr>
        <w:t>,</w:t>
      </w:r>
      <w:r w:rsidR="005B1B1F">
        <w:rPr>
          <w:rFonts w:ascii="Times New Roman" w:hAnsi="Times New Roman" w:cs="Times New Roman"/>
          <w:sz w:val="24"/>
          <w:szCs w:val="24"/>
        </w:rPr>
        <w:t xml:space="preserve"> </w:t>
      </w:r>
      <w:r w:rsidR="00CE7808">
        <w:rPr>
          <w:rFonts w:ascii="Times New Roman" w:hAnsi="Times New Roman" w:cs="Times New Roman"/>
          <w:sz w:val="24"/>
          <w:szCs w:val="24"/>
        </w:rPr>
        <w:t xml:space="preserve">appropriate </w:t>
      </w:r>
      <w:r w:rsidR="005B1B1F">
        <w:rPr>
          <w:rFonts w:ascii="Times New Roman" w:hAnsi="Times New Roman" w:cs="Times New Roman"/>
          <w:sz w:val="24"/>
          <w:szCs w:val="24"/>
        </w:rPr>
        <w:t>treatment options</w:t>
      </w:r>
      <w:r w:rsidR="00CE7808">
        <w:rPr>
          <w:rFonts w:ascii="Times New Roman" w:hAnsi="Times New Roman" w:cs="Times New Roman"/>
          <w:sz w:val="24"/>
          <w:szCs w:val="24"/>
        </w:rPr>
        <w:t xml:space="preserve"> will be made based on funding, priority, and likelihood of success</w:t>
      </w:r>
      <w:r w:rsidR="005B1B1F">
        <w:rPr>
          <w:rFonts w:ascii="Times New Roman" w:hAnsi="Times New Roman" w:cs="Times New Roman"/>
          <w:sz w:val="24"/>
          <w:szCs w:val="24"/>
        </w:rPr>
        <w:t>.</w:t>
      </w:r>
    </w:p>
    <w:p w:rsidR="005F1156" w:rsidRPr="00B55B1C" w:rsidRDefault="005F1156" w:rsidP="00C07E02">
      <w:pPr>
        <w:spacing w:after="0" w:line="240" w:lineRule="auto"/>
        <w:contextualSpacing/>
        <w:jc w:val="both"/>
        <w:rPr>
          <w:rFonts w:ascii="Times New Roman" w:hAnsi="Times New Roman" w:cs="Times New Roman"/>
          <w:sz w:val="24"/>
          <w:szCs w:val="24"/>
        </w:rPr>
      </w:pPr>
    </w:p>
    <w:p w:rsidR="0034638A" w:rsidRDefault="005F1156"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b/>
          <w:sz w:val="24"/>
          <w:szCs w:val="24"/>
        </w:rPr>
        <w:t>Catastrophic Events</w:t>
      </w:r>
      <w:r w:rsidR="004C3ECB" w:rsidRPr="00B55B1C">
        <w:rPr>
          <w:rFonts w:ascii="Times New Roman" w:hAnsi="Times New Roman" w:cs="Times New Roman"/>
          <w:b/>
          <w:sz w:val="24"/>
          <w:szCs w:val="24"/>
        </w:rPr>
        <w:t xml:space="preserve">: </w:t>
      </w:r>
      <w:r w:rsidR="00FF6439" w:rsidRPr="00B55B1C">
        <w:rPr>
          <w:rFonts w:ascii="Times New Roman" w:hAnsi="Times New Roman" w:cs="Times New Roman"/>
          <w:b/>
          <w:sz w:val="24"/>
          <w:szCs w:val="24"/>
        </w:rPr>
        <w:t xml:space="preserve"> </w:t>
      </w:r>
      <w:r w:rsidR="00C75042" w:rsidRPr="00B55B1C">
        <w:rPr>
          <w:rFonts w:ascii="Times New Roman" w:hAnsi="Times New Roman" w:cs="Times New Roman"/>
          <w:sz w:val="24"/>
          <w:szCs w:val="24"/>
        </w:rPr>
        <w:t xml:space="preserve">A catastrophic event </w:t>
      </w:r>
      <w:r w:rsidR="005B10E2" w:rsidRPr="00B55B1C">
        <w:rPr>
          <w:rFonts w:ascii="Times New Roman" w:hAnsi="Times New Roman" w:cs="Times New Roman"/>
          <w:sz w:val="24"/>
          <w:szCs w:val="24"/>
        </w:rPr>
        <w:t xml:space="preserve">in the urban forest </w:t>
      </w:r>
      <w:r w:rsidR="00C75042" w:rsidRPr="00B55B1C">
        <w:rPr>
          <w:rFonts w:ascii="Times New Roman" w:hAnsi="Times New Roman" w:cs="Times New Roman"/>
          <w:sz w:val="24"/>
          <w:szCs w:val="24"/>
        </w:rPr>
        <w:t>can be described as any</w:t>
      </w:r>
      <w:r w:rsidR="005B10E2" w:rsidRPr="00B55B1C">
        <w:rPr>
          <w:rFonts w:ascii="Times New Roman" w:hAnsi="Times New Roman" w:cs="Times New Roman"/>
          <w:sz w:val="24"/>
          <w:szCs w:val="24"/>
        </w:rPr>
        <w:t xml:space="preserve">thing that suddenly inflicts major tree damage or death in a defined area without notice.  Such events </w:t>
      </w:r>
      <w:r w:rsidR="00CE7808">
        <w:rPr>
          <w:rFonts w:ascii="Times New Roman" w:hAnsi="Times New Roman" w:cs="Times New Roman"/>
          <w:sz w:val="24"/>
          <w:szCs w:val="24"/>
        </w:rPr>
        <w:t>often include a</w:t>
      </w:r>
      <w:r w:rsidR="005B10E2" w:rsidRPr="00B55B1C">
        <w:rPr>
          <w:rFonts w:ascii="Times New Roman" w:hAnsi="Times New Roman" w:cs="Times New Roman"/>
          <w:sz w:val="24"/>
          <w:szCs w:val="24"/>
        </w:rPr>
        <w:t xml:space="preserve"> </w:t>
      </w:r>
      <w:r w:rsidR="00C75042" w:rsidRPr="00B55B1C">
        <w:rPr>
          <w:rFonts w:ascii="Times New Roman" w:hAnsi="Times New Roman" w:cs="Times New Roman"/>
          <w:sz w:val="24"/>
          <w:szCs w:val="24"/>
        </w:rPr>
        <w:t>major weather event</w:t>
      </w:r>
      <w:r w:rsidR="005B10E2" w:rsidRPr="00B55B1C">
        <w:rPr>
          <w:rFonts w:ascii="Times New Roman" w:hAnsi="Times New Roman" w:cs="Times New Roman"/>
          <w:sz w:val="24"/>
          <w:szCs w:val="24"/>
        </w:rPr>
        <w:t xml:space="preserve"> or pest </w:t>
      </w:r>
      <w:r w:rsidR="00F35244">
        <w:rPr>
          <w:rFonts w:ascii="Times New Roman" w:hAnsi="Times New Roman" w:cs="Times New Roman"/>
          <w:sz w:val="24"/>
          <w:szCs w:val="24"/>
        </w:rPr>
        <w:t>infestation</w:t>
      </w:r>
      <w:r w:rsidR="005B10E2" w:rsidRPr="00B55B1C">
        <w:rPr>
          <w:rFonts w:ascii="Times New Roman" w:hAnsi="Times New Roman" w:cs="Times New Roman"/>
          <w:sz w:val="24"/>
          <w:szCs w:val="24"/>
        </w:rPr>
        <w:t xml:space="preserve">.  </w:t>
      </w:r>
      <w:r w:rsidR="00CE7808">
        <w:rPr>
          <w:rFonts w:ascii="Times New Roman" w:hAnsi="Times New Roman" w:cs="Times New Roman"/>
          <w:sz w:val="24"/>
          <w:szCs w:val="24"/>
        </w:rPr>
        <w:t>A</w:t>
      </w:r>
      <w:r w:rsidR="005B10E2" w:rsidRPr="00B55B1C">
        <w:rPr>
          <w:rFonts w:ascii="Times New Roman" w:hAnsi="Times New Roman" w:cs="Times New Roman"/>
          <w:sz w:val="24"/>
          <w:szCs w:val="24"/>
        </w:rPr>
        <w:t xml:space="preserve"> preplanned response and recovery plan</w:t>
      </w:r>
      <w:r w:rsidR="00743AF7">
        <w:rPr>
          <w:rFonts w:ascii="Times New Roman" w:hAnsi="Times New Roman" w:cs="Times New Roman"/>
          <w:sz w:val="24"/>
          <w:szCs w:val="24"/>
        </w:rPr>
        <w:t xml:space="preserve"> will be </w:t>
      </w:r>
      <w:r w:rsidR="0034638A">
        <w:rPr>
          <w:rFonts w:ascii="Times New Roman" w:hAnsi="Times New Roman" w:cs="Times New Roman"/>
          <w:sz w:val="24"/>
          <w:szCs w:val="24"/>
        </w:rPr>
        <w:t>developed as resources allow</w:t>
      </w:r>
      <w:r w:rsidR="00C75042" w:rsidRPr="00B55B1C">
        <w:rPr>
          <w:rFonts w:ascii="Times New Roman" w:hAnsi="Times New Roman" w:cs="Times New Roman"/>
          <w:sz w:val="24"/>
          <w:szCs w:val="24"/>
        </w:rPr>
        <w:t>.</w:t>
      </w:r>
      <w:r w:rsidR="005B10E2" w:rsidRPr="00B55B1C">
        <w:rPr>
          <w:rFonts w:ascii="Times New Roman" w:hAnsi="Times New Roman" w:cs="Times New Roman"/>
          <w:sz w:val="24"/>
          <w:szCs w:val="24"/>
        </w:rPr>
        <w:t xml:space="preserve">  </w:t>
      </w:r>
    </w:p>
    <w:p w:rsidR="0034638A" w:rsidRDefault="0034638A" w:rsidP="00C07E02">
      <w:pPr>
        <w:spacing w:after="0" w:line="240" w:lineRule="auto"/>
        <w:contextualSpacing/>
        <w:jc w:val="both"/>
        <w:rPr>
          <w:rFonts w:ascii="Times New Roman" w:hAnsi="Times New Roman" w:cs="Times New Roman"/>
          <w:sz w:val="24"/>
          <w:szCs w:val="24"/>
        </w:rPr>
      </w:pPr>
    </w:p>
    <w:p w:rsidR="0034638A" w:rsidRPr="00B55B1C" w:rsidRDefault="000F4DA2"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B55B1C">
        <w:rPr>
          <w:rFonts w:ascii="Times New Roman" w:hAnsi="Times New Roman" w:cs="Times New Roman"/>
          <w:sz w:val="24"/>
          <w:szCs w:val="24"/>
        </w:rPr>
        <w:t xml:space="preserve">response </w:t>
      </w:r>
      <w:r>
        <w:rPr>
          <w:rFonts w:ascii="Times New Roman" w:hAnsi="Times New Roman" w:cs="Times New Roman"/>
          <w:sz w:val="24"/>
          <w:szCs w:val="24"/>
        </w:rPr>
        <w:t xml:space="preserve">portion of the </w:t>
      </w:r>
      <w:r w:rsidRPr="00B55B1C">
        <w:rPr>
          <w:rFonts w:ascii="Times New Roman" w:hAnsi="Times New Roman" w:cs="Times New Roman"/>
          <w:sz w:val="24"/>
          <w:szCs w:val="24"/>
        </w:rPr>
        <w:t>plan</w:t>
      </w:r>
      <w:r>
        <w:rPr>
          <w:rFonts w:ascii="Times New Roman" w:hAnsi="Times New Roman" w:cs="Times New Roman"/>
          <w:sz w:val="24"/>
          <w:szCs w:val="24"/>
        </w:rPr>
        <w:t xml:space="preserve"> typically develops a priority list of w</w:t>
      </w:r>
      <w:r w:rsidR="0033453B">
        <w:rPr>
          <w:rFonts w:ascii="Times New Roman" w:hAnsi="Times New Roman" w:cs="Times New Roman"/>
          <w:sz w:val="24"/>
          <w:szCs w:val="24"/>
        </w:rPr>
        <w:t>hat areas need to be cleared of</w:t>
      </w:r>
      <w:r>
        <w:rPr>
          <w:rFonts w:ascii="Times New Roman" w:hAnsi="Times New Roman" w:cs="Times New Roman"/>
          <w:sz w:val="24"/>
          <w:szCs w:val="24"/>
        </w:rPr>
        <w:t xml:space="preserve"> all safety hazards first.  That list usually identifies </w:t>
      </w:r>
      <w:r w:rsidR="005B10E2" w:rsidRPr="00B55B1C">
        <w:rPr>
          <w:rFonts w:ascii="Times New Roman" w:hAnsi="Times New Roman" w:cs="Times New Roman"/>
          <w:sz w:val="24"/>
          <w:szCs w:val="24"/>
        </w:rPr>
        <w:t>hig</w:t>
      </w:r>
      <w:r w:rsidR="0034638A">
        <w:rPr>
          <w:rFonts w:ascii="Times New Roman" w:hAnsi="Times New Roman" w:cs="Times New Roman"/>
          <w:sz w:val="24"/>
          <w:szCs w:val="24"/>
        </w:rPr>
        <w:t xml:space="preserve">h-use </w:t>
      </w:r>
      <w:r w:rsidR="005B10E2" w:rsidRPr="00B55B1C">
        <w:rPr>
          <w:rFonts w:ascii="Times New Roman" w:hAnsi="Times New Roman" w:cs="Times New Roman"/>
          <w:sz w:val="24"/>
          <w:szCs w:val="24"/>
        </w:rPr>
        <w:t>areas</w:t>
      </w:r>
      <w:r>
        <w:rPr>
          <w:rFonts w:ascii="Times New Roman" w:hAnsi="Times New Roman" w:cs="Times New Roman"/>
          <w:sz w:val="24"/>
          <w:szCs w:val="24"/>
        </w:rPr>
        <w:t xml:space="preserve"> as the top priority and decreases priority as usage decreases</w:t>
      </w:r>
      <w:r w:rsidR="005B10E2" w:rsidRPr="00B55B1C">
        <w:rPr>
          <w:rFonts w:ascii="Times New Roman" w:hAnsi="Times New Roman" w:cs="Times New Roman"/>
          <w:sz w:val="24"/>
          <w:szCs w:val="24"/>
        </w:rPr>
        <w:t>.</w:t>
      </w:r>
      <w:r w:rsidR="0034638A">
        <w:rPr>
          <w:rFonts w:ascii="Times New Roman" w:hAnsi="Times New Roman" w:cs="Times New Roman"/>
          <w:sz w:val="24"/>
          <w:szCs w:val="24"/>
        </w:rPr>
        <w:t xml:space="preserve">  The </w:t>
      </w:r>
      <w:r w:rsidR="005B10E2" w:rsidRPr="00B55B1C">
        <w:rPr>
          <w:rFonts w:ascii="Times New Roman" w:hAnsi="Times New Roman" w:cs="Times New Roman"/>
          <w:sz w:val="24"/>
          <w:szCs w:val="24"/>
        </w:rPr>
        <w:t xml:space="preserve">recovery </w:t>
      </w:r>
      <w:r w:rsidR="0034638A">
        <w:rPr>
          <w:rFonts w:ascii="Times New Roman" w:hAnsi="Times New Roman" w:cs="Times New Roman"/>
          <w:sz w:val="24"/>
          <w:szCs w:val="24"/>
        </w:rPr>
        <w:t xml:space="preserve">portion </w:t>
      </w:r>
      <w:r>
        <w:rPr>
          <w:rFonts w:ascii="Times New Roman" w:hAnsi="Times New Roman" w:cs="Times New Roman"/>
          <w:sz w:val="24"/>
          <w:szCs w:val="24"/>
        </w:rPr>
        <w:t xml:space="preserve">may </w:t>
      </w:r>
      <w:r w:rsidR="0034638A">
        <w:rPr>
          <w:rFonts w:ascii="Times New Roman" w:hAnsi="Times New Roman" w:cs="Times New Roman"/>
          <w:sz w:val="24"/>
          <w:szCs w:val="24"/>
        </w:rPr>
        <w:t xml:space="preserve">establish </w:t>
      </w:r>
      <w:r w:rsidR="00723ED3">
        <w:rPr>
          <w:rFonts w:ascii="Times New Roman" w:hAnsi="Times New Roman" w:cs="Times New Roman"/>
          <w:sz w:val="24"/>
          <w:szCs w:val="24"/>
        </w:rPr>
        <w:t xml:space="preserve">protocols on </w:t>
      </w:r>
      <w:r w:rsidR="0034638A">
        <w:rPr>
          <w:rFonts w:ascii="Times New Roman" w:hAnsi="Times New Roman" w:cs="Times New Roman"/>
          <w:sz w:val="24"/>
          <w:szCs w:val="24"/>
        </w:rPr>
        <w:t xml:space="preserve">how a </w:t>
      </w:r>
      <w:r w:rsidR="0034638A" w:rsidRPr="00B55B1C">
        <w:rPr>
          <w:rFonts w:ascii="Times New Roman" w:hAnsi="Times New Roman" w:cs="Times New Roman"/>
          <w:sz w:val="24"/>
          <w:szCs w:val="24"/>
        </w:rPr>
        <w:t xml:space="preserve">landscape restoration </w:t>
      </w:r>
      <w:r w:rsidR="0034638A">
        <w:rPr>
          <w:rFonts w:ascii="Times New Roman" w:hAnsi="Times New Roman" w:cs="Times New Roman"/>
          <w:sz w:val="24"/>
          <w:szCs w:val="24"/>
        </w:rPr>
        <w:t xml:space="preserve">project </w:t>
      </w:r>
      <w:r w:rsidR="0034638A" w:rsidRPr="00B55B1C">
        <w:rPr>
          <w:rFonts w:ascii="Times New Roman" w:hAnsi="Times New Roman" w:cs="Times New Roman"/>
          <w:sz w:val="24"/>
          <w:szCs w:val="24"/>
        </w:rPr>
        <w:t xml:space="preserve">will </w:t>
      </w:r>
      <w:r w:rsidR="0034638A">
        <w:rPr>
          <w:rFonts w:ascii="Times New Roman" w:hAnsi="Times New Roman" w:cs="Times New Roman"/>
          <w:sz w:val="24"/>
          <w:szCs w:val="24"/>
        </w:rPr>
        <w:t>be accomplished throu</w:t>
      </w:r>
      <w:r w:rsidR="0034638A" w:rsidRPr="00B55B1C">
        <w:rPr>
          <w:rFonts w:ascii="Times New Roman" w:hAnsi="Times New Roman" w:cs="Times New Roman"/>
          <w:sz w:val="24"/>
          <w:szCs w:val="24"/>
        </w:rPr>
        <w:t xml:space="preserve">gh priority based pruning and planting. </w:t>
      </w:r>
    </w:p>
    <w:p w:rsidR="00743AF7" w:rsidRDefault="00723ED3"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the event that this plan is implemented an incident manager may want to provide </w:t>
      </w:r>
      <w:r w:rsidR="007030F1">
        <w:rPr>
          <w:rFonts w:ascii="Times New Roman" w:hAnsi="Times New Roman" w:cs="Times New Roman"/>
          <w:sz w:val="24"/>
          <w:szCs w:val="24"/>
        </w:rPr>
        <w:t xml:space="preserve">an </w:t>
      </w:r>
      <w:r w:rsidR="007030F1" w:rsidRPr="00B55B1C">
        <w:rPr>
          <w:rFonts w:ascii="Times New Roman" w:hAnsi="Times New Roman" w:cs="Times New Roman"/>
          <w:sz w:val="24"/>
          <w:szCs w:val="24"/>
        </w:rPr>
        <w:t>evaluation</w:t>
      </w:r>
      <w:r w:rsidR="00C76CA7" w:rsidRPr="00B55B1C">
        <w:rPr>
          <w:rFonts w:ascii="Times New Roman" w:hAnsi="Times New Roman" w:cs="Times New Roman"/>
          <w:sz w:val="24"/>
          <w:szCs w:val="24"/>
        </w:rPr>
        <w:t xml:space="preserve"> of what happened, what the </w:t>
      </w:r>
      <w:r>
        <w:rPr>
          <w:rFonts w:ascii="Times New Roman" w:hAnsi="Times New Roman" w:cs="Times New Roman"/>
          <w:sz w:val="24"/>
          <w:szCs w:val="24"/>
        </w:rPr>
        <w:t>plan addressed correctly</w:t>
      </w:r>
      <w:r w:rsidR="00C76CA7" w:rsidRPr="00B55B1C">
        <w:rPr>
          <w:rFonts w:ascii="Times New Roman" w:hAnsi="Times New Roman" w:cs="Times New Roman"/>
          <w:sz w:val="24"/>
          <w:szCs w:val="24"/>
        </w:rPr>
        <w:t xml:space="preserve">, and what </w:t>
      </w:r>
      <w:r>
        <w:rPr>
          <w:rFonts w:ascii="Times New Roman" w:hAnsi="Times New Roman" w:cs="Times New Roman"/>
          <w:sz w:val="24"/>
          <w:szCs w:val="24"/>
        </w:rPr>
        <w:t>areas of the plan needs improvement</w:t>
      </w:r>
      <w:r w:rsidR="00C76CA7" w:rsidRPr="00B55B1C">
        <w:rPr>
          <w:rFonts w:ascii="Times New Roman" w:hAnsi="Times New Roman" w:cs="Times New Roman"/>
          <w:sz w:val="24"/>
          <w:szCs w:val="24"/>
        </w:rPr>
        <w:t>.</w:t>
      </w:r>
    </w:p>
    <w:p w:rsidR="00C76CA7" w:rsidRPr="00B55B1C" w:rsidRDefault="00C76CA7" w:rsidP="00C07E02">
      <w:pPr>
        <w:spacing w:after="0" w:line="240" w:lineRule="auto"/>
        <w:contextualSpacing/>
        <w:jc w:val="both"/>
        <w:rPr>
          <w:rFonts w:ascii="Times New Roman" w:hAnsi="Times New Roman" w:cs="Times New Roman"/>
          <w:sz w:val="24"/>
          <w:szCs w:val="24"/>
        </w:rPr>
      </w:pPr>
    </w:p>
    <w:p w:rsidR="0010142A" w:rsidRDefault="00485452"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b/>
          <w:sz w:val="24"/>
          <w:szCs w:val="24"/>
        </w:rPr>
        <w:t xml:space="preserve">Protection </w:t>
      </w:r>
      <w:r w:rsidR="000B39AC" w:rsidRPr="00B55B1C">
        <w:rPr>
          <w:rFonts w:ascii="Times New Roman" w:hAnsi="Times New Roman" w:cs="Times New Roman"/>
          <w:b/>
          <w:sz w:val="24"/>
          <w:szCs w:val="24"/>
        </w:rPr>
        <w:t xml:space="preserve">&amp; </w:t>
      </w:r>
      <w:r w:rsidRPr="00B55B1C">
        <w:rPr>
          <w:rFonts w:ascii="Times New Roman" w:hAnsi="Times New Roman" w:cs="Times New Roman"/>
          <w:b/>
          <w:sz w:val="24"/>
          <w:szCs w:val="24"/>
        </w:rPr>
        <w:t>Pres</w:t>
      </w:r>
      <w:r w:rsidR="005B0510" w:rsidRPr="00B55B1C">
        <w:rPr>
          <w:rFonts w:ascii="Times New Roman" w:hAnsi="Times New Roman" w:cs="Times New Roman"/>
          <w:b/>
          <w:sz w:val="24"/>
          <w:szCs w:val="24"/>
        </w:rPr>
        <w:t>ervation</w:t>
      </w:r>
      <w:r w:rsidR="00C41E2D">
        <w:rPr>
          <w:rFonts w:ascii="Times New Roman" w:hAnsi="Times New Roman" w:cs="Times New Roman"/>
          <w:b/>
          <w:sz w:val="24"/>
          <w:szCs w:val="24"/>
        </w:rPr>
        <w:t xml:space="preserve">:  </w:t>
      </w:r>
      <w:r w:rsidR="000B02FC" w:rsidRPr="000B02FC">
        <w:rPr>
          <w:rFonts w:ascii="Times New Roman" w:hAnsi="Times New Roman" w:cs="Times New Roman"/>
          <w:sz w:val="24"/>
          <w:szCs w:val="24"/>
        </w:rPr>
        <w:t>All trees should</w:t>
      </w:r>
      <w:r w:rsidR="000B02FC">
        <w:rPr>
          <w:rFonts w:ascii="Times New Roman" w:hAnsi="Times New Roman" w:cs="Times New Roman"/>
          <w:sz w:val="24"/>
          <w:szCs w:val="24"/>
        </w:rPr>
        <w:t xml:space="preserve"> be considered for retention or transplanting in construction areas.  Tree protection zones will be created prior to construction and a critical root zone established.  Construction activities shall not occur in the critical root zone unless specifically authorized. </w:t>
      </w:r>
      <w:r w:rsidR="00723ED3" w:rsidRPr="000B02FC">
        <w:rPr>
          <w:rFonts w:ascii="Times New Roman" w:hAnsi="Times New Roman" w:cs="Times New Roman"/>
          <w:sz w:val="24"/>
          <w:szCs w:val="24"/>
        </w:rPr>
        <w:t xml:space="preserve">It </w:t>
      </w:r>
      <w:r w:rsidR="00723ED3">
        <w:rPr>
          <w:rFonts w:ascii="Times New Roman" w:hAnsi="Times New Roman" w:cs="Times New Roman"/>
          <w:sz w:val="24"/>
          <w:szCs w:val="24"/>
        </w:rPr>
        <w:t>is recommended that a</w:t>
      </w:r>
      <w:r w:rsidR="007D3257" w:rsidRPr="00B55B1C">
        <w:rPr>
          <w:rFonts w:ascii="Times New Roman" w:hAnsi="Times New Roman" w:cs="Times New Roman"/>
          <w:sz w:val="24"/>
          <w:szCs w:val="24"/>
        </w:rPr>
        <w:t>ll</w:t>
      </w:r>
      <w:r w:rsidR="009A47C0" w:rsidRPr="00B55B1C">
        <w:rPr>
          <w:rFonts w:ascii="Times New Roman" w:hAnsi="Times New Roman" w:cs="Times New Roman"/>
          <w:sz w:val="24"/>
          <w:szCs w:val="24"/>
        </w:rPr>
        <w:t xml:space="preserve"> </w:t>
      </w:r>
      <w:r w:rsidR="00723ED3">
        <w:rPr>
          <w:rFonts w:ascii="Times New Roman" w:hAnsi="Times New Roman" w:cs="Times New Roman"/>
          <w:sz w:val="24"/>
          <w:szCs w:val="24"/>
        </w:rPr>
        <w:t xml:space="preserve">trees that are identified as needing </w:t>
      </w:r>
      <w:r w:rsidR="009A47C0" w:rsidRPr="00B55B1C">
        <w:rPr>
          <w:rFonts w:ascii="Times New Roman" w:hAnsi="Times New Roman" w:cs="Times New Roman"/>
          <w:sz w:val="24"/>
          <w:szCs w:val="24"/>
        </w:rPr>
        <w:t>protect</w:t>
      </w:r>
      <w:r w:rsidR="00723ED3">
        <w:rPr>
          <w:rFonts w:ascii="Times New Roman" w:hAnsi="Times New Roman" w:cs="Times New Roman"/>
          <w:sz w:val="24"/>
          <w:szCs w:val="24"/>
        </w:rPr>
        <w:t xml:space="preserve">ion </w:t>
      </w:r>
      <w:r w:rsidR="009A47C0" w:rsidRPr="00B55B1C">
        <w:rPr>
          <w:rFonts w:ascii="Times New Roman" w:hAnsi="Times New Roman" w:cs="Times New Roman"/>
          <w:sz w:val="24"/>
          <w:szCs w:val="24"/>
        </w:rPr>
        <w:t>within the designated</w:t>
      </w:r>
      <w:r w:rsidR="005B0510" w:rsidRPr="00B55B1C">
        <w:rPr>
          <w:rFonts w:ascii="Times New Roman" w:hAnsi="Times New Roman" w:cs="Times New Roman"/>
          <w:sz w:val="24"/>
          <w:szCs w:val="24"/>
        </w:rPr>
        <w:t xml:space="preserve"> </w:t>
      </w:r>
      <w:r w:rsidR="009A47C0" w:rsidRPr="00B55B1C">
        <w:rPr>
          <w:rFonts w:ascii="Times New Roman" w:hAnsi="Times New Roman" w:cs="Times New Roman"/>
          <w:sz w:val="24"/>
          <w:szCs w:val="24"/>
        </w:rPr>
        <w:t>work area</w:t>
      </w:r>
      <w:r w:rsidR="005B0510" w:rsidRPr="00B55B1C">
        <w:rPr>
          <w:rFonts w:ascii="Times New Roman" w:hAnsi="Times New Roman" w:cs="Times New Roman"/>
          <w:sz w:val="24"/>
          <w:szCs w:val="24"/>
        </w:rPr>
        <w:t xml:space="preserve"> </w:t>
      </w:r>
      <w:r w:rsidR="009A47C0" w:rsidRPr="00B55B1C">
        <w:rPr>
          <w:rFonts w:ascii="Times New Roman" w:hAnsi="Times New Roman" w:cs="Times New Roman"/>
          <w:sz w:val="24"/>
          <w:szCs w:val="24"/>
        </w:rPr>
        <w:t>have a Coun</w:t>
      </w:r>
      <w:r w:rsidR="007D3257" w:rsidRPr="00B55B1C">
        <w:rPr>
          <w:rFonts w:ascii="Times New Roman" w:hAnsi="Times New Roman" w:cs="Times New Roman"/>
          <w:sz w:val="24"/>
          <w:szCs w:val="24"/>
        </w:rPr>
        <w:t>cil of Tree and Landscape Appraisers (CTLA)</w:t>
      </w:r>
      <w:r w:rsidR="009A47C0" w:rsidRPr="00B55B1C">
        <w:rPr>
          <w:rFonts w:ascii="Times New Roman" w:hAnsi="Times New Roman" w:cs="Times New Roman"/>
          <w:sz w:val="24"/>
          <w:szCs w:val="24"/>
        </w:rPr>
        <w:t xml:space="preserve"> value calculated prior to the start of the project</w:t>
      </w:r>
      <w:r w:rsidR="005B0510" w:rsidRPr="00B55B1C">
        <w:rPr>
          <w:rFonts w:ascii="Times New Roman" w:hAnsi="Times New Roman" w:cs="Times New Roman"/>
          <w:sz w:val="24"/>
          <w:szCs w:val="24"/>
        </w:rPr>
        <w:t xml:space="preserve"> and after the project is complete</w:t>
      </w:r>
      <w:r w:rsidR="007D3257" w:rsidRPr="00B55B1C">
        <w:rPr>
          <w:rFonts w:ascii="Times New Roman" w:hAnsi="Times New Roman" w:cs="Times New Roman"/>
          <w:sz w:val="24"/>
          <w:szCs w:val="24"/>
        </w:rPr>
        <w:t>.</w:t>
      </w:r>
      <w:r w:rsidR="009A47C0" w:rsidRPr="00B55B1C">
        <w:rPr>
          <w:rFonts w:ascii="Times New Roman" w:hAnsi="Times New Roman" w:cs="Times New Roman"/>
          <w:sz w:val="24"/>
          <w:szCs w:val="24"/>
        </w:rPr>
        <w:t xml:space="preserve">  When damage</w:t>
      </w:r>
      <w:r w:rsidR="005B0510" w:rsidRPr="00B55B1C">
        <w:rPr>
          <w:rFonts w:ascii="Times New Roman" w:hAnsi="Times New Roman" w:cs="Times New Roman"/>
          <w:sz w:val="24"/>
          <w:szCs w:val="24"/>
        </w:rPr>
        <w:t xml:space="preserve"> to a protected tree</w:t>
      </w:r>
      <w:r w:rsidR="009A47C0" w:rsidRPr="00B55B1C">
        <w:rPr>
          <w:rFonts w:ascii="Times New Roman" w:hAnsi="Times New Roman" w:cs="Times New Roman"/>
          <w:sz w:val="24"/>
          <w:szCs w:val="24"/>
        </w:rPr>
        <w:t xml:space="preserve"> is </w:t>
      </w:r>
      <w:r w:rsidR="005B0510" w:rsidRPr="00B55B1C">
        <w:rPr>
          <w:rFonts w:ascii="Times New Roman" w:hAnsi="Times New Roman" w:cs="Times New Roman"/>
          <w:sz w:val="24"/>
          <w:szCs w:val="24"/>
        </w:rPr>
        <w:t xml:space="preserve">identified </w:t>
      </w:r>
      <w:r w:rsidR="009A47C0" w:rsidRPr="00B55B1C">
        <w:rPr>
          <w:rFonts w:ascii="Times New Roman" w:hAnsi="Times New Roman" w:cs="Times New Roman"/>
          <w:sz w:val="24"/>
          <w:szCs w:val="24"/>
        </w:rPr>
        <w:t xml:space="preserve">the </w:t>
      </w:r>
      <w:r w:rsidR="008D3925" w:rsidRPr="00B55B1C">
        <w:rPr>
          <w:rFonts w:ascii="Times New Roman" w:hAnsi="Times New Roman" w:cs="Times New Roman"/>
          <w:sz w:val="24"/>
          <w:szCs w:val="24"/>
        </w:rPr>
        <w:t xml:space="preserve">visiting </w:t>
      </w:r>
      <w:r w:rsidR="00257A01" w:rsidRPr="00B55B1C">
        <w:rPr>
          <w:rFonts w:ascii="Times New Roman" w:hAnsi="Times New Roman" w:cs="Times New Roman"/>
          <w:sz w:val="24"/>
          <w:szCs w:val="24"/>
        </w:rPr>
        <w:t>project manager</w:t>
      </w:r>
      <w:r w:rsidR="009A47C0" w:rsidRPr="00B55B1C">
        <w:rPr>
          <w:rFonts w:ascii="Times New Roman" w:hAnsi="Times New Roman" w:cs="Times New Roman"/>
          <w:sz w:val="24"/>
          <w:szCs w:val="24"/>
        </w:rPr>
        <w:t xml:space="preserve"> </w:t>
      </w:r>
      <w:r w:rsidR="00723ED3">
        <w:rPr>
          <w:rFonts w:ascii="Times New Roman" w:hAnsi="Times New Roman" w:cs="Times New Roman"/>
          <w:sz w:val="24"/>
          <w:szCs w:val="24"/>
        </w:rPr>
        <w:t xml:space="preserve">may be </w:t>
      </w:r>
      <w:r w:rsidR="00743DFA" w:rsidRPr="00B55B1C">
        <w:rPr>
          <w:rFonts w:ascii="Times New Roman" w:hAnsi="Times New Roman" w:cs="Times New Roman"/>
          <w:sz w:val="24"/>
          <w:szCs w:val="24"/>
        </w:rPr>
        <w:t>penalized</w:t>
      </w:r>
      <w:r w:rsidR="00723ED3">
        <w:rPr>
          <w:rFonts w:ascii="Times New Roman" w:hAnsi="Times New Roman" w:cs="Times New Roman"/>
          <w:sz w:val="24"/>
          <w:szCs w:val="24"/>
        </w:rPr>
        <w:t xml:space="preserve"> based on the criteria described in the t</w:t>
      </w:r>
      <w:r w:rsidR="00743DFA" w:rsidRPr="00B55B1C">
        <w:rPr>
          <w:rFonts w:ascii="Times New Roman" w:hAnsi="Times New Roman" w:cs="Times New Roman"/>
          <w:sz w:val="24"/>
          <w:szCs w:val="24"/>
        </w:rPr>
        <w:t xml:space="preserve">ree </w:t>
      </w:r>
      <w:r w:rsidR="00723ED3">
        <w:rPr>
          <w:rFonts w:ascii="Times New Roman" w:hAnsi="Times New Roman" w:cs="Times New Roman"/>
          <w:sz w:val="24"/>
          <w:szCs w:val="24"/>
        </w:rPr>
        <w:t>d</w:t>
      </w:r>
      <w:r w:rsidR="00743DFA" w:rsidRPr="00B55B1C">
        <w:rPr>
          <w:rFonts w:ascii="Times New Roman" w:hAnsi="Times New Roman" w:cs="Times New Roman"/>
          <w:sz w:val="24"/>
          <w:szCs w:val="24"/>
        </w:rPr>
        <w:t xml:space="preserve">amage </w:t>
      </w:r>
      <w:r w:rsidR="00723ED3">
        <w:rPr>
          <w:rFonts w:ascii="Times New Roman" w:hAnsi="Times New Roman" w:cs="Times New Roman"/>
          <w:sz w:val="24"/>
          <w:szCs w:val="24"/>
        </w:rPr>
        <w:t>a</w:t>
      </w:r>
      <w:r w:rsidR="00743DFA" w:rsidRPr="00B55B1C">
        <w:rPr>
          <w:rFonts w:ascii="Times New Roman" w:hAnsi="Times New Roman" w:cs="Times New Roman"/>
          <w:sz w:val="24"/>
          <w:szCs w:val="24"/>
        </w:rPr>
        <w:t>ssessment section</w:t>
      </w:r>
      <w:r w:rsidR="00743AF7">
        <w:rPr>
          <w:rFonts w:ascii="Times New Roman" w:hAnsi="Times New Roman" w:cs="Times New Roman"/>
          <w:sz w:val="24"/>
          <w:szCs w:val="24"/>
        </w:rPr>
        <w:t xml:space="preserve"> and as agreed to within a construction contract</w:t>
      </w:r>
      <w:r w:rsidR="00723ED3">
        <w:rPr>
          <w:rFonts w:ascii="Times New Roman" w:hAnsi="Times New Roman" w:cs="Times New Roman"/>
          <w:sz w:val="24"/>
          <w:szCs w:val="24"/>
        </w:rPr>
        <w:t xml:space="preserve">.  Appendix E </w:t>
      </w:r>
      <w:r w:rsidR="00743AF7">
        <w:rPr>
          <w:rFonts w:ascii="Times New Roman" w:hAnsi="Times New Roman" w:cs="Times New Roman"/>
          <w:sz w:val="24"/>
          <w:szCs w:val="24"/>
        </w:rPr>
        <w:t xml:space="preserve">presents a </w:t>
      </w:r>
      <w:r w:rsidR="00723ED3">
        <w:rPr>
          <w:rFonts w:ascii="Times New Roman" w:hAnsi="Times New Roman" w:cs="Times New Roman"/>
          <w:sz w:val="24"/>
          <w:szCs w:val="24"/>
        </w:rPr>
        <w:t>proposed protection and preservation process.</w:t>
      </w:r>
    </w:p>
    <w:p w:rsidR="000B02FC" w:rsidRDefault="000B02FC" w:rsidP="00C07E02">
      <w:pPr>
        <w:spacing w:after="0" w:line="240" w:lineRule="auto"/>
        <w:contextualSpacing/>
        <w:jc w:val="both"/>
        <w:rPr>
          <w:rFonts w:ascii="Times New Roman" w:hAnsi="Times New Roman" w:cs="Times New Roman"/>
          <w:sz w:val="24"/>
          <w:szCs w:val="24"/>
        </w:rPr>
      </w:pPr>
    </w:p>
    <w:p w:rsidR="008F66FC" w:rsidRPr="00B55B1C" w:rsidRDefault="0021178A" w:rsidP="00C07E02">
      <w:pPr>
        <w:spacing w:after="0" w:line="240" w:lineRule="auto"/>
        <w:contextualSpacing/>
        <w:jc w:val="both"/>
        <w:rPr>
          <w:rFonts w:ascii="Times New Roman" w:eastAsia="Times New Roman" w:hAnsi="Times New Roman" w:cs="Times New Roman"/>
          <w:color w:val="000000"/>
          <w:sz w:val="24"/>
          <w:szCs w:val="24"/>
        </w:rPr>
      </w:pPr>
      <w:r w:rsidRPr="00B55B1C">
        <w:rPr>
          <w:rFonts w:ascii="Times New Roman" w:eastAsia="Times New Roman" w:hAnsi="Times New Roman" w:cs="Times New Roman"/>
          <w:b/>
          <w:color w:val="000000"/>
          <w:sz w:val="24"/>
          <w:szCs w:val="24"/>
        </w:rPr>
        <w:t>Prohibited Practices</w:t>
      </w:r>
      <w:r w:rsidR="00C41E2D">
        <w:rPr>
          <w:rFonts w:ascii="Times New Roman" w:eastAsia="Times New Roman" w:hAnsi="Times New Roman" w:cs="Times New Roman"/>
          <w:b/>
          <w:color w:val="000000"/>
          <w:sz w:val="24"/>
          <w:szCs w:val="24"/>
        </w:rPr>
        <w:t xml:space="preserve">:  </w:t>
      </w:r>
      <w:r w:rsidR="008F66FC" w:rsidRPr="00B55B1C">
        <w:rPr>
          <w:rFonts w:ascii="Times New Roman" w:eastAsia="Times New Roman" w:hAnsi="Times New Roman" w:cs="Times New Roman"/>
          <w:color w:val="000000"/>
          <w:sz w:val="24"/>
          <w:szCs w:val="24"/>
        </w:rPr>
        <w:t>V</w:t>
      </w:r>
      <w:r w:rsidR="00044BB5" w:rsidRPr="00B55B1C">
        <w:rPr>
          <w:rFonts w:ascii="Times New Roman" w:eastAsia="Times New Roman" w:hAnsi="Times New Roman" w:cs="Times New Roman"/>
          <w:color w:val="000000"/>
          <w:sz w:val="24"/>
          <w:szCs w:val="24"/>
        </w:rPr>
        <w:t xml:space="preserve">andalism </w:t>
      </w:r>
      <w:r w:rsidR="002160D9">
        <w:rPr>
          <w:rFonts w:ascii="Times New Roman" w:eastAsia="Times New Roman" w:hAnsi="Times New Roman" w:cs="Times New Roman"/>
          <w:color w:val="000000"/>
          <w:sz w:val="24"/>
          <w:szCs w:val="24"/>
        </w:rPr>
        <w:t>or</w:t>
      </w:r>
      <w:r w:rsidR="00044BB5" w:rsidRPr="00B55B1C">
        <w:rPr>
          <w:rFonts w:ascii="Times New Roman" w:eastAsia="Times New Roman" w:hAnsi="Times New Roman" w:cs="Times New Roman"/>
          <w:color w:val="000000"/>
          <w:sz w:val="24"/>
          <w:szCs w:val="24"/>
        </w:rPr>
        <w:t xml:space="preserve"> any tree care not authorized by the </w:t>
      </w:r>
      <w:r w:rsidR="002160D9">
        <w:rPr>
          <w:rFonts w:ascii="Times New Roman" w:eastAsia="Times New Roman" w:hAnsi="Times New Roman" w:cs="Times New Roman"/>
          <w:color w:val="000000"/>
          <w:sz w:val="24"/>
          <w:szCs w:val="24"/>
        </w:rPr>
        <w:t>G</w:t>
      </w:r>
      <w:r w:rsidR="00044BB5" w:rsidRPr="00B55B1C">
        <w:rPr>
          <w:rFonts w:ascii="Times New Roman" w:eastAsia="Times New Roman" w:hAnsi="Times New Roman" w:cs="Times New Roman"/>
          <w:color w:val="000000"/>
          <w:sz w:val="24"/>
          <w:szCs w:val="24"/>
        </w:rPr>
        <w:t xml:space="preserve">rounds </w:t>
      </w:r>
      <w:r w:rsidR="002160D9">
        <w:rPr>
          <w:rFonts w:ascii="Times New Roman" w:eastAsia="Times New Roman" w:hAnsi="Times New Roman" w:cs="Times New Roman"/>
          <w:color w:val="000000"/>
          <w:sz w:val="24"/>
          <w:szCs w:val="24"/>
        </w:rPr>
        <w:t>D</w:t>
      </w:r>
      <w:r w:rsidR="00044BB5" w:rsidRPr="00B55B1C">
        <w:rPr>
          <w:rFonts w:ascii="Times New Roman" w:eastAsia="Times New Roman" w:hAnsi="Times New Roman" w:cs="Times New Roman"/>
          <w:color w:val="000000"/>
          <w:sz w:val="24"/>
          <w:szCs w:val="24"/>
        </w:rPr>
        <w:t>epartment on campus is prohibited. This includes tree carving, attaching advertisements with the</w:t>
      </w:r>
      <w:r w:rsidR="002160D9">
        <w:rPr>
          <w:rFonts w:ascii="Times New Roman" w:eastAsia="Times New Roman" w:hAnsi="Times New Roman" w:cs="Times New Roman"/>
          <w:color w:val="000000"/>
          <w:sz w:val="24"/>
          <w:szCs w:val="24"/>
        </w:rPr>
        <w:t xml:space="preserve"> use </w:t>
      </w:r>
      <w:r w:rsidR="00044BB5" w:rsidRPr="00B55B1C">
        <w:rPr>
          <w:rFonts w:ascii="Times New Roman" w:eastAsia="Times New Roman" w:hAnsi="Times New Roman" w:cs="Times New Roman"/>
          <w:color w:val="000000"/>
          <w:sz w:val="24"/>
          <w:szCs w:val="24"/>
        </w:rPr>
        <w:t xml:space="preserve">of nails and staples, and removing parts of the tree </w:t>
      </w:r>
      <w:r w:rsidR="00A239A6">
        <w:rPr>
          <w:rFonts w:ascii="Times New Roman" w:eastAsia="Times New Roman" w:hAnsi="Times New Roman" w:cs="Times New Roman"/>
          <w:color w:val="000000"/>
          <w:sz w:val="24"/>
          <w:szCs w:val="24"/>
        </w:rPr>
        <w:t xml:space="preserve">or any other action </w:t>
      </w:r>
      <w:r w:rsidR="002160D9">
        <w:rPr>
          <w:rFonts w:ascii="Times New Roman" w:eastAsia="Times New Roman" w:hAnsi="Times New Roman" w:cs="Times New Roman"/>
          <w:color w:val="000000"/>
          <w:sz w:val="24"/>
          <w:szCs w:val="24"/>
        </w:rPr>
        <w:t>that decreases the tree’s vitality</w:t>
      </w:r>
      <w:r w:rsidR="00044BB5" w:rsidRPr="00B55B1C">
        <w:rPr>
          <w:rFonts w:ascii="Times New Roman" w:eastAsia="Times New Roman" w:hAnsi="Times New Roman" w:cs="Times New Roman"/>
          <w:color w:val="000000"/>
          <w:sz w:val="24"/>
          <w:szCs w:val="24"/>
        </w:rPr>
        <w:t>.</w:t>
      </w:r>
      <w:r w:rsidR="002160D9">
        <w:rPr>
          <w:rFonts w:ascii="Times New Roman" w:eastAsia="Times New Roman" w:hAnsi="Times New Roman" w:cs="Times New Roman"/>
          <w:color w:val="000000"/>
          <w:sz w:val="24"/>
          <w:szCs w:val="24"/>
        </w:rPr>
        <w:t xml:space="preserve">  Any tree, shrub, or vine that is planted without the guidance/approval of the Grounds Department is prohibited</w:t>
      </w:r>
      <w:r w:rsidR="00544C7C">
        <w:rPr>
          <w:rFonts w:ascii="Times New Roman" w:eastAsia="Times New Roman" w:hAnsi="Times New Roman" w:cs="Times New Roman"/>
          <w:color w:val="000000"/>
          <w:sz w:val="24"/>
          <w:szCs w:val="24"/>
        </w:rPr>
        <w:t>.</w:t>
      </w:r>
      <w:r w:rsidR="002160D9">
        <w:rPr>
          <w:rFonts w:ascii="Times New Roman" w:eastAsia="Times New Roman" w:hAnsi="Times New Roman" w:cs="Times New Roman"/>
          <w:color w:val="000000"/>
          <w:sz w:val="24"/>
          <w:szCs w:val="24"/>
        </w:rPr>
        <w:t xml:space="preserve"> </w:t>
      </w:r>
      <w:r w:rsidR="001D6BEA">
        <w:rPr>
          <w:rFonts w:ascii="Times New Roman" w:eastAsia="Times New Roman" w:hAnsi="Times New Roman" w:cs="Times New Roman"/>
          <w:color w:val="000000"/>
          <w:sz w:val="24"/>
          <w:szCs w:val="24"/>
        </w:rPr>
        <w:t xml:space="preserve"> Minor removal of tree parts for educational purposes is authorized.</w:t>
      </w:r>
    </w:p>
    <w:p w:rsidR="002160D9" w:rsidRPr="00B55B1C" w:rsidRDefault="002160D9" w:rsidP="00C07E02">
      <w:pPr>
        <w:spacing w:after="0" w:line="240" w:lineRule="auto"/>
        <w:contextualSpacing/>
        <w:jc w:val="both"/>
        <w:rPr>
          <w:rFonts w:ascii="Times New Roman" w:eastAsia="Times New Roman" w:hAnsi="Times New Roman" w:cs="Times New Roman"/>
          <w:color w:val="000000"/>
          <w:sz w:val="24"/>
          <w:szCs w:val="24"/>
        </w:rPr>
      </w:pPr>
    </w:p>
    <w:p w:rsidR="00B17E8E" w:rsidRPr="00B55B1C" w:rsidRDefault="0021178A" w:rsidP="00C07E02">
      <w:pPr>
        <w:spacing w:after="0" w:line="240" w:lineRule="auto"/>
        <w:contextualSpacing/>
        <w:jc w:val="both"/>
        <w:rPr>
          <w:rFonts w:ascii="Times New Roman" w:hAnsi="Times New Roman" w:cs="Times New Roman"/>
          <w:sz w:val="24"/>
          <w:szCs w:val="24"/>
        </w:rPr>
      </w:pPr>
      <w:r w:rsidRPr="00B55B1C">
        <w:rPr>
          <w:rFonts w:ascii="Times New Roman" w:eastAsia="Times New Roman" w:hAnsi="Times New Roman" w:cs="Times New Roman"/>
          <w:b/>
          <w:color w:val="000000"/>
          <w:sz w:val="24"/>
          <w:szCs w:val="24"/>
        </w:rPr>
        <w:t>Communication Strategy</w:t>
      </w:r>
      <w:r w:rsidR="00C41E2D">
        <w:rPr>
          <w:rFonts w:ascii="Times New Roman" w:eastAsia="Times New Roman" w:hAnsi="Times New Roman" w:cs="Times New Roman"/>
          <w:b/>
          <w:color w:val="000000"/>
          <w:sz w:val="24"/>
          <w:szCs w:val="24"/>
        </w:rPr>
        <w:t xml:space="preserve">:  </w:t>
      </w:r>
      <w:r w:rsidR="00B17E8E" w:rsidRPr="00B55B1C">
        <w:rPr>
          <w:rFonts w:ascii="Times New Roman" w:hAnsi="Times New Roman" w:cs="Times New Roman"/>
          <w:sz w:val="24"/>
          <w:szCs w:val="24"/>
        </w:rPr>
        <w:t xml:space="preserve">The </w:t>
      </w:r>
      <w:r w:rsidR="00A239A6" w:rsidRPr="00B55B1C">
        <w:rPr>
          <w:rFonts w:ascii="Times New Roman" w:hAnsi="Times New Roman" w:cs="Times New Roman"/>
          <w:color w:val="000000"/>
          <w:sz w:val="24"/>
          <w:szCs w:val="24"/>
        </w:rPr>
        <w:t>University of Wisconsin</w:t>
      </w:r>
      <w:r w:rsidR="00A239A6">
        <w:rPr>
          <w:rFonts w:ascii="Times New Roman" w:hAnsi="Times New Roman" w:cs="Times New Roman"/>
          <w:color w:val="000000"/>
          <w:sz w:val="24"/>
          <w:szCs w:val="24"/>
        </w:rPr>
        <w:t xml:space="preserve"> -</w:t>
      </w:r>
      <w:r w:rsidR="00A239A6" w:rsidRPr="00B55B1C">
        <w:rPr>
          <w:rFonts w:ascii="Times New Roman" w:hAnsi="Times New Roman" w:cs="Times New Roman"/>
          <w:color w:val="000000"/>
          <w:sz w:val="24"/>
          <w:szCs w:val="24"/>
        </w:rPr>
        <w:t xml:space="preserve"> Stevens Point </w:t>
      </w:r>
      <w:r w:rsidR="00A239A6" w:rsidRPr="00B55B1C">
        <w:rPr>
          <w:rFonts w:ascii="Times New Roman" w:hAnsi="Times New Roman" w:cs="Times New Roman"/>
          <w:sz w:val="24"/>
          <w:szCs w:val="24"/>
        </w:rPr>
        <w:t xml:space="preserve">Campus Tree Care Plan </w:t>
      </w:r>
      <w:r w:rsidR="008F66FC" w:rsidRPr="00B55B1C">
        <w:rPr>
          <w:rFonts w:ascii="Times New Roman" w:hAnsi="Times New Roman" w:cs="Times New Roman"/>
          <w:sz w:val="24"/>
          <w:szCs w:val="24"/>
        </w:rPr>
        <w:t>will</w:t>
      </w:r>
      <w:r w:rsidR="00B17E8E" w:rsidRPr="00B55B1C">
        <w:rPr>
          <w:rFonts w:ascii="Times New Roman" w:hAnsi="Times New Roman" w:cs="Times New Roman"/>
          <w:sz w:val="24"/>
          <w:szCs w:val="24"/>
        </w:rPr>
        <w:t xml:space="preserve"> be publicly</w:t>
      </w:r>
      <w:r w:rsidR="00544C7C">
        <w:rPr>
          <w:rFonts w:ascii="Times New Roman" w:hAnsi="Times New Roman" w:cs="Times New Roman"/>
          <w:sz w:val="24"/>
          <w:szCs w:val="24"/>
        </w:rPr>
        <w:t xml:space="preserve"> displayed </w:t>
      </w:r>
      <w:r w:rsidR="00B17E8E" w:rsidRPr="00B55B1C">
        <w:rPr>
          <w:rFonts w:ascii="Times New Roman" w:hAnsi="Times New Roman" w:cs="Times New Roman"/>
          <w:sz w:val="24"/>
          <w:szCs w:val="24"/>
        </w:rPr>
        <w:t xml:space="preserve">on the </w:t>
      </w:r>
      <w:r w:rsidR="00544C7C">
        <w:rPr>
          <w:rFonts w:ascii="Times New Roman" w:hAnsi="Times New Roman" w:cs="Times New Roman"/>
          <w:sz w:val="24"/>
          <w:szCs w:val="24"/>
        </w:rPr>
        <w:t xml:space="preserve">UWSP’s website on the </w:t>
      </w:r>
      <w:r w:rsidR="00B17E8E" w:rsidRPr="00B55B1C">
        <w:rPr>
          <w:rFonts w:ascii="Times New Roman" w:hAnsi="Times New Roman" w:cs="Times New Roman"/>
          <w:sz w:val="24"/>
          <w:szCs w:val="24"/>
        </w:rPr>
        <w:t>Grounds Department</w:t>
      </w:r>
      <w:r w:rsidR="00544C7C">
        <w:rPr>
          <w:rFonts w:ascii="Times New Roman" w:hAnsi="Times New Roman" w:cs="Times New Roman"/>
          <w:sz w:val="24"/>
          <w:szCs w:val="24"/>
        </w:rPr>
        <w:t xml:space="preserve"> page</w:t>
      </w:r>
      <w:r w:rsidR="008F66FC" w:rsidRPr="00B55B1C">
        <w:rPr>
          <w:rFonts w:ascii="Times New Roman" w:hAnsi="Times New Roman" w:cs="Times New Roman"/>
          <w:sz w:val="24"/>
          <w:szCs w:val="24"/>
        </w:rPr>
        <w:t xml:space="preserve">. </w:t>
      </w:r>
      <w:r w:rsidR="00544C7C">
        <w:rPr>
          <w:rFonts w:ascii="Times New Roman" w:hAnsi="Times New Roman" w:cs="Times New Roman"/>
          <w:sz w:val="24"/>
          <w:szCs w:val="24"/>
        </w:rPr>
        <w:t xml:space="preserve"> </w:t>
      </w:r>
      <w:r w:rsidR="00221483" w:rsidRPr="00B55B1C">
        <w:rPr>
          <w:rFonts w:ascii="Times New Roman" w:hAnsi="Times New Roman" w:cs="Times New Roman"/>
          <w:sz w:val="24"/>
          <w:szCs w:val="24"/>
        </w:rPr>
        <w:t xml:space="preserve">All </w:t>
      </w:r>
      <w:r w:rsidR="003177B5">
        <w:rPr>
          <w:rFonts w:ascii="Times New Roman" w:hAnsi="Times New Roman" w:cs="Times New Roman"/>
          <w:sz w:val="24"/>
          <w:szCs w:val="24"/>
        </w:rPr>
        <w:t>related campus tree programs</w:t>
      </w:r>
      <w:r w:rsidR="00221483" w:rsidRPr="00B55B1C">
        <w:rPr>
          <w:rFonts w:ascii="Times New Roman" w:hAnsi="Times New Roman" w:cs="Times New Roman"/>
          <w:sz w:val="24"/>
          <w:szCs w:val="24"/>
        </w:rPr>
        <w:t xml:space="preserve"> can be advertised to the student body by </w:t>
      </w:r>
      <w:r w:rsidR="00B17E8E" w:rsidRPr="00B55B1C">
        <w:rPr>
          <w:rFonts w:ascii="Times New Roman" w:hAnsi="Times New Roman" w:cs="Times New Roman"/>
          <w:sz w:val="24"/>
          <w:szCs w:val="24"/>
        </w:rPr>
        <w:t xml:space="preserve">the campus e-mail distribution system, the official university website, and the weekly </w:t>
      </w:r>
      <w:r w:rsidR="00544C7C">
        <w:rPr>
          <w:rFonts w:ascii="Times New Roman" w:hAnsi="Times New Roman" w:cs="Times New Roman"/>
          <w:sz w:val="24"/>
          <w:szCs w:val="24"/>
        </w:rPr>
        <w:t xml:space="preserve">informational emailing to natural resource </w:t>
      </w:r>
      <w:r w:rsidR="00B17E8E" w:rsidRPr="00B55B1C">
        <w:rPr>
          <w:rFonts w:ascii="Times New Roman" w:hAnsi="Times New Roman" w:cs="Times New Roman"/>
          <w:sz w:val="24"/>
          <w:szCs w:val="24"/>
        </w:rPr>
        <w:t>student</w:t>
      </w:r>
      <w:r w:rsidR="00544C7C">
        <w:rPr>
          <w:rFonts w:ascii="Times New Roman" w:hAnsi="Times New Roman" w:cs="Times New Roman"/>
          <w:sz w:val="24"/>
          <w:szCs w:val="24"/>
        </w:rPr>
        <w:t>s</w:t>
      </w:r>
      <w:r w:rsidR="00B17E8E" w:rsidRPr="00B55B1C">
        <w:rPr>
          <w:rFonts w:ascii="Times New Roman" w:hAnsi="Times New Roman" w:cs="Times New Roman"/>
          <w:sz w:val="24"/>
          <w:szCs w:val="24"/>
        </w:rPr>
        <w:t xml:space="preserve"> and faculty</w:t>
      </w:r>
      <w:r w:rsidR="001D6BEA">
        <w:rPr>
          <w:rFonts w:ascii="Times New Roman" w:hAnsi="Times New Roman" w:cs="Times New Roman"/>
          <w:sz w:val="24"/>
          <w:szCs w:val="24"/>
        </w:rPr>
        <w:t>.</w:t>
      </w:r>
    </w:p>
    <w:p w:rsidR="008F66FC" w:rsidRPr="00B55B1C" w:rsidRDefault="008F66FC" w:rsidP="00C07E02">
      <w:pPr>
        <w:spacing w:after="0" w:line="240" w:lineRule="auto"/>
        <w:contextualSpacing/>
        <w:jc w:val="both"/>
        <w:rPr>
          <w:rFonts w:ascii="Times New Roman" w:hAnsi="Times New Roman" w:cs="Times New Roman"/>
          <w:sz w:val="24"/>
          <w:szCs w:val="24"/>
        </w:rPr>
      </w:pPr>
    </w:p>
    <w:p w:rsidR="0010142A" w:rsidRDefault="003177B5"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effectively communicate the </w:t>
      </w:r>
      <w:r w:rsidRPr="00B55B1C">
        <w:rPr>
          <w:rFonts w:ascii="Times New Roman" w:hAnsi="Times New Roman" w:cs="Times New Roman"/>
          <w:color w:val="000000"/>
          <w:sz w:val="24"/>
          <w:szCs w:val="24"/>
        </w:rPr>
        <w:t>proper policies, procedures, and practices</w:t>
      </w:r>
      <w:r>
        <w:rPr>
          <w:rFonts w:ascii="Times New Roman" w:hAnsi="Times New Roman" w:cs="Times New Roman"/>
          <w:color w:val="000000"/>
          <w:sz w:val="24"/>
          <w:szCs w:val="24"/>
        </w:rPr>
        <w:t xml:space="preserve"> outlined in the campus tree care plan i</w:t>
      </w:r>
      <w:r w:rsidR="00544C7C">
        <w:rPr>
          <w:rFonts w:ascii="Times New Roman" w:hAnsi="Times New Roman" w:cs="Times New Roman"/>
          <w:sz w:val="24"/>
          <w:szCs w:val="24"/>
        </w:rPr>
        <w:t xml:space="preserve">t </w:t>
      </w:r>
      <w:r>
        <w:rPr>
          <w:rFonts w:ascii="Times New Roman" w:hAnsi="Times New Roman" w:cs="Times New Roman"/>
          <w:sz w:val="24"/>
          <w:szCs w:val="24"/>
        </w:rPr>
        <w:t xml:space="preserve">is </w:t>
      </w:r>
      <w:r w:rsidR="00544C7C">
        <w:rPr>
          <w:rFonts w:ascii="Times New Roman" w:hAnsi="Times New Roman" w:cs="Times New Roman"/>
          <w:sz w:val="24"/>
          <w:szCs w:val="24"/>
        </w:rPr>
        <w:t>suggested that a</w:t>
      </w:r>
      <w:r w:rsidR="008F66FC" w:rsidRPr="00B55B1C">
        <w:rPr>
          <w:rFonts w:ascii="Times New Roman" w:hAnsi="Times New Roman" w:cs="Times New Roman"/>
          <w:sz w:val="24"/>
          <w:szCs w:val="24"/>
        </w:rPr>
        <w:t xml:space="preserve">ll </w:t>
      </w:r>
      <w:r w:rsidR="00221483" w:rsidRPr="00B55B1C">
        <w:rPr>
          <w:rFonts w:ascii="Times New Roman" w:hAnsi="Times New Roman" w:cs="Times New Roman"/>
          <w:sz w:val="24"/>
          <w:szCs w:val="24"/>
        </w:rPr>
        <w:t xml:space="preserve">potential </w:t>
      </w:r>
      <w:r w:rsidR="008F66FC" w:rsidRPr="00B55B1C">
        <w:rPr>
          <w:rFonts w:ascii="Times New Roman" w:hAnsi="Times New Roman" w:cs="Times New Roman"/>
          <w:sz w:val="24"/>
          <w:szCs w:val="24"/>
        </w:rPr>
        <w:t xml:space="preserve">contractors be notified </w:t>
      </w:r>
      <w:r w:rsidR="00221483" w:rsidRPr="00B55B1C">
        <w:rPr>
          <w:rFonts w:ascii="Times New Roman" w:hAnsi="Times New Roman" w:cs="Times New Roman"/>
          <w:sz w:val="24"/>
          <w:szCs w:val="24"/>
        </w:rPr>
        <w:t xml:space="preserve">during </w:t>
      </w:r>
      <w:r>
        <w:rPr>
          <w:rFonts w:ascii="Times New Roman" w:hAnsi="Times New Roman" w:cs="Times New Roman"/>
          <w:sz w:val="24"/>
          <w:szCs w:val="24"/>
        </w:rPr>
        <w:t xml:space="preserve">a </w:t>
      </w:r>
      <w:r w:rsidR="00221483" w:rsidRPr="00B55B1C">
        <w:rPr>
          <w:rFonts w:ascii="Times New Roman" w:hAnsi="Times New Roman" w:cs="Times New Roman"/>
          <w:sz w:val="24"/>
          <w:szCs w:val="24"/>
        </w:rPr>
        <w:t>project bidding process</w:t>
      </w:r>
      <w:r w:rsidR="008F66FC" w:rsidRPr="00B55B1C">
        <w:rPr>
          <w:rFonts w:ascii="Times New Roman" w:hAnsi="Times New Roman" w:cs="Times New Roman"/>
          <w:sz w:val="24"/>
          <w:szCs w:val="24"/>
        </w:rPr>
        <w:t xml:space="preserve"> </w:t>
      </w:r>
      <w:r w:rsidR="00221483" w:rsidRPr="00B55B1C">
        <w:rPr>
          <w:rFonts w:ascii="Times New Roman" w:hAnsi="Times New Roman" w:cs="Times New Roman"/>
          <w:sz w:val="24"/>
          <w:szCs w:val="24"/>
        </w:rPr>
        <w:t>to ensure full cooperation</w:t>
      </w:r>
      <w:r w:rsidR="008F66FC" w:rsidRPr="00B55B1C">
        <w:rPr>
          <w:rFonts w:ascii="Times New Roman" w:hAnsi="Times New Roman" w:cs="Times New Roman"/>
          <w:sz w:val="24"/>
          <w:szCs w:val="24"/>
        </w:rPr>
        <w:t>.</w:t>
      </w:r>
      <w:r>
        <w:rPr>
          <w:rFonts w:ascii="Times New Roman" w:hAnsi="Times New Roman" w:cs="Times New Roman"/>
          <w:sz w:val="24"/>
          <w:szCs w:val="24"/>
        </w:rPr>
        <w:t xml:space="preserve">  UWSP </w:t>
      </w:r>
      <w:r w:rsidR="00544C7C">
        <w:rPr>
          <w:rFonts w:ascii="Times New Roman" w:hAnsi="Times New Roman" w:cs="Times New Roman"/>
          <w:sz w:val="24"/>
          <w:szCs w:val="24"/>
        </w:rPr>
        <w:t xml:space="preserve">may </w:t>
      </w:r>
      <w:r w:rsidR="008F66FC" w:rsidRPr="00B55B1C">
        <w:rPr>
          <w:rFonts w:ascii="Times New Roman" w:hAnsi="Times New Roman" w:cs="Times New Roman"/>
          <w:sz w:val="24"/>
          <w:szCs w:val="24"/>
        </w:rPr>
        <w:t xml:space="preserve">give a paper copy of the </w:t>
      </w:r>
      <w:r>
        <w:rPr>
          <w:rFonts w:ascii="Times New Roman" w:hAnsi="Times New Roman" w:cs="Times New Roman"/>
          <w:sz w:val="24"/>
          <w:szCs w:val="24"/>
        </w:rPr>
        <w:t>relevant</w:t>
      </w:r>
      <w:r w:rsidR="00A32522">
        <w:rPr>
          <w:rFonts w:ascii="Times New Roman" w:hAnsi="Times New Roman" w:cs="Times New Roman"/>
          <w:sz w:val="24"/>
          <w:szCs w:val="24"/>
        </w:rPr>
        <w:t xml:space="preserve"> </w:t>
      </w:r>
      <w:r w:rsidR="00A32522" w:rsidRPr="00B55B1C">
        <w:rPr>
          <w:rFonts w:ascii="Times New Roman" w:hAnsi="Times New Roman" w:cs="Times New Roman"/>
          <w:sz w:val="24"/>
          <w:szCs w:val="24"/>
        </w:rPr>
        <w:t>campus tree care plan</w:t>
      </w:r>
      <w:r>
        <w:rPr>
          <w:rFonts w:ascii="Times New Roman" w:hAnsi="Times New Roman" w:cs="Times New Roman"/>
          <w:sz w:val="24"/>
          <w:szCs w:val="24"/>
        </w:rPr>
        <w:t xml:space="preserve"> sections </w:t>
      </w:r>
      <w:r w:rsidR="00A32522">
        <w:rPr>
          <w:rFonts w:ascii="Times New Roman" w:hAnsi="Times New Roman" w:cs="Times New Roman"/>
          <w:sz w:val="24"/>
          <w:szCs w:val="24"/>
        </w:rPr>
        <w:t>for</w:t>
      </w:r>
      <w:r>
        <w:rPr>
          <w:rFonts w:ascii="Times New Roman" w:hAnsi="Times New Roman" w:cs="Times New Roman"/>
          <w:sz w:val="24"/>
          <w:szCs w:val="24"/>
        </w:rPr>
        <w:t xml:space="preserve"> </w:t>
      </w:r>
      <w:r w:rsidR="00A32522">
        <w:rPr>
          <w:rFonts w:ascii="Times New Roman" w:hAnsi="Times New Roman" w:cs="Times New Roman"/>
          <w:sz w:val="24"/>
          <w:szCs w:val="24"/>
        </w:rPr>
        <w:t xml:space="preserve">a </w:t>
      </w:r>
      <w:r w:rsidR="008F66FC" w:rsidRPr="00B55B1C">
        <w:rPr>
          <w:rFonts w:ascii="Times New Roman" w:hAnsi="Times New Roman" w:cs="Times New Roman"/>
          <w:sz w:val="24"/>
          <w:szCs w:val="24"/>
        </w:rPr>
        <w:t>contractor</w:t>
      </w:r>
      <w:r w:rsidR="00A32522">
        <w:rPr>
          <w:rFonts w:ascii="Times New Roman" w:hAnsi="Times New Roman" w:cs="Times New Roman"/>
          <w:sz w:val="24"/>
          <w:szCs w:val="24"/>
        </w:rPr>
        <w:t xml:space="preserve"> to </w:t>
      </w:r>
      <w:r w:rsidR="008F66FC" w:rsidRPr="00B55B1C">
        <w:rPr>
          <w:rFonts w:ascii="Times New Roman" w:hAnsi="Times New Roman" w:cs="Times New Roman"/>
          <w:sz w:val="24"/>
          <w:szCs w:val="24"/>
        </w:rPr>
        <w:t xml:space="preserve">reference </w:t>
      </w:r>
      <w:r>
        <w:rPr>
          <w:rFonts w:ascii="Times New Roman" w:hAnsi="Times New Roman" w:cs="Times New Roman"/>
          <w:sz w:val="24"/>
          <w:szCs w:val="24"/>
        </w:rPr>
        <w:t xml:space="preserve">which helps </w:t>
      </w:r>
      <w:r w:rsidR="008F66FC" w:rsidRPr="00B55B1C">
        <w:rPr>
          <w:rFonts w:ascii="Times New Roman" w:hAnsi="Times New Roman" w:cs="Times New Roman"/>
          <w:sz w:val="24"/>
          <w:szCs w:val="24"/>
        </w:rPr>
        <w:t>eliminate any mis</w:t>
      </w:r>
      <w:r>
        <w:rPr>
          <w:rFonts w:ascii="Times New Roman" w:hAnsi="Times New Roman" w:cs="Times New Roman"/>
          <w:sz w:val="24"/>
          <w:szCs w:val="24"/>
        </w:rPr>
        <w:t xml:space="preserve">communication </w:t>
      </w:r>
      <w:r w:rsidR="00221483" w:rsidRPr="00B55B1C">
        <w:rPr>
          <w:rFonts w:ascii="Times New Roman" w:hAnsi="Times New Roman" w:cs="Times New Roman"/>
          <w:sz w:val="24"/>
          <w:szCs w:val="24"/>
        </w:rPr>
        <w:t xml:space="preserve">prior to </w:t>
      </w:r>
      <w:r w:rsidR="008F66FC" w:rsidRPr="00B55B1C">
        <w:rPr>
          <w:rFonts w:ascii="Times New Roman" w:hAnsi="Times New Roman" w:cs="Times New Roman"/>
          <w:sz w:val="24"/>
          <w:szCs w:val="24"/>
        </w:rPr>
        <w:t xml:space="preserve">any work is to be initiated. </w:t>
      </w:r>
      <w:r>
        <w:rPr>
          <w:rFonts w:ascii="Times New Roman" w:hAnsi="Times New Roman" w:cs="Times New Roman"/>
          <w:sz w:val="24"/>
          <w:szCs w:val="24"/>
        </w:rPr>
        <w:t>UWSP</w:t>
      </w:r>
      <w:r w:rsidR="008F66FC" w:rsidRPr="00B55B1C">
        <w:rPr>
          <w:rFonts w:ascii="Times New Roman" w:hAnsi="Times New Roman" w:cs="Times New Roman"/>
          <w:sz w:val="24"/>
          <w:szCs w:val="24"/>
        </w:rPr>
        <w:t xml:space="preserve"> </w:t>
      </w:r>
      <w:r w:rsidR="00F81C05">
        <w:rPr>
          <w:rFonts w:ascii="Times New Roman" w:hAnsi="Times New Roman" w:cs="Times New Roman"/>
          <w:sz w:val="24"/>
          <w:szCs w:val="24"/>
        </w:rPr>
        <w:t xml:space="preserve">may also want to </w:t>
      </w:r>
      <w:r w:rsidR="008F66FC" w:rsidRPr="00B55B1C">
        <w:rPr>
          <w:rFonts w:ascii="Times New Roman" w:hAnsi="Times New Roman" w:cs="Times New Roman"/>
          <w:sz w:val="24"/>
          <w:szCs w:val="24"/>
        </w:rPr>
        <w:t xml:space="preserve">provide </w:t>
      </w:r>
      <w:r w:rsidR="00F81C05">
        <w:rPr>
          <w:rFonts w:ascii="Times New Roman" w:hAnsi="Times New Roman" w:cs="Times New Roman"/>
          <w:sz w:val="24"/>
          <w:szCs w:val="24"/>
        </w:rPr>
        <w:t xml:space="preserve">a reference to the </w:t>
      </w:r>
      <w:r>
        <w:rPr>
          <w:rFonts w:ascii="Times New Roman" w:hAnsi="Times New Roman" w:cs="Times New Roman"/>
          <w:sz w:val="24"/>
          <w:szCs w:val="24"/>
        </w:rPr>
        <w:t>campus tree care plan</w:t>
      </w:r>
      <w:r w:rsidR="00F81C05">
        <w:rPr>
          <w:rFonts w:ascii="Times New Roman" w:hAnsi="Times New Roman" w:cs="Times New Roman"/>
          <w:sz w:val="24"/>
          <w:szCs w:val="24"/>
        </w:rPr>
        <w:t xml:space="preserve"> </w:t>
      </w:r>
      <w:r w:rsidR="00A32522">
        <w:rPr>
          <w:rFonts w:ascii="Times New Roman" w:hAnsi="Times New Roman" w:cs="Times New Roman"/>
          <w:sz w:val="24"/>
          <w:szCs w:val="24"/>
        </w:rPr>
        <w:t>for</w:t>
      </w:r>
      <w:r w:rsidR="00F81C05">
        <w:rPr>
          <w:rFonts w:ascii="Times New Roman" w:hAnsi="Times New Roman" w:cs="Times New Roman"/>
          <w:sz w:val="24"/>
          <w:szCs w:val="24"/>
        </w:rPr>
        <w:t xml:space="preserve"> </w:t>
      </w:r>
      <w:r w:rsidR="008F66FC" w:rsidRPr="00B55B1C">
        <w:rPr>
          <w:rFonts w:ascii="Times New Roman" w:hAnsi="Times New Roman" w:cs="Times New Roman"/>
          <w:sz w:val="24"/>
          <w:szCs w:val="24"/>
        </w:rPr>
        <w:t>the student</w:t>
      </w:r>
      <w:r w:rsidR="00F81C05">
        <w:rPr>
          <w:rFonts w:ascii="Times New Roman" w:hAnsi="Times New Roman" w:cs="Times New Roman"/>
          <w:sz w:val="24"/>
          <w:szCs w:val="24"/>
        </w:rPr>
        <w:t xml:space="preserve"> body </w:t>
      </w:r>
      <w:r w:rsidR="008F66FC" w:rsidRPr="00B55B1C">
        <w:rPr>
          <w:rFonts w:ascii="Times New Roman" w:hAnsi="Times New Roman" w:cs="Times New Roman"/>
          <w:sz w:val="24"/>
          <w:szCs w:val="24"/>
        </w:rPr>
        <w:t>in the student handbook,</w:t>
      </w:r>
      <w:r w:rsidR="00F81C05">
        <w:rPr>
          <w:rFonts w:ascii="Times New Roman" w:hAnsi="Times New Roman" w:cs="Times New Roman"/>
          <w:sz w:val="24"/>
          <w:szCs w:val="24"/>
        </w:rPr>
        <w:t xml:space="preserve"> which is a handbook outlining all acceptable behavior.</w:t>
      </w:r>
    </w:p>
    <w:p w:rsidR="00AA6834" w:rsidRPr="00416F50" w:rsidRDefault="003A1520" w:rsidP="00C07E02">
      <w:pPr>
        <w:spacing w:after="0" w:line="240" w:lineRule="auto"/>
        <w:contextualSpacing/>
        <w:jc w:val="both"/>
        <w:rPr>
          <w:rFonts w:ascii="Arial" w:eastAsia="Times New Roman" w:hAnsi="Arial" w:cs="Arial"/>
          <w:b/>
          <w:color w:val="000000"/>
          <w:sz w:val="24"/>
          <w:szCs w:val="24"/>
        </w:rPr>
      </w:pPr>
      <w:r w:rsidRPr="00416F50">
        <w:rPr>
          <w:rFonts w:ascii="Arial" w:eastAsia="Times New Roman" w:hAnsi="Arial" w:cs="Arial"/>
          <w:b/>
          <w:color w:val="000000"/>
          <w:sz w:val="24"/>
          <w:szCs w:val="24"/>
        </w:rPr>
        <w:lastRenderedPageBreak/>
        <w:t xml:space="preserve">Standard Three: </w:t>
      </w:r>
      <w:r w:rsidR="000F6D8C" w:rsidRPr="00416F50">
        <w:rPr>
          <w:rFonts w:ascii="Arial" w:eastAsia="Times New Roman" w:hAnsi="Arial" w:cs="Arial"/>
          <w:b/>
          <w:color w:val="000000"/>
          <w:sz w:val="24"/>
          <w:szCs w:val="24"/>
        </w:rPr>
        <w:t>Campus Tree Program with Dedicated Annual Expenditures</w:t>
      </w:r>
    </w:p>
    <w:p w:rsidR="0021178A" w:rsidRPr="00B55B1C" w:rsidRDefault="0021178A" w:rsidP="00C07E02">
      <w:pPr>
        <w:spacing w:after="0" w:line="240" w:lineRule="auto"/>
        <w:contextualSpacing/>
        <w:jc w:val="both"/>
        <w:rPr>
          <w:rFonts w:ascii="Times New Roman" w:hAnsi="Times New Roman" w:cs="Times New Roman"/>
          <w:sz w:val="24"/>
          <w:szCs w:val="24"/>
        </w:rPr>
      </w:pPr>
    </w:p>
    <w:p w:rsidR="0010142A" w:rsidRDefault="002E2A7A" w:rsidP="00C07E02">
      <w:pPr>
        <w:spacing w:after="0" w:line="240" w:lineRule="auto"/>
        <w:contextualSpacing/>
        <w:jc w:val="both"/>
        <w:rPr>
          <w:rFonts w:ascii="Times New Roman" w:eastAsia="Times New Roman" w:hAnsi="Times New Roman" w:cs="Times New Roman"/>
          <w:color w:val="000000"/>
          <w:sz w:val="24"/>
          <w:szCs w:val="24"/>
        </w:rPr>
      </w:pPr>
      <w:r w:rsidRPr="00B55B1C">
        <w:rPr>
          <w:rFonts w:ascii="Times New Roman" w:eastAsia="Times New Roman" w:hAnsi="Times New Roman" w:cs="Times New Roman"/>
          <w:color w:val="000000"/>
          <w:sz w:val="24"/>
          <w:szCs w:val="24"/>
        </w:rPr>
        <w:t>Currently a</w:t>
      </w:r>
      <w:r w:rsidR="00C04DA1" w:rsidRPr="00B55B1C">
        <w:rPr>
          <w:rFonts w:ascii="Times New Roman" w:eastAsia="Times New Roman" w:hAnsi="Times New Roman" w:cs="Times New Roman"/>
          <w:color w:val="000000"/>
          <w:sz w:val="24"/>
          <w:szCs w:val="24"/>
        </w:rPr>
        <w:t xml:space="preserve">n annual </w:t>
      </w:r>
      <w:r w:rsidRPr="00B55B1C">
        <w:rPr>
          <w:rFonts w:ascii="Times New Roman" w:eastAsia="Times New Roman" w:hAnsi="Times New Roman" w:cs="Times New Roman"/>
          <w:color w:val="000000"/>
          <w:sz w:val="24"/>
          <w:szCs w:val="24"/>
        </w:rPr>
        <w:t xml:space="preserve">tree care </w:t>
      </w:r>
      <w:r w:rsidR="00674E87" w:rsidRPr="00B55B1C">
        <w:rPr>
          <w:rFonts w:ascii="Times New Roman" w:eastAsia="Times New Roman" w:hAnsi="Times New Roman" w:cs="Times New Roman"/>
          <w:color w:val="000000"/>
          <w:sz w:val="24"/>
          <w:szCs w:val="24"/>
        </w:rPr>
        <w:t xml:space="preserve">budget of $52,100 is </w:t>
      </w:r>
      <w:r w:rsidR="00416F50">
        <w:rPr>
          <w:rFonts w:ascii="Times New Roman" w:eastAsia="Times New Roman" w:hAnsi="Times New Roman" w:cs="Times New Roman"/>
          <w:color w:val="000000"/>
          <w:sz w:val="24"/>
          <w:szCs w:val="24"/>
        </w:rPr>
        <w:t>spent</w:t>
      </w:r>
      <w:r w:rsidR="00674E87" w:rsidRPr="00B55B1C">
        <w:rPr>
          <w:rFonts w:ascii="Times New Roman" w:eastAsia="Times New Roman" w:hAnsi="Times New Roman" w:cs="Times New Roman"/>
          <w:color w:val="000000"/>
          <w:sz w:val="24"/>
          <w:szCs w:val="24"/>
        </w:rPr>
        <w:t xml:space="preserve"> </w:t>
      </w:r>
      <w:r w:rsidR="00416F50">
        <w:rPr>
          <w:rFonts w:ascii="Times New Roman" w:eastAsia="Times New Roman" w:hAnsi="Times New Roman" w:cs="Times New Roman"/>
          <w:color w:val="000000"/>
          <w:sz w:val="24"/>
          <w:szCs w:val="24"/>
        </w:rPr>
        <w:t>with managing the</w:t>
      </w:r>
      <w:r w:rsidR="00674E87" w:rsidRPr="00B55B1C">
        <w:rPr>
          <w:rFonts w:ascii="Times New Roman" w:eastAsia="Times New Roman" w:hAnsi="Times New Roman" w:cs="Times New Roman"/>
          <w:color w:val="000000"/>
          <w:sz w:val="24"/>
          <w:szCs w:val="24"/>
        </w:rPr>
        <w:t xml:space="preserve"> </w:t>
      </w:r>
      <w:r w:rsidR="00F81C05">
        <w:rPr>
          <w:rFonts w:ascii="Times New Roman" w:eastAsia="Times New Roman" w:hAnsi="Times New Roman" w:cs="Times New Roman"/>
          <w:color w:val="000000"/>
          <w:sz w:val="24"/>
          <w:szCs w:val="24"/>
        </w:rPr>
        <w:t>UWSP</w:t>
      </w:r>
      <w:r w:rsidR="00674E87" w:rsidRPr="00B55B1C">
        <w:rPr>
          <w:rFonts w:ascii="Times New Roman" w:eastAsia="Times New Roman" w:hAnsi="Times New Roman" w:cs="Times New Roman"/>
          <w:color w:val="000000"/>
          <w:sz w:val="24"/>
          <w:szCs w:val="24"/>
        </w:rPr>
        <w:t xml:space="preserve"> </w:t>
      </w:r>
      <w:r w:rsidR="00C04DA1" w:rsidRPr="00B55B1C">
        <w:rPr>
          <w:rFonts w:ascii="Times New Roman" w:eastAsia="Times New Roman" w:hAnsi="Times New Roman" w:cs="Times New Roman"/>
          <w:color w:val="000000"/>
          <w:sz w:val="24"/>
          <w:szCs w:val="24"/>
        </w:rPr>
        <w:t>urban forest</w:t>
      </w:r>
      <w:r w:rsidR="00674E87" w:rsidRPr="00B55B1C">
        <w:rPr>
          <w:rFonts w:ascii="Times New Roman" w:eastAsia="Times New Roman" w:hAnsi="Times New Roman" w:cs="Times New Roman"/>
          <w:color w:val="000000"/>
          <w:sz w:val="24"/>
          <w:szCs w:val="24"/>
        </w:rPr>
        <w:t xml:space="preserve">.  </w:t>
      </w:r>
      <w:r w:rsidR="00C07E02">
        <w:rPr>
          <w:rFonts w:ascii="Times New Roman" w:eastAsia="Times New Roman" w:hAnsi="Times New Roman" w:cs="Times New Roman"/>
          <w:color w:val="000000"/>
          <w:sz w:val="24"/>
          <w:szCs w:val="24"/>
        </w:rPr>
        <w:t>T</w:t>
      </w:r>
      <w:r w:rsidRPr="00B55B1C">
        <w:rPr>
          <w:rFonts w:ascii="Times New Roman" w:eastAsia="Times New Roman" w:hAnsi="Times New Roman" w:cs="Times New Roman"/>
          <w:color w:val="000000"/>
          <w:sz w:val="24"/>
          <w:szCs w:val="24"/>
        </w:rPr>
        <w:t xml:space="preserve">he annual budget divided by </w:t>
      </w:r>
      <w:r w:rsidR="00C07E02">
        <w:rPr>
          <w:rFonts w:ascii="Times New Roman" w:eastAsia="Times New Roman" w:hAnsi="Times New Roman" w:cs="Times New Roman"/>
          <w:color w:val="000000"/>
          <w:sz w:val="24"/>
          <w:szCs w:val="24"/>
        </w:rPr>
        <w:t>an</w:t>
      </w:r>
      <w:r w:rsidRPr="00B55B1C">
        <w:rPr>
          <w:rFonts w:ascii="Times New Roman" w:eastAsia="Times New Roman" w:hAnsi="Times New Roman" w:cs="Times New Roman"/>
          <w:color w:val="000000"/>
          <w:sz w:val="24"/>
          <w:szCs w:val="24"/>
        </w:rPr>
        <w:t xml:space="preserve"> </w:t>
      </w:r>
      <w:r w:rsidR="00C04DA1" w:rsidRPr="00B55B1C">
        <w:rPr>
          <w:rFonts w:ascii="Times New Roman" w:eastAsia="Times New Roman" w:hAnsi="Times New Roman" w:cs="Times New Roman"/>
          <w:color w:val="000000"/>
          <w:sz w:val="24"/>
          <w:szCs w:val="24"/>
        </w:rPr>
        <w:t>approximate</w:t>
      </w:r>
      <w:r w:rsidRPr="00B55B1C">
        <w:rPr>
          <w:rFonts w:ascii="Times New Roman" w:eastAsia="Times New Roman" w:hAnsi="Times New Roman" w:cs="Times New Roman"/>
          <w:color w:val="000000"/>
          <w:sz w:val="24"/>
          <w:szCs w:val="24"/>
        </w:rPr>
        <w:t xml:space="preserve"> </w:t>
      </w:r>
      <w:r w:rsidR="00C04DA1" w:rsidRPr="00B55B1C">
        <w:rPr>
          <w:rFonts w:ascii="Times New Roman" w:eastAsia="Times New Roman" w:hAnsi="Times New Roman" w:cs="Times New Roman"/>
          <w:color w:val="000000"/>
          <w:sz w:val="24"/>
          <w:szCs w:val="24"/>
        </w:rPr>
        <w:t>9,</w:t>
      </w:r>
      <w:r w:rsidR="00416F50">
        <w:rPr>
          <w:rFonts w:ascii="Times New Roman" w:eastAsia="Times New Roman" w:hAnsi="Times New Roman" w:cs="Times New Roman"/>
          <w:color w:val="000000"/>
          <w:sz w:val="24"/>
          <w:szCs w:val="24"/>
        </w:rPr>
        <w:t>2</w:t>
      </w:r>
      <w:r w:rsidR="00C04DA1" w:rsidRPr="00B55B1C">
        <w:rPr>
          <w:rFonts w:ascii="Times New Roman" w:eastAsia="Times New Roman" w:hAnsi="Times New Roman" w:cs="Times New Roman"/>
          <w:color w:val="000000"/>
          <w:sz w:val="24"/>
          <w:szCs w:val="24"/>
        </w:rPr>
        <w:t>00 full-time students</w:t>
      </w:r>
      <w:r w:rsidRPr="00B55B1C">
        <w:rPr>
          <w:rFonts w:ascii="Times New Roman" w:eastAsia="Times New Roman" w:hAnsi="Times New Roman" w:cs="Times New Roman"/>
          <w:color w:val="000000"/>
          <w:sz w:val="24"/>
          <w:szCs w:val="24"/>
        </w:rPr>
        <w:t xml:space="preserve"> </w:t>
      </w:r>
      <w:r w:rsidR="00674E87" w:rsidRPr="00B55B1C">
        <w:rPr>
          <w:rFonts w:ascii="Times New Roman" w:eastAsia="Times New Roman" w:hAnsi="Times New Roman" w:cs="Times New Roman"/>
          <w:color w:val="000000"/>
          <w:sz w:val="24"/>
          <w:szCs w:val="24"/>
        </w:rPr>
        <w:t xml:space="preserve">equates to </w:t>
      </w:r>
      <w:r w:rsidRPr="00B55B1C">
        <w:rPr>
          <w:rFonts w:ascii="Times New Roman" w:eastAsia="Times New Roman" w:hAnsi="Times New Roman" w:cs="Times New Roman"/>
          <w:color w:val="000000"/>
          <w:sz w:val="24"/>
          <w:szCs w:val="24"/>
        </w:rPr>
        <w:t>$5.</w:t>
      </w:r>
      <w:r w:rsidR="00416F50">
        <w:rPr>
          <w:rFonts w:ascii="Times New Roman" w:eastAsia="Times New Roman" w:hAnsi="Times New Roman" w:cs="Times New Roman"/>
          <w:color w:val="000000"/>
          <w:sz w:val="24"/>
          <w:szCs w:val="24"/>
        </w:rPr>
        <w:t>66</w:t>
      </w:r>
      <w:r w:rsidRPr="00B55B1C">
        <w:rPr>
          <w:rFonts w:ascii="Times New Roman" w:eastAsia="Times New Roman" w:hAnsi="Times New Roman" w:cs="Times New Roman"/>
          <w:color w:val="000000"/>
          <w:sz w:val="24"/>
          <w:szCs w:val="24"/>
        </w:rPr>
        <w:t xml:space="preserve"> </w:t>
      </w:r>
      <w:r w:rsidR="00C07E02">
        <w:rPr>
          <w:rFonts w:ascii="Times New Roman" w:eastAsia="Times New Roman" w:hAnsi="Times New Roman" w:cs="Times New Roman"/>
          <w:color w:val="000000"/>
          <w:sz w:val="24"/>
          <w:szCs w:val="24"/>
        </w:rPr>
        <w:t xml:space="preserve">spent </w:t>
      </w:r>
      <w:r w:rsidR="00F81C05">
        <w:rPr>
          <w:rFonts w:ascii="Times New Roman" w:eastAsia="Times New Roman" w:hAnsi="Times New Roman" w:cs="Times New Roman"/>
          <w:color w:val="000000"/>
          <w:sz w:val="24"/>
          <w:szCs w:val="24"/>
        </w:rPr>
        <w:t xml:space="preserve">per </w:t>
      </w:r>
      <w:r w:rsidRPr="00B55B1C">
        <w:rPr>
          <w:rFonts w:ascii="Times New Roman" w:eastAsia="Times New Roman" w:hAnsi="Times New Roman" w:cs="Times New Roman"/>
          <w:color w:val="000000"/>
          <w:sz w:val="24"/>
          <w:szCs w:val="24"/>
        </w:rPr>
        <w:t xml:space="preserve">student.  This budget </w:t>
      </w:r>
      <w:r w:rsidR="00C04DA1" w:rsidRPr="00B55B1C">
        <w:rPr>
          <w:rFonts w:ascii="Times New Roman" w:eastAsia="Times New Roman" w:hAnsi="Times New Roman" w:cs="Times New Roman"/>
          <w:color w:val="000000"/>
          <w:sz w:val="24"/>
          <w:szCs w:val="24"/>
        </w:rPr>
        <w:t>does not account for the value of</w:t>
      </w:r>
      <w:r w:rsidRPr="00B55B1C">
        <w:rPr>
          <w:rFonts w:ascii="Times New Roman" w:eastAsia="Times New Roman" w:hAnsi="Times New Roman" w:cs="Times New Roman"/>
          <w:color w:val="000000"/>
          <w:sz w:val="24"/>
          <w:szCs w:val="24"/>
        </w:rPr>
        <w:t xml:space="preserve"> present tree care equipment or the </w:t>
      </w:r>
      <w:r w:rsidR="00C04DA1" w:rsidRPr="00B55B1C">
        <w:rPr>
          <w:rFonts w:ascii="Times New Roman" w:eastAsia="Times New Roman" w:hAnsi="Times New Roman" w:cs="Times New Roman"/>
          <w:color w:val="000000"/>
          <w:sz w:val="24"/>
          <w:szCs w:val="24"/>
        </w:rPr>
        <w:t xml:space="preserve">volunteer labor </w:t>
      </w:r>
      <w:r w:rsidRPr="00B55B1C">
        <w:rPr>
          <w:rFonts w:ascii="Times New Roman" w:eastAsia="Times New Roman" w:hAnsi="Times New Roman" w:cs="Times New Roman"/>
          <w:color w:val="000000"/>
          <w:sz w:val="24"/>
          <w:szCs w:val="24"/>
        </w:rPr>
        <w:t xml:space="preserve">from the </w:t>
      </w:r>
      <w:r w:rsidR="00F81C05">
        <w:rPr>
          <w:rFonts w:ascii="Times New Roman" w:eastAsia="Times New Roman" w:hAnsi="Times New Roman" w:cs="Times New Roman"/>
          <w:color w:val="000000"/>
          <w:sz w:val="24"/>
          <w:szCs w:val="24"/>
        </w:rPr>
        <w:t>SSA</w:t>
      </w:r>
      <w:r w:rsidRPr="00B55B1C">
        <w:rPr>
          <w:rFonts w:ascii="Times New Roman" w:eastAsia="Times New Roman" w:hAnsi="Times New Roman" w:cs="Times New Roman"/>
          <w:color w:val="000000"/>
          <w:sz w:val="24"/>
          <w:szCs w:val="24"/>
        </w:rPr>
        <w:t>, arboriculture classes, and service learning projects.</w:t>
      </w:r>
    </w:p>
    <w:p w:rsidR="0010142A" w:rsidRDefault="0010142A" w:rsidP="00C07E02">
      <w:pPr>
        <w:spacing w:after="0" w:line="240" w:lineRule="auto"/>
        <w:contextualSpacing/>
        <w:jc w:val="both"/>
        <w:rPr>
          <w:rFonts w:ascii="Times New Roman" w:hAnsi="Times New Roman" w:cs="Times New Roman"/>
          <w:b/>
          <w:color w:val="000000"/>
          <w:sz w:val="24"/>
          <w:szCs w:val="24"/>
        </w:rPr>
      </w:pPr>
    </w:p>
    <w:p w:rsidR="00416F50" w:rsidRDefault="00416F50" w:rsidP="00C07E02">
      <w:pPr>
        <w:spacing w:after="0" w:line="240" w:lineRule="auto"/>
        <w:contextualSpacing/>
        <w:jc w:val="both"/>
        <w:rPr>
          <w:rFonts w:ascii="Times New Roman" w:hAnsi="Times New Roman" w:cs="Times New Roman"/>
          <w:color w:val="000000"/>
          <w:sz w:val="24"/>
          <w:szCs w:val="24"/>
        </w:rPr>
      </w:pPr>
      <w:r w:rsidRPr="0062604C">
        <w:rPr>
          <w:rFonts w:ascii="Times New Roman" w:hAnsi="Times New Roman" w:cs="Times New Roman"/>
          <w:b/>
          <w:color w:val="000000"/>
          <w:sz w:val="24"/>
          <w:szCs w:val="24"/>
        </w:rPr>
        <w:t xml:space="preserve">Table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Current annual tree care expenditures at UWSP.</w:t>
      </w:r>
    </w:p>
    <w:p w:rsidR="00416F50" w:rsidRPr="00B55B1C" w:rsidRDefault="00416F50"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6672" w:type="dxa"/>
        <w:tblInd w:w="180" w:type="dxa"/>
        <w:tblLayout w:type="fixed"/>
        <w:tblCellMar>
          <w:left w:w="180" w:type="dxa"/>
          <w:right w:w="180" w:type="dxa"/>
        </w:tblCellMar>
        <w:tblLook w:val="0000" w:firstRow="0" w:lastRow="0" w:firstColumn="0" w:lastColumn="0" w:noHBand="0" w:noVBand="0"/>
      </w:tblPr>
      <w:tblGrid>
        <w:gridCol w:w="5490"/>
        <w:gridCol w:w="1182"/>
      </w:tblGrid>
      <w:tr w:rsidR="00416F50" w:rsidRPr="00416F50" w:rsidTr="00416F50">
        <w:trPr>
          <w:trHeight w:val="383"/>
        </w:trPr>
        <w:tc>
          <w:tcPr>
            <w:tcW w:w="5490" w:type="dxa"/>
            <w:tcBorders>
              <w:top w:val="single" w:sz="8" w:space="0" w:color="auto"/>
              <w:left w:val="single" w:sz="8" w:space="0" w:color="auto"/>
              <w:bottom w:val="single" w:sz="8" w:space="0" w:color="auto"/>
              <w:right w:val="nil"/>
            </w:tcBorders>
          </w:tcPr>
          <w:p w:rsidR="00416F50" w:rsidRPr="00416F50" w:rsidRDefault="00416F50" w:rsidP="00C07E02">
            <w:pPr>
              <w:spacing w:after="0" w:line="240" w:lineRule="auto"/>
              <w:contextualSpacing/>
              <w:jc w:val="both"/>
              <w:rPr>
                <w:rFonts w:ascii="Times New Roman" w:hAnsi="Times New Roman" w:cs="Times New Roman"/>
                <w:b/>
                <w:sz w:val="24"/>
                <w:szCs w:val="24"/>
              </w:rPr>
            </w:pPr>
            <w:r w:rsidRPr="00416F50">
              <w:rPr>
                <w:rFonts w:ascii="Times New Roman" w:hAnsi="Times New Roman" w:cs="Times New Roman"/>
                <w:b/>
                <w:sz w:val="24"/>
                <w:szCs w:val="24"/>
              </w:rPr>
              <w:t>Expense Area</w:t>
            </w:r>
            <w:r w:rsidRPr="00416F50">
              <w:rPr>
                <w:rFonts w:ascii="Times New Roman" w:hAnsi="Times New Roman" w:cs="Times New Roman"/>
                <w:b/>
                <w:sz w:val="24"/>
                <w:szCs w:val="24"/>
                <w:vertAlign w:val="superscript"/>
              </w:rPr>
              <w:t>1</w:t>
            </w:r>
          </w:p>
        </w:tc>
        <w:tc>
          <w:tcPr>
            <w:tcW w:w="1182" w:type="dxa"/>
            <w:tcBorders>
              <w:top w:val="single" w:sz="8" w:space="0" w:color="auto"/>
              <w:left w:val="single" w:sz="8" w:space="0" w:color="auto"/>
              <w:bottom w:val="single" w:sz="8" w:space="0" w:color="auto"/>
              <w:right w:val="single" w:sz="8" w:space="0" w:color="auto"/>
            </w:tcBorders>
          </w:tcPr>
          <w:p w:rsidR="00416F50" w:rsidRPr="00416F50" w:rsidRDefault="00416F50" w:rsidP="00C07E02">
            <w:pPr>
              <w:spacing w:after="0" w:line="240" w:lineRule="auto"/>
              <w:contextualSpacing/>
              <w:jc w:val="both"/>
              <w:rPr>
                <w:rFonts w:ascii="Times New Roman" w:hAnsi="Times New Roman" w:cs="Times New Roman"/>
                <w:b/>
                <w:sz w:val="24"/>
                <w:szCs w:val="24"/>
              </w:rPr>
            </w:pPr>
            <w:r w:rsidRPr="00416F50">
              <w:rPr>
                <w:rFonts w:ascii="Times New Roman" w:hAnsi="Times New Roman" w:cs="Times New Roman"/>
                <w:b/>
                <w:sz w:val="24"/>
                <w:szCs w:val="24"/>
              </w:rPr>
              <w:t>Cost ($)</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Annual Planting</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8</w:t>
            </w:r>
            <w:r w:rsidR="00416F50">
              <w:rPr>
                <w:rFonts w:ascii="Times New Roman" w:hAnsi="Times New Roman" w:cs="Times New Roman"/>
                <w:sz w:val="24"/>
                <w:szCs w:val="24"/>
              </w:rPr>
              <w:t>,</w:t>
            </w:r>
            <w:r w:rsidRPr="00B55B1C">
              <w:rPr>
                <w:rFonts w:ascii="Times New Roman" w:hAnsi="Times New Roman" w:cs="Times New Roman"/>
                <w:sz w:val="24"/>
                <w:szCs w:val="24"/>
              </w:rPr>
              <w:t>000</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Annual Pruning</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2,000</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Annual Tree and Stump Removal/Disposal</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3</w:t>
            </w:r>
            <w:r w:rsidR="00416F50">
              <w:rPr>
                <w:rFonts w:ascii="Times New Roman" w:hAnsi="Times New Roman" w:cs="Times New Roman"/>
                <w:sz w:val="24"/>
                <w:szCs w:val="24"/>
              </w:rPr>
              <w:t>,</w:t>
            </w:r>
            <w:r w:rsidRPr="00B55B1C">
              <w:rPr>
                <w:rFonts w:ascii="Times New Roman" w:hAnsi="Times New Roman" w:cs="Times New Roman"/>
                <w:sz w:val="24"/>
                <w:szCs w:val="24"/>
              </w:rPr>
              <w:t>000</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Annual Pest and Disease Control</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100</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Annual Establishment/Irrigation</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3</w:t>
            </w:r>
            <w:r w:rsidR="00416F50">
              <w:rPr>
                <w:rFonts w:ascii="Times New Roman" w:hAnsi="Times New Roman" w:cs="Times New Roman"/>
                <w:sz w:val="24"/>
                <w:szCs w:val="24"/>
              </w:rPr>
              <w:t>,</w:t>
            </w:r>
            <w:r w:rsidRPr="00B55B1C">
              <w:rPr>
                <w:rFonts w:ascii="Times New Roman" w:hAnsi="Times New Roman" w:cs="Times New Roman"/>
                <w:sz w:val="24"/>
                <w:szCs w:val="24"/>
              </w:rPr>
              <w:t>000</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Annual Repair/Infrastructure Damage</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12,000</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Annual Litter/Storm Clean-up</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4</w:t>
            </w:r>
            <w:r w:rsidR="00416F50">
              <w:rPr>
                <w:rFonts w:ascii="Times New Roman" w:hAnsi="Times New Roman" w:cs="Times New Roman"/>
                <w:sz w:val="24"/>
                <w:szCs w:val="24"/>
              </w:rPr>
              <w:t>,</w:t>
            </w:r>
            <w:r w:rsidRPr="00B55B1C">
              <w:rPr>
                <w:rFonts w:ascii="Times New Roman" w:hAnsi="Times New Roman" w:cs="Times New Roman"/>
                <w:sz w:val="24"/>
                <w:szCs w:val="24"/>
              </w:rPr>
              <w:t>000</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Expenditure for Program Administration</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10,000</w:t>
            </w:r>
          </w:p>
        </w:tc>
      </w:tr>
      <w:tr w:rsidR="000F6D8C" w:rsidRPr="00B55B1C" w:rsidTr="00416F50">
        <w:trPr>
          <w:trHeight w:val="383"/>
        </w:trPr>
        <w:tc>
          <w:tcPr>
            <w:tcW w:w="5490" w:type="dxa"/>
            <w:tcBorders>
              <w:top w:val="single" w:sz="8" w:space="0" w:color="auto"/>
              <w:left w:val="single" w:sz="8" w:space="0" w:color="auto"/>
              <w:bottom w:val="single" w:sz="8" w:space="0" w:color="auto"/>
              <w:right w:val="nil"/>
            </w:tcBorders>
          </w:tcPr>
          <w:p w:rsidR="000F6D8C" w:rsidRPr="00183254" w:rsidRDefault="003B5ECB"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Other Annual Expenditures</w:t>
            </w:r>
          </w:p>
        </w:tc>
        <w:tc>
          <w:tcPr>
            <w:tcW w:w="1182" w:type="dxa"/>
            <w:tcBorders>
              <w:top w:val="single" w:sz="8" w:space="0" w:color="auto"/>
              <w:left w:val="single" w:sz="8" w:space="0" w:color="auto"/>
              <w:bottom w:val="single" w:sz="8" w:space="0" w:color="auto"/>
              <w:right w:val="single" w:sz="8" w:space="0" w:color="auto"/>
            </w:tcBorders>
          </w:tcPr>
          <w:p w:rsidR="000F6D8C" w:rsidRPr="00B55B1C" w:rsidRDefault="000F6D8C" w:rsidP="00C07E02">
            <w:pPr>
              <w:spacing w:after="0" w:line="240" w:lineRule="auto"/>
              <w:contextualSpacing/>
              <w:jc w:val="right"/>
              <w:rPr>
                <w:rFonts w:ascii="Times New Roman" w:hAnsi="Times New Roman" w:cs="Times New Roman"/>
                <w:sz w:val="24"/>
                <w:szCs w:val="24"/>
              </w:rPr>
            </w:pPr>
            <w:r w:rsidRPr="00B55B1C">
              <w:rPr>
                <w:rFonts w:ascii="Times New Roman" w:hAnsi="Times New Roman" w:cs="Times New Roman"/>
                <w:sz w:val="24"/>
                <w:szCs w:val="24"/>
              </w:rPr>
              <w:t>10,000</w:t>
            </w:r>
          </w:p>
        </w:tc>
      </w:tr>
    </w:tbl>
    <w:p w:rsidR="00416F50" w:rsidRPr="00416F50" w:rsidRDefault="00416F50" w:rsidP="00C07E02">
      <w:pPr>
        <w:spacing w:after="0" w:line="240" w:lineRule="auto"/>
        <w:contextualSpacing/>
        <w:jc w:val="both"/>
        <w:rPr>
          <w:rFonts w:ascii="Times New Roman" w:hAnsi="Times New Roman" w:cs="Times New Roman"/>
          <w:sz w:val="12"/>
          <w:szCs w:val="12"/>
        </w:rPr>
      </w:pPr>
    </w:p>
    <w:p w:rsidR="000F6D8C" w:rsidRPr="00416F50" w:rsidRDefault="00416F50" w:rsidP="00C07E02">
      <w:pPr>
        <w:spacing w:after="0" w:line="240" w:lineRule="auto"/>
        <w:contextualSpacing/>
        <w:jc w:val="both"/>
        <w:rPr>
          <w:rFonts w:ascii="Times New Roman" w:hAnsi="Times New Roman" w:cs="Times New Roman"/>
          <w:sz w:val="20"/>
          <w:szCs w:val="20"/>
        </w:rPr>
      </w:pPr>
      <w:r w:rsidRPr="00416F50">
        <w:rPr>
          <w:rFonts w:ascii="Times New Roman" w:hAnsi="Times New Roman" w:cs="Times New Roman"/>
          <w:b/>
          <w:sz w:val="24"/>
          <w:szCs w:val="24"/>
          <w:vertAlign w:val="superscript"/>
        </w:rPr>
        <w:t>1</w:t>
      </w:r>
      <w:r w:rsidR="000F6D8C" w:rsidRPr="00416F50">
        <w:rPr>
          <w:rFonts w:ascii="Times New Roman" w:hAnsi="Times New Roman" w:cs="Times New Roman"/>
          <w:sz w:val="20"/>
          <w:szCs w:val="20"/>
        </w:rPr>
        <w:t>From Forestry 333 Stratum Exercise: Parameter Input Data (2010)</w:t>
      </w:r>
    </w:p>
    <w:p w:rsidR="00FF6439" w:rsidRDefault="00FF6439" w:rsidP="00C07E02">
      <w:pPr>
        <w:spacing w:after="0" w:line="240" w:lineRule="auto"/>
        <w:contextualSpacing/>
        <w:jc w:val="both"/>
        <w:rPr>
          <w:rFonts w:ascii="Times New Roman" w:hAnsi="Times New Roman" w:cs="Times New Roman"/>
          <w:b/>
          <w:sz w:val="24"/>
          <w:szCs w:val="24"/>
          <w:u w:val="single"/>
        </w:rPr>
      </w:pPr>
    </w:p>
    <w:p w:rsidR="0010142A" w:rsidRDefault="0010142A" w:rsidP="00C07E02">
      <w:pPr>
        <w:spacing w:after="0" w:line="240" w:lineRule="auto"/>
        <w:contextualSpacing/>
        <w:jc w:val="both"/>
        <w:rPr>
          <w:rFonts w:ascii="Times New Roman" w:hAnsi="Times New Roman" w:cs="Times New Roman"/>
          <w:b/>
          <w:sz w:val="24"/>
          <w:szCs w:val="24"/>
          <w:u w:val="single"/>
        </w:rPr>
      </w:pPr>
    </w:p>
    <w:p w:rsidR="00D00E07" w:rsidRPr="00416F50" w:rsidRDefault="003A1520" w:rsidP="00C07E02">
      <w:pPr>
        <w:spacing w:after="0" w:line="240" w:lineRule="auto"/>
        <w:contextualSpacing/>
        <w:jc w:val="both"/>
        <w:rPr>
          <w:rFonts w:ascii="Arial" w:hAnsi="Arial" w:cs="Arial"/>
          <w:b/>
          <w:color w:val="000000"/>
          <w:sz w:val="24"/>
          <w:szCs w:val="24"/>
          <w:shd w:val="clear" w:color="auto" w:fill="FFFFFF"/>
        </w:rPr>
      </w:pPr>
      <w:r w:rsidRPr="00416F50">
        <w:rPr>
          <w:rFonts w:ascii="Arial" w:hAnsi="Arial" w:cs="Arial"/>
          <w:b/>
          <w:color w:val="000000"/>
          <w:sz w:val="24"/>
          <w:szCs w:val="24"/>
          <w:shd w:val="clear" w:color="auto" w:fill="FFFFFF"/>
        </w:rPr>
        <w:t xml:space="preserve">Standard Four: </w:t>
      </w:r>
      <w:r w:rsidR="00D00E07" w:rsidRPr="00416F50">
        <w:rPr>
          <w:rFonts w:ascii="Arial" w:hAnsi="Arial" w:cs="Arial"/>
          <w:b/>
          <w:color w:val="000000"/>
          <w:sz w:val="24"/>
          <w:szCs w:val="24"/>
          <w:shd w:val="clear" w:color="auto" w:fill="FFFFFF"/>
        </w:rPr>
        <w:t>Arbor Day Observance</w:t>
      </w:r>
    </w:p>
    <w:p w:rsidR="00D00E07" w:rsidRPr="00B55B1C" w:rsidRDefault="00D00E07" w:rsidP="00C07E02">
      <w:pPr>
        <w:spacing w:after="0" w:line="240" w:lineRule="auto"/>
        <w:contextualSpacing/>
        <w:jc w:val="both"/>
        <w:rPr>
          <w:rFonts w:ascii="Times New Roman" w:hAnsi="Times New Roman" w:cs="Times New Roman"/>
          <w:color w:val="000000"/>
          <w:sz w:val="24"/>
          <w:szCs w:val="24"/>
        </w:rPr>
      </w:pPr>
    </w:p>
    <w:p w:rsidR="00C47200" w:rsidRDefault="00D00E07"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sz w:val="24"/>
          <w:szCs w:val="24"/>
        </w:rPr>
        <w:t xml:space="preserve">An Arbor Day </w:t>
      </w:r>
      <w:r w:rsidR="00F81C05">
        <w:rPr>
          <w:rFonts w:ascii="Times New Roman" w:hAnsi="Times New Roman" w:cs="Times New Roman"/>
          <w:sz w:val="24"/>
          <w:szCs w:val="24"/>
        </w:rPr>
        <w:t>o</w:t>
      </w:r>
      <w:r w:rsidRPr="00B55B1C">
        <w:rPr>
          <w:rFonts w:ascii="Times New Roman" w:hAnsi="Times New Roman" w:cs="Times New Roman"/>
          <w:sz w:val="24"/>
          <w:szCs w:val="24"/>
        </w:rPr>
        <w:t xml:space="preserve">bservance will be held on </w:t>
      </w:r>
      <w:r w:rsidR="00F81C05">
        <w:rPr>
          <w:rFonts w:ascii="Times New Roman" w:hAnsi="Times New Roman" w:cs="Times New Roman"/>
          <w:sz w:val="24"/>
          <w:szCs w:val="24"/>
        </w:rPr>
        <w:t>UWSP</w:t>
      </w:r>
      <w:r w:rsidRPr="00B55B1C">
        <w:rPr>
          <w:rFonts w:ascii="Times New Roman" w:hAnsi="Times New Roman" w:cs="Times New Roman"/>
          <w:sz w:val="24"/>
          <w:szCs w:val="24"/>
        </w:rPr>
        <w:t xml:space="preserve"> annually on the last Friday of April</w:t>
      </w:r>
      <w:r w:rsidR="00F81C05">
        <w:rPr>
          <w:rFonts w:ascii="Times New Roman" w:hAnsi="Times New Roman" w:cs="Times New Roman"/>
          <w:sz w:val="24"/>
          <w:szCs w:val="24"/>
        </w:rPr>
        <w:t xml:space="preserve"> which is in accordance to the State of Wisconsin’s law</w:t>
      </w:r>
      <w:r w:rsidRPr="00B55B1C">
        <w:rPr>
          <w:rFonts w:ascii="Times New Roman" w:hAnsi="Times New Roman" w:cs="Times New Roman"/>
          <w:sz w:val="24"/>
          <w:szCs w:val="24"/>
        </w:rPr>
        <w:t>.</w:t>
      </w:r>
      <w:r w:rsidR="000F4F92" w:rsidRPr="00B55B1C">
        <w:rPr>
          <w:rFonts w:ascii="Times New Roman" w:hAnsi="Times New Roman" w:cs="Times New Roman"/>
          <w:sz w:val="24"/>
          <w:szCs w:val="24"/>
        </w:rPr>
        <w:t xml:space="preserve">  E</w:t>
      </w:r>
      <w:r w:rsidRPr="00B55B1C">
        <w:rPr>
          <w:rFonts w:ascii="Times New Roman" w:hAnsi="Times New Roman" w:cs="Times New Roman"/>
          <w:sz w:val="24"/>
          <w:szCs w:val="24"/>
        </w:rPr>
        <w:t>ach Arbor Day celebration will be used as an opportunity to educate the campus community about the benefits of having trees</w:t>
      </w:r>
      <w:r w:rsidR="00F81C05">
        <w:rPr>
          <w:rFonts w:ascii="Times New Roman" w:hAnsi="Times New Roman" w:cs="Times New Roman"/>
          <w:sz w:val="24"/>
          <w:szCs w:val="24"/>
        </w:rPr>
        <w:t xml:space="preserve"> in our community.  </w:t>
      </w:r>
      <w:r w:rsidRPr="00B55B1C">
        <w:rPr>
          <w:rFonts w:ascii="Times New Roman" w:hAnsi="Times New Roman" w:cs="Times New Roman"/>
          <w:sz w:val="24"/>
          <w:szCs w:val="24"/>
        </w:rPr>
        <w:t>The Arbor Day</w:t>
      </w:r>
      <w:r w:rsidR="000F4F92" w:rsidRPr="00B55B1C">
        <w:rPr>
          <w:rFonts w:ascii="Times New Roman" w:hAnsi="Times New Roman" w:cs="Times New Roman"/>
          <w:sz w:val="24"/>
          <w:szCs w:val="24"/>
        </w:rPr>
        <w:t xml:space="preserve"> </w:t>
      </w:r>
      <w:r w:rsidR="00F81C05">
        <w:rPr>
          <w:rFonts w:ascii="Times New Roman" w:hAnsi="Times New Roman" w:cs="Times New Roman"/>
          <w:sz w:val="24"/>
          <w:szCs w:val="24"/>
        </w:rPr>
        <w:t>o</w:t>
      </w:r>
      <w:r w:rsidR="000F4F92" w:rsidRPr="00B55B1C">
        <w:rPr>
          <w:rFonts w:ascii="Times New Roman" w:hAnsi="Times New Roman" w:cs="Times New Roman"/>
          <w:sz w:val="24"/>
          <w:szCs w:val="24"/>
        </w:rPr>
        <w:t xml:space="preserve">bservance will be held on </w:t>
      </w:r>
      <w:r w:rsidRPr="00B55B1C">
        <w:rPr>
          <w:rFonts w:ascii="Times New Roman" w:hAnsi="Times New Roman" w:cs="Times New Roman"/>
          <w:sz w:val="24"/>
          <w:szCs w:val="24"/>
        </w:rPr>
        <w:t xml:space="preserve">campus with </w:t>
      </w:r>
      <w:r w:rsidR="000F4F92" w:rsidRPr="00B55B1C">
        <w:rPr>
          <w:rFonts w:ascii="Times New Roman" w:hAnsi="Times New Roman" w:cs="Times New Roman"/>
          <w:sz w:val="24"/>
          <w:szCs w:val="24"/>
        </w:rPr>
        <w:t>a</w:t>
      </w:r>
      <w:r w:rsidR="00F81C05">
        <w:rPr>
          <w:rFonts w:ascii="Times New Roman" w:hAnsi="Times New Roman" w:cs="Times New Roman"/>
          <w:sz w:val="24"/>
          <w:szCs w:val="24"/>
        </w:rPr>
        <w:t xml:space="preserve"> public </w:t>
      </w:r>
      <w:r w:rsidR="000F4F92" w:rsidRPr="00B55B1C">
        <w:rPr>
          <w:rFonts w:ascii="Times New Roman" w:hAnsi="Times New Roman" w:cs="Times New Roman"/>
          <w:sz w:val="24"/>
          <w:szCs w:val="24"/>
        </w:rPr>
        <w:t>invitation</w:t>
      </w:r>
      <w:r w:rsidRPr="00B55B1C">
        <w:rPr>
          <w:rFonts w:ascii="Times New Roman" w:hAnsi="Times New Roman" w:cs="Times New Roman"/>
          <w:sz w:val="24"/>
          <w:szCs w:val="24"/>
        </w:rPr>
        <w:t xml:space="preserve"> </w:t>
      </w:r>
      <w:r w:rsidR="00F81C05">
        <w:rPr>
          <w:rFonts w:ascii="Times New Roman" w:hAnsi="Times New Roman" w:cs="Times New Roman"/>
          <w:sz w:val="24"/>
          <w:szCs w:val="24"/>
        </w:rPr>
        <w:t>to the surrounding community</w:t>
      </w:r>
      <w:r w:rsidRPr="00B55B1C">
        <w:rPr>
          <w:rFonts w:ascii="Times New Roman" w:hAnsi="Times New Roman" w:cs="Times New Roman"/>
          <w:sz w:val="24"/>
          <w:szCs w:val="24"/>
        </w:rPr>
        <w:t xml:space="preserve">. </w:t>
      </w:r>
      <w:r w:rsidR="00C47200">
        <w:rPr>
          <w:rFonts w:ascii="Times New Roman" w:hAnsi="Times New Roman" w:cs="Times New Roman"/>
          <w:sz w:val="24"/>
          <w:szCs w:val="24"/>
        </w:rPr>
        <w:t xml:space="preserve">On Arbor Day </w:t>
      </w:r>
      <w:r w:rsidRPr="00B55B1C">
        <w:rPr>
          <w:rFonts w:ascii="Times New Roman" w:hAnsi="Times New Roman" w:cs="Times New Roman"/>
          <w:sz w:val="24"/>
          <w:szCs w:val="24"/>
        </w:rPr>
        <w:t>UW</w:t>
      </w:r>
      <w:r w:rsidR="00F81C05">
        <w:rPr>
          <w:rFonts w:ascii="Times New Roman" w:hAnsi="Times New Roman" w:cs="Times New Roman"/>
          <w:sz w:val="24"/>
          <w:szCs w:val="24"/>
        </w:rPr>
        <w:t>SP</w:t>
      </w:r>
      <w:r w:rsidR="000F4F92" w:rsidRPr="00B55B1C">
        <w:rPr>
          <w:rFonts w:ascii="Times New Roman" w:hAnsi="Times New Roman" w:cs="Times New Roman"/>
          <w:sz w:val="24"/>
          <w:szCs w:val="24"/>
        </w:rPr>
        <w:t xml:space="preserve"> </w:t>
      </w:r>
      <w:r w:rsidR="00F81C05">
        <w:rPr>
          <w:rFonts w:ascii="Times New Roman" w:hAnsi="Times New Roman" w:cs="Times New Roman"/>
          <w:sz w:val="24"/>
          <w:szCs w:val="24"/>
        </w:rPr>
        <w:t xml:space="preserve">may want to </w:t>
      </w:r>
      <w:r w:rsidR="000F4F92" w:rsidRPr="00B55B1C">
        <w:rPr>
          <w:rFonts w:ascii="Times New Roman" w:hAnsi="Times New Roman" w:cs="Times New Roman"/>
          <w:sz w:val="24"/>
          <w:szCs w:val="24"/>
        </w:rPr>
        <w:t xml:space="preserve">host </w:t>
      </w:r>
      <w:r w:rsidRPr="00B55B1C">
        <w:rPr>
          <w:rFonts w:ascii="Times New Roman" w:hAnsi="Times New Roman" w:cs="Times New Roman"/>
          <w:sz w:val="24"/>
          <w:szCs w:val="24"/>
        </w:rPr>
        <w:t xml:space="preserve">guest lectures about the importance of having trees </w:t>
      </w:r>
      <w:r w:rsidR="00C47200">
        <w:rPr>
          <w:rFonts w:ascii="Times New Roman" w:hAnsi="Times New Roman" w:cs="Times New Roman"/>
          <w:sz w:val="24"/>
          <w:szCs w:val="24"/>
        </w:rPr>
        <w:t>in our c</w:t>
      </w:r>
      <w:r w:rsidRPr="00B55B1C">
        <w:rPr>
          <w:rFonts w:ascii="Times New Roman" w:hAnsi="Times New Roman" w:cs="Times New Roman"/>
          <w:sz w:val="24"/>
          <w:szCs w:val="24"/>
        </w:rPr>
        <w:t xml:space="preserve">ommunity, </w:t>
      </w:r>
      <w:r w:rsidR="00C47200">
        <w:rPr>
          <w:rFonts w:ascii="Times New Roman" w:hAnsi="Times New Roman" w:cs="Times New Roman"/>
          <w:sz w:val="24"/>
          <w:szCs w:val="24"/>
        </w:rPr>
        <w:t xml:space="preserve">or have a ceremonial tree </w:t>
      </w:r>
      <w:r w:rsidRPr="00B55B1C">
        <w:rPr>
          <w:rFonts w:ascii="Times New Roman" w:hAnsi="Times New Roman" w:cs="Times New Roman"/>
          <w:sz w:val="24"/>
          <w:szCs w:val="24"/>
        </w:rPr>
        <w:t xml:space="preserve">planting </w:t>
      </w:r>
      <w:r w:rsidR="00C47200">
        <w:rPr>
          <w:rFonts w:ascii="Times New Roman" w:hAnsi="Times New Roman" w:cs="Times New Roman"/>
          <w:sz w:val="24"/>
          <w:szCs w:val="24"/>
        </w:rPr>
        <w:t xml:space="preserve">on </w:t>
      </w:r>
      <w:r w:rsidRPr="00B55B1C">
        <w:rPr>
          <w:rFonts w:ascii="Times New Roman" w:hAnsi="Times New Roman" w:cs="Times New Roman"/>
          <w:sz w:val="24"/>
          <w:szCs w:val="24"/>
        </w:rPr>
        <w:t>campus with a s</w:t>
      </w:r>
      <w:r w:rsidR="00C47200">
        <w:rPr>
          <w:rFonts w:ascii="Times New Roman" w:hAnsi="Times New Roman" w:cs="Times New Roman"/>
          <w:sz w:val="24"/>
          <w:szCs w:val="24"/>
        </w:rPr>
        <w:t xml:space="preserve">hort </w:t>
      </w:r>
      <w:r w:rsidRPr="00B55B1C">
        <w:rPr>
          <w:rFonts w:ascii="Times New Roman" w:hAnsi="Times New Roman" w:cs="Times New Roman"/>
          <w:sz w:val="24"/>
          <w:szCs w:val="24"/>
        </w:rPr>
        <w:t xml:space="preserve">memorial portraying the </w:t>
      </w:r>
      <w:r w:rsidR="00C47200">
        <w:rPr>
          <w:rFonts w:ascii="Times New Roman" w:hAnsi="Times New Roman" w:cs="Times New Roman"/>
          <w:sz w:val="24"/>
          <w:szCs w:val="24"/>
        </w:rPr>
        <w:t xml:space="preserve">importance of </w:t>
      </w:r>
      <w:r w:rsidRPr="00B55B1C">
        <w:rPr>
          <w:rFonts w:ascii="Times New Roman" w:hAnsi="Times New Roman" w:cs="Times New Roman"/>
          <w:sz w:val="24"/>
          <w:szCs w:val="24"/>
        </w:rPr>
        <w:t>Arbor</w:t>
      </w:r>
      <w:r w:rsidR="00C47200">
        <w:rPr>
          <w:rFonts w:ascii="Times New Roman" w:hAnsi="Times New Roman" w:cs="Times New Roman"/>
          <w:sz w:val="24"/>
          <w:szCs w:val="24"/>
        </w:rPr>
        <w:t xml:space="preserve"> Day</w:t>
      </w:r>
      <w:r w:rsidRPr="00B55B1C">
        <w:rPr>
          <w:rFonts w:ascii="Times New Roman" w:hAnsi="Times New Roman" w:cs="Times New Roman"/>
          <w:sz w:val="24"/>
          <w:szCs w:val="24"/>
        </w:rPr>
        <w:t>.</w:t>
      </w:r>
    </w:p>
    <w:p w:rsidR="00D00E07" w:rsidRPr="00B55B1C" w:rsidRDefault="00D00E07"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sz w:val="24"/>
          <w:szCs w:val="24"/>
        </w:rPr>
        <w:t xml:space="preserve">     </w:t>
      </w:r>
    </w:p>
    <w:p w:rsidR="00443B31" w:rsidRDefault="00530991"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w:t>
      </w:r>
      <w:r w:rsidR="003177B5">
        <w:rPr>
          <w:rFonts w:ascii="Times New Roman" w:hAnsi="Times New Roman" w:cs="Times New Roman"/>
          <w:sz w:val="24"/>
          <w:szCs w:val="24"/>
        </w:rPr>
        <w:t xml:space="preserve">required by Tree Campus USA to record </w:t>
      </w:r>
      <w:r>
        <w:rPr>
          <w:rFonts w:ascii="Times New Roman" w:hAnsi="Times New Roman" w:cs="Times New Roman"/>
          <w:sz w:val="24"/>
          <w:szCs w:val="24"/>
        </w:rPr>
        <w:t>e</w:t>
      </w:r>
      <w:r w:rsidR="00D00E07" w:rsidRPr="00B55B1C">
        <w:rPr>
          <w:rFonts w:ascii="Times New Roman" w:hAnsi="Times New Roman" w:cs="Times New Roman"/>
          <w:sz w:val="24"/>
          <w:szCs w:val="24"/>
        </w:rPr>
        <w:t xml:space="preserve">vidence of the annual Arbor Day </w:t>
      </w:r>
      <w:r w:rsidR="00C47200">
        <w:rPr>
          <w:rFonts w:ascii="Times New Roman" w:hAnsi="Times New Roman" w:cs="Times New Roman"/>
          <w:sz w:val="24"/>
          <w:szCs w:val="24"/>
        </w:rPr>
        <w:t>o</w:t>
      </w:r>
      <w:r w:rsidR="00D00E07" w:rsidRPr="00B55B1C">
        <w:rPr>
          <w:rFonts w:ascii="Times New Roman" w:hAnsi="Times New Roman" w:cs="Times New Roman"/>
          <w:sz w:val="24"/>
          <w:szCs w:val="24"/>
        </w:rPr>
        <w:t>bservance</w:t>
      </w:r>
      <w:r w:rsidR="003177B5">
        <w:rPr>
          <w:rFonts w:ascii="Times New Roman" w:hAnsi="Times New Roman" w:cs="Times New Roman"/>
          <w:sz w:val="24"/>
          <w:szCs w:val="24"/>
        </w:rPr>
        <w:t>.  This evidence may</w:t>
      </w:r>
      <w:r w:rsidR="00D00E07" w:rsidRPr="00B55B1C">
        <w:rPr>
          <w:rFonts w:ascii="Times New Roman" w:hAnsi="Times New Roman" w:cs="Times New Roman"/>
          <w:sz w:val="24"/>
          <w:szCs w:val="24"/>
        </w:rPr>
        <w:t xml:space="preserve"> </w:t>
      </w:r>
      <w:r>
        <w:rPr>
          <w:rFonts w:ascii="Times New Roman" w:hAnsi="Times New Roman" w:cs="Times New Roman"/>
          <w:sz w:val="24"/>
          <w:szCs w:val="24"/>
        </w:rPr>
        <w:t>b</w:t>
      </w:r>
      <w:r w:rsidR="00C47200">
        <w:rPr>
          <w:rFonts w:ascii="Times New Roman" w:hAnsi="Times New Roman" w:cs="Times New Roman"/>
          <w:sz w:val="24"/>
          <w:szCs w:val="24"/>
        </w:rPr>
        <w:t>e</w:t>
      </w:r>
      <w:r w:rsidR="00D00E07" w:rsidRPr="00B55B1C">
        <w:rPr>
          <w:rFonts w:ascii="Times New Roman" w:hAnsi="Times New Roman" w:cs="Times New Roman"/>
          <w:sz w:val="24"/>
          <w:szCs w:val="24"/>
        </w:rPr>
        <w:t xml:space="preserve"> recorded </w:t>
      </w:r>
      <w:r>
        <w:rPr>
          <w:rFonts w:ascii="Times New Roman" w:hAnsi="Times New Roman" w:cs="Times New Roman"/>
          <w:sz w:val="24"/>
          <w:szCs w:val="24"/>
        </w:rPr>
        <w:t>in</w:t>
      </w:r>
      <w:r w:rsidR="00434AAE">
        <w:rPr>
          <w:rFonts w:ascii="Times New Roman" w:hAnsi="Times New Roman" w:cs="Times New Roman"/>
          <w:sz w:val="24"/>
          <w:szCs w:val="24"/>
        </w:rPr>
        <w:t xml:space="preserve"> a</w:t>
      </w:r>
      <w:r>
        <w:rPr>
          <w:rFonts w:ascii="Times New Roman" w:hAnsi="Times New Roman" w:cs="Times New Roman"/>
          <w:sz w:val="24"/>
          <w:szCs w:val="24"/>
        </w:rPr>
        <w:t xml:space="preserve"> log book </w:t>
      </w:r>
      <w:r w:rsidR="00434AAE">
        <w:rPr>
          <w:rFonts w:ascii="Times New Roman" w:hAnsi="Times New Roman" w:cs="Times New Roman"/>
          <w:sz w:val="24"/>
          <w:szCs w:val="24"/>
        </w:rPr>
        <w:t>that</w:t>
      </w:r>
      <w:r w:rsidR="00C47200">
        <w:rPr>
          <w:rFonts w:ascii="Times New Roman" w:hAnsi="Times New Roman" w:cs="Times New Roman"/>
          <w:sz w:val="24"/>
          <w:szCs w:val="24"/>
        </w:rPr>
        <w:t xml:space="preserve"> </w:t>
      </w:r>
      <w:r w:rsidR="00D00E07" w:rsidRPr="00B55B1C">
        <w:rPr>
          <w:rFonts w:ascii="Times New Roman" w:hAnsi="Times New Roman" w:cs="Times New Roman"/>
          <w:sz w:val="24"/>
          <w:szCs w:val="24"/>
        </w:rPr>
        <w:t>include</w:t>
      </w:r>
      <w:r w:rsidR="00434AAE">
        <w:rPr>
          <w:rFonts w:ascii="Times New Roman" w:hAnsi="Times New Roman" w:cs="Times New Roman"/>
          <w:sz w:val="24"/>
          <w:szCs w:val="24"/>
        </w:rPr>
        <w:t>s</w:t>
      </w:r>
      <w:r w:rsidR="00D00E07" w:rsidRPr="00B55B1C">
        <w:rPr>
          <w:rFonts w:ascii="Times New Roman" w:hAnsi="Times New Roman" w:cs="Times New Roman"/>
          <w:sz w:val="24"/>
          <w:szCs w:val="24"/>
        </w:rPr>
        <w:t xml:space="preserve"> the date, time, </w:t>
      </w:r>
      <w:r w:rsidR="00C47200">
        <w:rPr>
          <w:rFonts w:ascii="Times New Roman" w:hAnsi="Times New Roman" w:cs="Times New Roman"/>
          <w:sz w:val="24"/>
          <w:szCs w:val="24"/>
        </w:rPr>
        <w:t>location</w:t>
      </w:r>
      <w:r w:rsidR="00D00E07" w:rsidRPr="00B55B1C">
        <w:rPr>
          <w:rFonts w:ascii="Times New Roman" w:hAnsi="Times New Roman" w:cs="Times New Roman"/>
          <w:sz w:val="24"/>
          <w:szCs w:val="24"/>
        </w:rPr>
        <w:t xml:space="preserve">, and </w:t>
      </w:r>
      <w:r w:rsidR="00C47200">
        <w:rPr>
          <w:rFonts w:ascii="Times New Roman" w:hAnsi="Times New Roman" w:cs="Times New Roman"/>
          <w:sz w:val="24"/>
          <w:szCs w:val="24"/>
        </w:rPr>
        <w:t xml:space="preserve">individuals </w:t>
      </w:r>
      <w:r w:rsidR="00D00E07" w:rsidRPr="00B55B1C">
        <w:rPr>
          <w:rFonts w:ascii="Times New Roman" w:hAnsi="Times New Roman" w:cs="Times New Roman"/>
          <w:sz w:val="24"/>
          <w:szCs w:val="24"/>
        </w:rPr>
        <w:t xml:space="preserve">participating </w:t>
      </w:r>
      <w:r w:rsidR="00C47200">
        <w:rPr>
          <w:rFonts w:ascii="Times New Roman" w:hAnsi="Times New Roman" w:cs="Times New Roman"/>
          <w:sz w:val="24"/>
          <w:szCs w:val="24"/>
        </w:rPr>
        <w:t xml:space="preserve">in </w:t>
      </w:r>
      <w:r w:rsidR="000F4F92" w:rsidRPr="00B55B1C">
        <w:rPr>
          <w:rFonts w:ascii="Times New Roman" w:hAnsi="Times New Roman" w:cs="Times New Roman"/>
          <w:sz w:val="24"/>
          <w:szCs w:val="24"/>
        </w:rPr>
        <w:t xml:space="preserve">the </w:t>
      </w:r>
      <w:r w:rsidR="00D00E07" w:rsidRPr="00B55B1C">
        <w:rPr>
          <w:rFonts w:ascii="Times New Roman" w:hAnsi="Times New Roman" w:cs="Times New Roman"/>
          <w:sz w:val="24"/>
          <w:szCs w:val="24"/>
        </w:rPr>
        <w:t xml:space="preserve">event. </w:t>
      </w:r>
      <w:r>
        <w:rPr>
          <w:rFonts w:ascii="Times New Roman" w:hAnsi="Times New Roman" w:cs="Times New Roman"/>
          <w:sz w:val="24"/>
          <w:szCs w:val="24"/>
        </w:rPr>
        <w:t xml:space="preserve">Additional </w:t>
      </w:r>
      <w:r w:rsidR="00D00E07" w:rsidRPr="00B55B1C">
        <w:rPr>
          <w:rFonts w:ascii="Times New Roman" w:hAnsi="Times New Roman" w:cs="Times New Roman"/>
          <w:sz w:val="24"/>
          <w:szCs w:val="24"/>
        </w:rPr>
        <w:t xml:space="preserve">evidence </w:t>
      </w:r>
      <w:r>
        <w:rPr>
          <w:rFonts w:ascii="Times New Roman" w:hAnsi="Times New Roman" w:cs="Times New Roman"/>
          <w:sz w:val="24"/>
          <w:szCs w:val="24"/>
        </w:rPr>
        <w:t xml:space="preserve">that can easily be recorded is any </w:t>
      </w:r>
      <w:r w:rsidR="00C47200">
        <w:rPr>
          <w:rFonts w:ascii="Times New Roman" w:hAnsi="Times New Roman" w:cs="Times New Roman"/>
          <w:sz w:val="24"/>
          <w:szCs w:val="24"/>
        </w:rPr>
        <w:t>media stories/advertisements by the st</w:t>
      </w:r>
      <w:r w:rsidR="00D00E07" w:rsidRPr="00B55B1C">
        <w:rPr>
          <w:rFonts w:ascii="Times New Roman" w:hAnsi="Times New Roman" w:cs="Times New Roman"/>
          <w:sz w:val="24"/>
          <w:szCs w:val="24"/>
        </w:rPr>
        <w:t xml:space="preserve">udent newspaper, city newspaper, county newspaper, and local news radio and television stations, </w:t>
      </w:r>
      <w:r w:rsidR="007030F1">
        <w:rPr>
          <w:rFonts w:ascii="Times New Roman" w:hAnsi="Times New Roman" w:cs="Times New Roman"/>
          <w:sz w:val="24"/>
          <w:szCs w:val="24"/>
        </w:rPr>
        <w:t xml:space="preserve">or </w:t>
      </w:r>
      <w:r w:rsidR="007030F1" w:rsidRPr="00B55B1C">
        <w:rPr>
          <w:rFonts w:ascii="Times New Roman" w:hAnsi="Times New Roman" w:cs="Times New Roman"/>
          <w:sz w:val="24"/>
          <w:szCs w:val="24"/>
        </w:rPr>
        <w:t>pictures</w:t>
      </w:r>
      <w:r w:rsidR="00D00E07" w:rsidRPr="00B55B1C">
        <w:rPr>
          <w:rFonts w:ascii="Times New Roman" w:hAnsi="Times New Roman" w:cs="Times New Roman"/>
          <w:sz w:val="24"/>
          <w:szCs w:val="24"/>
        </w:rPr>
        <w:t xml:space="preserve"> and video recordings of the Arbor Day </w:t>
      </w:r>
      <w:r w:rsidR="00C47200">
        <w:rPr>
          <w:rFonts w:ascii="Times New Roman" w:hAnsi="Times New Roman" w:cs="Times New Roman"/>
          <w:sz w:val="24"/>
          <w:szCs w:val="24"/>
        </w:rPr>
        <w:t>o</w:t>
      </w:r>
      <w:r w:rsidR="007525A0">
        <w:rPr>
          <w:rFonts w:ascii="Times New Roman" w:hAnsi="Times New Roman" w:cs="Times New Roman"/>
          <w:sz w:val="24"/>
          <w:szCs w:val="24"/>
        </w:rPr>
        <w:t>bservance.</w:t>
      </w:r>
    </w:p>
    <w:p w:rsidR="00443B31" w:rsidRDefault="00443B31" w:rsidP="00C07E0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73678" w:rsidRPr="00416F50" w:rsidRDefault="003A1520" w:rsidP="00C07E02">
      <w:pPr>
        <w:spacing w:after="0" w:line="240" w:lineRule="auto"/>
        <w:contextualSpacing/>
        <w:jc w:val="both"/>
        <w:rPr>
          <w:rFonts w:ascii="Arial" w:hAnsi="Arial" w:cs="Arial"/>
          <w:b/>
          <w:sz w:val="24"/>
          <w:szCs w:val="24"/>
        </w:rPr>
      </w:pPr>
      <w:r w:rsidRPr="00416F50">
        <w:rPr>
          <w:rFonts w:ascii="Arial" w:hAnsi="Arial" w:cs="Arial"/>
          <w:b/>
          <w:sz w:val="24"/>
          <w:szCs w:val="24"/>
        </w:rPr>
        <w:lastRenderedPageBreak/>
        <w:t xml:space="preserve">Standard Five: </w:t>
      </w:r>
      <w:r w:rsidR="00F73678" w:rsidRPr="00416F50">
        <w:rPr>
          <w:rFonts w:ascii="Arial" w:hAnsi="Arial" w:cs="Arial"/>
          <w:b/>
          <w:sz w:val="24"/>
          <w:szCs w:val="24"/>
        </w:rPr>
        <w:t>Service Learning Project</w:t>
      </w:r>
    </w:p>
    <w:p w:rsidR="00D00E07" w:rsidRPr="00B55B1C" w:rsidRDefault="00D00E07" w:rsidP="00C07E02">
      <w:pPr>
        <w:spacing w:after="0" w:line="240" w:lineRule="auto"/>
        <w:contextualSpacing/>
        <w:jc w:val="both"/>
        <w:rPr>
          <w:rFonts w:ascii="Times New Roman" w:hAnsi="Times New Roman" w:cs="Times New Roman"/>
          <w:color w:val="000000"/>
          <w:sz w:val="24"/>
          <w:szCs w:val="24"/>
        </w:rPr>
      </w:pPr>
    </w:p>
    <w:p w:rsidR="00C04DA1" w:rsidRPr="00B55B1C" w:rsidRDefault="00530991" w:rsidP="00C07E02">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UWSP inspires to share the </w:t>
      </w:r>
      <w:r w:rsidR="00C04DA1" w:rsidRPr="00B55B1C">
        <w:rPr>
          <w:rFonts w:ascii="Times New Roman" w:hAnsi="Times New Roman" w:cs="Times New Roman"/>
          <w:sz w:val="24"/>
          <w:szCs w:val="24"/>
        </w:rPr>
        <w:t xml:space="preserve">importance </w:t>
      </w:r>
      <w:r w:rsidR="00C07E02">
        <w:rPr>
          <w:rFonts w:ascii="Times New Roman" w:hAnsi="Times New Roman" w:cs="Times New Roman"/>
          <w:sz w:val="24"/>
          <w:szCs w:val="24"/>
        </w:rPr>
        <w:t>that</w:t>
      </w:r>
      <w:r w:rsidR="00546B25">
        <w:rPr>
          <w:rFonts w:ascii="Times New Roman" w:hAnsi="Times New Roman" w:cs="Times New Roman"/>
          <w:sz w:val="24"/>
          <w:szCs w:val="24"/>
        </w:rPr>
        <w:t xml:space="preserve"> </w:t>
      </w:r>
      <w:r w:rsidR="00C04DA1" w:rsidRPr="00B55B1C">
        <w:rPr>
          <w:rFonts w:ascii="Times New Roman" w:hAnsi="Times New Roman" w:cs="Times New Roman"/>
          <w:sz w:val="24"/>
          <w:szCs w:val="24"/>
        </w:rPr>
        <w:t>our campus</w:t>
      </w:r>
      <w:r>
        <w:rPr>
          <w:rFonts w:ascii="Times New Roman" w:hAnsi="Times New Roman" w:cs="Times New Roman"/>
          <w:sz w:val="24"/>
          <w:szCs w:val="24"/>
        </w:rPr>
        <w:t>’s</w:t>
      </w:r>
      <w:r w:rsidR="00C04DA1" w:rsidRPr="00B55B1C">
        <w:rPr>
          <w:rFonts w:ascii="Times New Roman" w:hAnsi="Times New Roman" w:cs="Times New Roman"/>
          <w:sz w:val="24"/>
          <w:szCs w:val="24"/>
        </w:rPr>
        <w:t xml:space="preserve"> tree resource </w:t>
      </w:r>
      <w:r>
        <w:rPr>
          <w:rFonts w:ascii="Times New Roman" w:hAnsi="Times New Roman" w:cs="Times New Roman"/>
          <w:sz w:val="24"/>
          <w:szCs w:val="24"/>
        </w:rPr>
        <w:t xml:space="preserve">has </w:t>
      </w:r>
      <w:r w:rsidR="00C04DA1" w:rsidRPr="00B55B1C">
        <w:rPr>
          <w:rFonts w:ascii="Times New Roman" w:hAnsi="Times New Roman" w:cs="Times New Roman"/>
          <w:sz w:val="24"/>
          <w:szCs w:val="24"/>
        </w:rPr>
        <w:t xml:space="preserve">with students, staff and community through </w:t>
      </w:r>
      <w:r>
        <w:rPr>
          <w:rFonts w:ascii="Times New Roman" w:hAnsi="Times New Roman" w:cs="Times New Roman"/>
          <w:sz w:val="24"/>
          <w:szCs w:val="24"/>
        </w:rPr>
        <w:t>service learning projects</w:t>
      </w:r>
      <w:r w:rsidR="00C04DA1" w:rsidRPr="00B55B1C">
        <w:rPr>
          <w:rFonts w:ascii="Times New Roman" w:hAnsi="Times New Roman" w:cs="Times New Roman"/>
          <w:sz w:val="24"/>
          <w:szCs w:val="24"/>
        </w:rPr>
        <w:t>.</w:t>
      </w:r>
      <w:r w:rsidR="00434AAE">
        <w:rPr>
          <w:rFonts w:ascii="Times New Roman" w:hAnsi="Times New Roman" w:cs="Times New Roman"/>
          <w:sz w:val="24"/>
          <w:szCs w:val="24"/>
        </w:rPr>
        <w:t xml:space="preserve">  Service learning is also important to the general education of students and is a current area being integrated into the general degree requirements for students at UWSP.</w:t>
      </w:r>
      <w:r w:rsidR="00C04DA1" w:rsidRPr="00B55B1C">
        <w:rPr>
          <w:rFonts w:ascii="Times New Roman" w:hAnsi="Times New Roman" w:cs="Times New Roman"/>
          <w:sz w:val="24"/>
          <w:szCs w:val="24"/>
        </w:rPr>
        <w:t xml:space="preserve"> Student organizations on campus including the </w:t>
      </w:r>
      <w:r>
        <w:rPr>
          <w:rFonts w:ascii="Times New Roman" w:hAnsi="Times New Roman" w:cs="Times New Roman"/>
          <w:sz w:val="24"/>
          <w:szCs w:val="24"/>
        </w:rPr>
        <w:t xml:space="preserve">SSA </w:t>
      </w:r>
      <w:r w:rsidR="00C04DA1" w:rsidRPr="00B55B1C">
        <w:rPr>
          <w:rFonts w:ascii="Times New Roman" w:hAnsi="Times New Roman" w:cs="Times New Roman"/>
          <w:sz w:val="24"/>
          <w:szCs w:val="24"/>
        </w:rPr>
        <w:t xml:space="preserve">and </w:t>
      </w:r>
      <w:r>
        <w:rPr>
          <w:rFonts w:ascii="Times New Roman" w:hAnsi="Times New Roman" w:cs="Times New Roman"/>
          <w:sz w:val="24"/>
          <w:szCs w:val="24"/>
        </w:rPr>
        <w:t xml:space="preserve">Society of American Foresters </w:t>
      </w:r>
      <w:r w:rsidR="00C04DA1" w:rsidRPr="00B55B1C">
        <w:rPr>
          <w:rFonts w:ascii="Times New Roman" w:hAnsi="Times New Roman" w:cs="Times New Roman"/>
          <w:sz w:val="24"/>
          <w:szCs w:val="24"/>
        </w:rPr>
        <w:t>have annual tree planting</w:t>
      </w:r>
      <w:r>
        <w:rPr>
          <w:rFonts w:ascii="Times New Roman" w:hAnsi="Times New Roman" w:cs="Times New Roman"/>
          <w:sz w:val="24"/>
          <w:szCs w:val="24"/>
        </w:rPr>
        <w:t>s</w:t>
      </w:r>
      <w:r w:rsidR="00C04DA1" w:rsidRPr="00B55B1C">
        <w:rPr>
          <w:rFonts w:ascii="Times New Roman" w:hAnsi="Times New Roman" w:cs="Times New Roman"/>
          <w:sz w:val="24"/>
          <w:szCs w:val="24"/>
        </w:rPr>
        <w:t xml:space="preserve"> that can </w:t>
      </w:r>
      <w:r>
        <w:rPr>
          <w:rFonts w:ascii="Times New Roman" w:hAnsi="Times New Roman" w:cs="Times New Roman"/>
          <w:sz w:val="24"/>
          <w:szCs w:val="24"/>
        </w:rPr>
        <w:t xml:space="preserve">easily be used to </w:t>
      </w:r>
      <w:r w:rsidR="00C04DA1" w:rsidRPr="00B55B1C">
        <w:rPr>
          <w:rFonts w:ascii="Times New Roman" w:hAnsi="Times New Roman" w:cs="Times New Roman"/>
          <w:sz w:val="24"/>
          <w:szCs w:val="24"/>
        </w:rPr>
        <w:t xml:space="preserve">educate people on benefits trees </w:t>
      </w:r>
      <w:r>
        <w:rPr>
          <w:rFonts w:ascii="Times New Roman" w:hAnsi="Times New Roman" w:cs="Times New Roman"/>
          <w:sz w:val="24"/>
          <w:szCs w:val="24"/>
        </w:rPr>
        <w:t>provide</w:t>
      </w:r>
      <w:r w:rsidR="00C04DA1" w:rsidRPr="00B55B1C">
        <w:rPr>
          <w:rFonts w:ascii="Times New Roman" w:hAnsi="Times New Roman" w:cs="Times New Roman"/>
          <w:sz w:val="24"/>
          <w:szCs w:val="24"/>
        </w:rPr>
        <w:t>.</w:t>
      </w:r>
      <w:r>
        <w:rPr>
          <w:rFonts w:ascii="Times New Roman" w:hAnsi="Times New Roman" w:cs="Times New Roman"/>
          <w:sz w:val="24"/>
          <w:szCs w:val="24"/>
        </w:rPr>
        <w:t xml:space="preserve">  </w:t>
      </w:r>
      <w:r w:rsidR="00CA640D" w:rsidRPr="00B55B1C">
        <w:rPr>
          <w:rFonts w:ascii="Times New Roman" w:hAnsi="Times New Roman" w:cs="Times New Roman"/>
          <w:sz w:val="24"/>
          <w:szCs w:val="24"/>
        </w:rPr>
        <w:t xml:space="preserve">Below is a list of </w:t>
      </w:r>
      <w:r w:rsidR="00845701" w:rsidRPr="00B55B1C">
        <w:rPr>
          <w:rFonts w:ascii="Times New Roman" w:hAnsi="Times New Roman" w:cs="Times New Roman"/>
          <w:sz w:val="24"/>
          <w:szCs w:val="24"/>
        </w:rPr>
        <w:t xml:space="preserve">the </w:t>
      </w:r>
      <w:r w:rsidR="00960979" w:rsidRPr="00B55B1C">
        <w:rPr>
          <w:rFonts w:ascii="Times New Roman" w:hAnsi="Times New Roman" w:cs="Times New Roman"/>
          <w:sz w:val="24"/>
          <w:szCs w:val="24"/>
        </w:rPr>
        <w:t xml:space="preserve">service </w:t>
      </w:r>
      <w:r w:rsidR="00C04DA1" w:rsidRPr="00B55B1C">
        <w:rPr>
          <w:rFonts w:ascii="Times New Roman" w:hAnsi="Times New Roman" w:cs="Times New Roman"/>
          <w:sz w:val="24"/>
          <w:szCs w:val="24"/>
        </w:rPr>
        <w:t>learning projects</w:t>
      </w:r>
      <w:r w:rsidR="00845701" w:rsidRPr="00B55B1C">
        <w:rPr>
          <w:rFonts w:ascii="Times New Roman" w:hAnsi="Times New Roman" w:cs="Times New Roman"/>
          <w:sz w:val="24"/>
          <w:szCs w:val="24"/>
        </w:rPr>
        <w:t xml:space="preserve"> (pre-existing and proposed) </w:t>
      </w:r>
      <w:r w:rsidR="00C04DA1" w:rsidRPr="00B55B1C">
        <w:rPr>
          <w:rFonts w:ascii="Times New Roman" w:hAnsi="Times New Roman" w:cs="Times New Roman"/>
          <w:sz w:val="24"/>
          <w:szCs w:val="24"/>
        </w:rPr>
        <w:t xml:space="preserve">that </w:t>
      </w:r>
      <w:r w:rsidR="00845701" w:rsidRPr="00B55B1C">
        <w:rPr>
          <w:rFonts w:ascii="Times New Roman" w:hAnsi="Times New Roman" w:cs="Times New Roman"/>
          <w:sz w:val="24"/>
          <w:szCs w:val="24"/>
        </w:rPr>
        <w:t>c</w:t>
      </w:r>
      <w:r w:rsidR="00C04DA1" w:rsidRPr="00B55B1C">
        <w:rPr>
          <w:rFonts w:ascii="Times New Roman" w:hAnsi="Times New Roman" w:cs="Times New Roman"/>
          <w:sz w:val="24"/>
          <w:szCs w:val="24"/>
        </w:rPr>
        <w:t>an be implemented at</w:t>
      </w:r>
      <w:r w:rsidR="00AA6F85">
        <w:rPr>
          <w:rFonts w:ascii="Times New Roman" w:hAnsi="Times New Roman" w:cs="Times New Roman"/>
          <w:sz w:val="24"/>
          <w:szCs w:val="24"/>
        </w:rPr>
        <w:t xml:space="preserve"> </w:t>
      </w:r>
      <w:r w:rsidR="00C04DA1" w:rsidRPr="00B55B1C">
        <w:rPr>
          <w:rFonts w:ascii="Times New Roman" w:hAnsi="Times New Roman" w:cs="Times New Roman"/>
          <w:sz w:val="24"/>
          <w:szCs w:val="24"/>
        </w:rPr>
        <w:t>U</w:t>
      </w:r>
      <w:r w:rsidR="00AA6F85">
        <w:rPr>
          <w:rFonts w:ascii="Times New Roman" w:hAnsi="Times New Roman" w:cs="Times New Roman"/>
          <w:sz w:val="24"/>
          <w:szCs w:val="24"/>
        </w:rPr>
        <w:t>WSP</w:t>
      </w:r>
      <w:r w:rsidR="00C04DA1" w:rsidRPr="00B55B1C">
        <w:rPr>
          <w:rFonts w:ascii="Times New Roman" w:hAnsi="Times New Roman" w:cs="Times New Roman"/>
          <w:sz w:val="24"/>
          <w:szCs w:val="24"/>
        </w:rPr>
        <w:t xml:space="preserve">.  </w:t>
      </w:r>
    </w:p>
    <w:p w:rsidR="00F73678" w:rsidRPr="00B55B1C" w:rsidRDefault="00F73678" w:rsidP="00C07E02">
      <w:pPr>
        <w:spacing w:after="0" w:line="240" w:lineRule="auto"/>
        <w:contextualSpacing/>
        <w:jc w:val="both"/>
        <w:rPr>
          <w:rFonts w:ascii="Times New Roman" w:hAnsi="Times New Roman" w:cs="Times New Roman"/>
          <w:sz w:val="24"/>
          <w:szCs w:val="24"/>
        </w:rPr>
      </w:pPr>
    </w:p>
    <w:p w:rsidR="00960979" w:rsidRPr="00B55B1C" w:rsidRDefault="00960979" w:rsidP="00C07E02">
      <w:pPr>
        <w:pStyle w:val="PlainText"/>
        <w:contextualSpacing/>
        <w:jc w:val="both"/>
        <w:rPr>
          <w:rFonts w:ascii="Times New Roman" w:hAnsi="Times New Roman" w:cs="Times New Roman"/>
          <w:sz w:val="24"/>
          <w:szCs w:val="24"/>
        </w:rPr>
      </w:pPr>
      <w:r w:rsidRPr="00B55B1C">
        <w:rPr>
          <w:rFonts w:ascii="Times New Roman" w:hAnsi="Times New Roman" w:cs="Times New Roman"/>
          <w:b/>
          <w:sz w:val="24"/>
          <w:szCs w:val="24"/>
        </w:rPr>
        <w:t>College Days for Kids (Pre-existing)</w:t>
      </w:r>
      <w:r w:rsidR="003A1520" w:rsidRPr="00B55B1C">
        <w:rPr>
          <w:rFonts w:ascii="Times New Roman" w:hAnsi="Times New Roman" w:cs="Times New Roman"/>
          <w:b/>
          <w:sz w:val="24"/>
          <w:szCs w:val="24"/>
        </w:rPr>
        <w:t xml:space="preserve">: </w:t>
      </w:r>
      <w:r w:rsidR="00FF6439" w:rsidRPr="00B55B1C">
        <w:rPr>
          <w:rFonts w:ascii="Times New Roman" w:hAnsi="Times New Roman" w:cs="Times New Roman"/>
          <w:b/>
          <w:sz w:val="24"/>
          <w:szCs w:val="24"/>
        </w:rPr>
        <w:t xml:space="preserve"> </w:t>
      </w:r>
      <w:r w:rsidRPr="00B55B1C">
        <w:rPr>
          <w:rFonts w:ascii="Times New Roman" w:hAnsi="Times New Roman" w:cs="Times New Roman"/>
          <w:sz w:val="24"/>
          <w:szCs w:val="24"/>
        </w:rPr>
        <w:t xml:space="preserve">College Days for Kids is a program designed for high - ability sixth graders. Participating schools bring these </w:t>
      </w:r>
      <w:r w:rsidR="00AA6F85">
        <w:rPr>
          <w:rFonts w:ascii="Times New Roman" w:hAnsi="Times New Roman" w:cs="Times New Roman"/>
          <w:sz w:val="24"/>
          <w:szCs w:val="24"/>
        </w:rPr>
        <w:t>sixth graders</w:t>
      </w:r>
      <w:r w:rsidR="00697482">
        <w:rPr>
          <w:rFonts w:ascii="Times New Roman" w:hAnsi="Times New Roman" w:cs="Times New Roman"/>
          <w:sz w:val="24"/>
          <w:szCs w:val="24"/>
        </w:rPr>
        <w:t xml:space="preserve"> to</w:t>
      </w:r>
      <w:r w:rsidR="00AA6F85">
        <w:rPr>
          <w:rFonts w:ascii="Times New Roman" w:hAnsi="Times New Roman" w:cs="Times New Roman"/>
          <w:sz w:val="24"/>
          <w:szCs w:val="24"/>
        </w:rPr>
        <w:t xml:space="preserve"> UWSP </w:t>
      </w:r>
      <w:r w:rsidRPr="00B55B1C">
        <w:rPr>
          <w:rFonts w:ascii="Times New Roman" w:hAnsi="Times New Roman" w:cs="Times New Roman"/>
          <w:sz w:val="24"/>
          <w:szCs w:val="24"/>
        </w:rPr>
        <w:t xml:space="preserve">for </w:t>
      </w:r>
      <w:r w:rsidR="00DF335B">
        <w:rPr>
          <w:rFonts w:ascii="Times New Roman" w:hAnsi="Times New Roman" w:cs="Times New Roman"/>
          <w:sz w:val="24"/>
          <w:szCs w:val="24"/>
        </w:rPr>
        <w:t xml:space="preserve">a couple </w:t>
      </w:r>
      <w:r w:rsidR="00AA6F85">
        <w:rPr>
          <w:rFonts w:ascii="Times New Roman" w:hAnsi="Times New Roman" w:cs="Times New Roman"/>
          <w:sz w:val="24"/>
          <w:szCs w:val="24"/>
        </w:rPr>
        <w:t xml:space="preserve">days to experience </w:t>
      </w:r>
      <w:r w:rsidRPr="00B55B1C">
        <w:rPr>
          <w:rFonts w:ascii="Times New Roman" w:hAnsi="Times New Roman" w:cs="Times New Roman"/>
          <w:sz w:val="24"/>
          <w:szCs w:val="24"/>
        </w:rPr>
        <w:t xml:space="preserve">enrichment classes taught by university faculty and academic staff. </w:t>
      </w:r>
      <w:r w:rsidR="00AA6F85">
        <w:rPr>
          <w:rFonts w:ascii="Times New Roman" w:hAnsi="Times New Roman" w:cs="Times New Roman"/>
          <w:sz w:val="24"/>
          <w:szCs w:val="24"/>
        </w:rPr>
        <w:t>The objective of this program is to expose the sixth graders to all of the potential degrees offered at UWSP in hopes to spark an interest.  These students are exposed to the forestry programs by giving them hands</w:t>
      </w:r>
      <w:r w:rsidR="00434AAE">
        <w:rPr>
          <w:rFonts w:ascii="Times New Roman" w:hAnsi="Times New Roman" w:cs="Times New Roman"/>
          <w:sz w:val="24"/>
          <w:szCs w:val="24"/>
        </w:rPr>
        <w:t>-</w:t>
      </w:r>
      <w:r w:rsidR="00AA6F85">
        <w:rPr>
          <w:rFonts w:ascii="Times New Roman" w:hAnsi="Times New Roman" w:cs="Times New Roman"/>
          <w:sz w:val="24"/>
          <w:szCs w:val="24"/>
        </w:rPr>
        <w:t>on activities and tree identification.</w:t>
      </w:r>
      <w:r w:rsidRPr="00B55B1C">
        <w:rPr>
          <w:rFonts w:ascii="Times New Roman" w:hAnsi="Times New Roman" w:cs="Times New Roman"/>
          <w:sz w:val="24"/>
          <w:szCs w:val="24"/>
        </w:rPr>
        <w:t xml:space="preserve"> </w:t>
      </w:r>
    </w:p>
    <w:p w:rsidR="00A413EF" w:rsidRPr="00B55B1C" w:rsidRDefault="00A413EF" w:rsidP="00C07E02">
      <w:pPr>
        <w:pStyle w:val="PlainText"/>
        <w:contextualSpacing/>
        <w:jc w:val="both"/>
        <w:rPr>
          <w:rFonts w:ascii="Times New Roman" w:hAnsi="Times New Roman" w:cs="Times New Roman"/>
          <w:sz w:val="24"/>
          <w:szCs w:val="24"/>
        </w:rPr>
      </w:pPr>
    </w:p>
    <w:p w:rsidR="00960979" w:rsidRPr="00B55B1C" w:rsidRDefault="00530991" w:rsidP="00C07E02">
      <w:pPr>
        <w:pStyle w:val="PlainText"/>
        <w:contextualSpacing/>
        <w:jc w:val="both"/>
        <w:rPr>
          <w:rFonts w:ascii="Times New Roman" w:hAnsi="Times New Roman" w:cs="Times New Roman"/>
          <w:sz w:val="24"/>
          <w:szCs w:val="24"/>
        </w:rPr>
      </w:pPr>
      <w:r>
        <w:rPr>
          <w:rFonts w:ascii="Times New Roman" w:hAnsi="Times New Roman" w:cs="Times New Roman"/>
          <w:b/>
          <w:sz w:val="24"/>
          <w:szCs w:val="24"/>
        </w:rPr>
        <w:t xml:space="preserve">Arbor Day and </w:t>
      </w:r>
      <w:r w:rsidR="00960979" w:rsidRPr="00B55B1C">
        <w:rPr>
          <w:rFonts w:ascii="Times New Roman" w:hAnsi="Times New Roman" w:cs="Times New Roman"/>
          <w:b/>
          <w:sz w:val="24"/>
          <w:szCs w:val="24"/>
        </w:rPr>
        <w:t>Earth Day Tree Plantings (Pre-existing)</w:t>
      </w:r>
      <w:r w:rsidR="003A1520" w:rsidRPr="00B55B1C">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960979" w:rsidRPr="00B55B1C">
        <w:rPr>
          <w:rFonts w:ascii="Times New Roman" w:hAnsi="Times New Roman" w:cs="Times New Roman"/>
          <w:sz w:val="24"/>
          <w:szCs w:val="24"/>
        </w:rPr>
        <w:t>UW</w:t>
      </w:r>
      <w:r>
        <w:rPr>
          <w:rFonts w:ascii="Times New Roman" w:hAnsi="Times New Roman" w:cs="Times New Roman"/>
          <w:sz w:val="24"/>
          <w:szCs w:val="24"/>
        </w:rPr>
        <w:t xml:space="preserve">SP has observed both Arbor Day and </w:t>
      </w:r>
      <w:r w:rsidR="00960979" w:rsidRPr="00B55B1C">
        <w:rPr>
          <w:rFonts w:ascii="Times New Roman" w:hAnsi="Times New Roman" w:cs="Times New Roman"/>
          <w:sz w:val="24"/>
          <w:szCs w:val="24"/>
        </w:rPr>
        <w:t>Earth Day</w:t>
      </w:r>
      <w:r>
        <w:rPr>
          <w:rFonts w:ascii="Times New Roman" w:hAnsi="Times New Roman" w:cs="Times New Roman"/>
          <w:sz w:val="24"/>
          <w:szCs w:val="24"/>
        </w:rPr>
        <w:t xml:space="preserve"> by planting </w:t>
      </w:r>
      <w:r w:rsidR="00960979" w:rsidRPr="00B55B1C">
        <w:rPr>
          <w:rFonts w:ascii="Times New Roman" w:hAnsi="Times New Roman" w:cs="Times New Roman"/>
          <w:sz w:val="24"/>
          <w:szCs w:val="24"/>
        </w:rPr>
        <w:t>tree</w:t>
      </w:r>
      <w:r>
        <w:rPr>
          <w:rFonts w:ascii="Times New Roman" w:hAnsi="Times New Roman" w:cs="Times New Roman"/>
          <w:sz w:val="24"/>
          <w:szCs w:val="24"/>
        </w:rPr>
        <w:t>s</w:t>
      </w:r>
      <w:r w:rsidR="00960979" w:rsidRPr="00B55B1C">
        <w:rPr>
          <w:rFonts w:ascii="Times New Roman" w:hAnsi="Times New Roman" w:cs="Times New Roman"/>
          <w:sz w:val="24"/>
          <w:szCs w:val="24"/>
        </w:rPr>
        <w:t xml:space="preserve"> </w:t>
      </w:r>
      <w:r>
        <w:rPr>
          <w:rFonts w:ascii="Times New Roman" w:hAnsi="Times New Roman" w:cs="Times New Roman"/>
          <w:sz w:val="24"/>
          <w:szCs w:val="24"/>
        </w:rPr>
        <w:t>on campus</w:t>
      </w:r>
      <w:r w:rsidR="00960979" w:rsidRPr="00B55B1C">
        <w:rPr>
          <w:rFonts w:ascii="Times New Roman" w:hAnsi="Times New Roman" w:cs="Times New Roman"/>
          <w:sz w:val="24"/>
          <w:szCs w:val="24"/>
        </w:rPr>
        <w:t xml:space="preserve">. This event </w:t>
      </w:r>
      <w:r>
        <w:rPr>
          <w:rFonts w:ascii="Times New Roman" w:hAnsi="Times New Roman" w:cs="Times New Roman"/>
          <w:sz w:val="24"/>
          <w:szCs w:val="24"/>
        </w:rPr>
        <w:t xml:space="preserve">typically had an attendance composed of </w:t>
      </w:r>
      <w:r w:rsidR="00960979" w:rsidRPr="00B55B1C">
        <w:rPr>
          <w:rFonts w:ascii="Times New Roman" w:hAnsi="Times New Roman" w:cs="Times New Roman"/>
          <w:sz w:val="24"/>
          <w:szCs w:val="24"/>
        </w:rPr>
        <w:t>student and commun</w:t>
      </w:r>
      <w:r w:rsidR="00AA6F85">
        <w:rPr>
          <w:rFonts w:ascii="Times New Roman" w:hAnsi="Times New Roman" w:cs="Times New Roman"/>
          <w:sz w:val="24"/>
          <w:szCs w:val="24"/>
        </w:rPr>
        <w:t>ity</w:t>
      </w:r>
      <w:r w:rsidR="00960979" w:rsidRPr="00B55B1C">
        <w:rPr>
          <w:rFonts w:ascii="Times New Roman" w:hAnsi="Times New Roman" w:cs="Times New Roman"/>
          <w:sz w:val="24"/>
          <w:szCs w:val="24"/>
        </w:rPr>
        <w:t xml:space="preserve"> volunteers</w:t>
      </w:r>
      <w:r w:rsidR="00AA6F85">
        <w:rPr>
          <w:rFonts w:ascii="Times New Roman" w:hAnsi="Times New Roman" w:cs="Times New Roman"/>
          <w:sz w:val="24"/>
          <w:szCs w:val="24"/>
        </w:rPr>
        <w:t>,</w:t>
      </w:r>
      <w:r w:rsidR="00960979" w:rsidRPr="00B55B1C">
        <w:rPr>
          <w:rFonts w:ascii="Times New Roman" w:hAnsi="Times New Roman" w:cs="Times New Roman"/>
          <w:sz w:val="24"/>
          <w:szCs w:val="24"/>
        </w:rPr>
        <w:t xml:space="preserve"> and </w:t>
      </w:r>
      <w:r w:rsidR="00AA6F85">
        <w:rPr>
          <w:rFonts w:ascii="Times New Roman" w:hAnsi="Times New Roman" w:cs="Times New Roman"/>
          <w:sz w:val="24"/>
          <w:szCs w:val="24"/>
        </w:rPr>
        <w:t xml:space="preserve">campus </w:t>
      </w:r>
      <w:r w:rsidR="00960979" w:rsidRPr="00B55B1C">
        <w:rPr>
          <w:rFonts w:ascii="Times New Roman" w:hAnsi="Times New Roman" w:cs="Times New Roman"/>
          <w:sz w:val="24"/>
          <w:szCs w:val="24"/>
        </w:rPr>
        <w:t xml:space="preserve">officials. Volunteers are split into small groups and are </w:t>
      </w:r>
      <w:r w:rsidR="00AA6F85">
        <w:rPr>
          <w:rFonts w:ascii="Times New Roman" w:hAnsi="Times New Roman" w:cs="Times New Roman"/>
          <w:sz w:val="24"/>
          <w:szCs w:val="24"/>
        </w:rPr>
        <w:t xml:space="preserve">typically </w:t>
      </w:r>
      <w:r w:rsidR="00960979" w:rsidRPr="00B55B1C">
        <w:rPr>
          <w:rFonts w:ascii="Times New Roman" w:hAnsi="Times New Roman" w:cs="Times New Roman"/>
          <w:sz w:val="24"/>
          <w:szCs w:val="24"/>
        </w:rPr>
        <w:t xml:space="preserve">assigned one </w:t>
      </w:r>
      <w:r w:rsidR="00AA6F85">
        <w:rPr>
          <w:rFonts w:ascii="Times New Roman" w:hAnsi="Times New Roman" w:cs="Times New Roman"/>
          <w:sz w:val="24"/>
          <w:szCs w:val="24"/>
        </w:rPr>
        <w:t xml:space="preserve">SSA </w:t>
      </w:r>
      <w:r w:rsidR="00960979" w:rsidRPr="00B55B1C">
        <w:rPr>
          <w:rFonts w:ascii="Times New Roman" w:hAnsi="Times New Roman" w:cs="Times New Roman"/>
          <w:sz w:val="24"/>
          <w:szCs w:val="24"/>
        </w:rPr>
        <w:t>student</w:t>
      </w:r>
      <w:r w:rsidR="00AA6F85">
        <w:rPr>
          <w:rFonts w:ascii="Times New Roman" w:hAnsi="Times New Roman" w:cs="Times New Roman"/>
          <w:sz w:val="24"/>
          <w:szCs w:val="24"/>
        </w:rPr>
        <w:t xml:space="preserve"> to educate them on how to plant a tree correctly</w:t>
      </w:r>
      <w:r w:rsidR="00960979" w:rsidRPr="00B55B1C">
        <w:rPr>
          <w:rFonts w:ascii="Times New Roman" w:hAnsi="Times New Roman" w:cs="Times New Roman"/>
          <w:sz w:val="24"/>
          <w:szCs w:val="24"/>
        </w:rPr>
        <w:t xml:space="preserve">. </w:t>
      </w:r>
      <w:r w:rsidR="00AA6F85">
        <w:rPr>
          <w:rFonts w:ascii="Times New Roman" w:hAnsi="Times New Roman" w:cs="Times New Roman"/>
          <w:sz w:val="24"/>
          <w:szCs w:val="24"/>
        </w:rPr>
        <w:t xml:space="preserve">Arbor Day and </w:t>
      </w:r>
      <w:r w:rsidR="00960979" w:rsidRPr="00B55B1C">
        <w:rPr>
          <w:rFonts w:ascii="Times New Roman" w:hAnsi="Times New Roman" w:cs="Times New Roman"/>
          <w:sz w:val="24"/>
          <w:szCs w:val="24"/>
        </w:rPr>
        <w:t xml:space="preserve">Earth </w:t>
      </w:r>
      <w:r w:rsidR="00AA6F85">
        <w:rPr>
          <w:rFonts w:ascii="Times New Roman" w:hAnsi="Times New Roman" w:cs="Times New Roman"/>
          <w:sz w:val="24"/>
          <w:szCs w:val="24"/>
        </w:rPr>
        <w:t>D</w:t>
      </w:r>
      <w:r w:rsidR="00960979" w:rsidRPr="00B55B1C">
        <w:rPr>
          <w:rFonts w:ascii="Times New Roman" w:hAnsi="Times New Roman" w:cs="Times New Roman"/>
          <w:sz w:val="24"/>
          <w:szCs w:val="24"/>
        </w:rPr>
        <w:t>ay tree planting</w:t>
      </w:r>
      <w:r w:rsidR="00AA6F85">
        <w:rPr>
          <w:rFonts w:ascii="Times New Roman" w:hAnsi="Times New Roman" w:cs="Times New Roman"/>
          <w:sz w:val="24"/>
          <w:szCs w:val="24"/>
        </w:rPr>
        <w:t xml:space="preserve">s have been historically </w:t>
      </w:r>
      <w:r w:rsidR="00960979" w:rsidRPr="00B55B1C">
        <w:rPr>
          <w:rFonts w:ascii="Times New Roman" w:hAnsi="Times New Roman" w:cs="Times New Roman"/>
          <w:sz w:val="24"/>
          <w:szCs w:val="24"/>
        </w:rPr>
        <w:t>covered by many local media sources such as the Stevens Point Journal</w:t>
      </w:r>
      <w:r w:rsidR="00AA6F85">
        <w:rPr>
          <w:rFonts w:ascii="Times New Roman" w:hAnsi="Times New Roman" w:cs="Times New Roman"/>
          <w:sz w:val="24"/>
          <w:szCs w:val="24"/>
        </w:rPr>
        <w:t xml:space="preserve"> and by the campus newspaper</w:t>
      </w:r>
      <w:r w:rsidR="00960979" w:rsidRPr="00B55B1C">
        <w:rPr>
          <w:rFonts w:ascii="Times New Roman" w:hAnsi="Times New Roman" w:cs="Times New Roman"/>
          <w:sz w:val="24"/>
          <w:szCs w:val="24"/>
        </w:rPr>
        <w:t xml:space="preserve">. </w:t>
      </w:r>
    </w:p>
    <w:p w:rsidR="00A413EF" w:rsidRPr="00B55B1C" w:rsidRDefault="00A413EF" w:rsidP="00C07E02">
      <w:pPr>
        <w:pStyle w:val="PlainText"/>
        <w:contextualSpacing/>
        <w:jc w:val="both"/>
        <w:rPr>
          <w:rFonts w:ascii="Times New Roman" w:hAnsi="Times New Roman" w:cs="Times New Roman"/>
          <w:sz w:val="24"/>
          <w:szCs w:val="24"/>
        </w:rPr>
      </w:pPr>
    </w:p>
    <w:p w:rsidR="00BD0561" w:rsidRDefault="00960979" w:rsidP="00C07E02">
      <w:pPr>
        <w:pStyle w:val="PlainText"/>
        <w:contextualSpacing/>
        <w:jc w:val="both"/>
        <w:rPr>
          <w:rFonts w:ascii="Times New Roman" w:hAnsi="Times New Roman" w:cs="Times New Roman"/>
          <w:sz w:val="24"/>
          <w:szCs w:val="24"/>
        </w:rPr>
      </w:pPr>
      <w:r w:rsidRPr="00B55B1C">
        <w:rPr>
          <w:rFonts w:ascii="Times New Roman" w:hAnsi="Times New Roman" w:cs="Times New Roman"/>
          <w:b/>
          <w:sz w:val="24"/>
          <w:szCs w:val="24"/>
        </w:rPr>
        <w:t>Student Society of Arboric</w:t>
      </w:r>
      <w:r w:rsidR="00A413EF" w:rsidRPr="00B55B1C">
        <w:rPr>
          <w:rFonts w:ascii="Times New Roman" w:hAnsi="Times New Roman" w:cs="Times New Roman"/>
          <w:b/>
          <w:sz w:val="24"/>
          <w:szCs w:val="24"/>
        </w:rPr>
        <w:t xml:space="preserve">ulture </w:t>
      </w:r>
      <w:r w:rsidR="003A1520" w:rsidRPr="00B55B1C">
        <w:rPr>
          <w:rFonts w:ascii="Times New Roman" w:hAnsi="Times New Roman" w:cs="Times New Roman"/>
          <w:b/>
          <w:sz w:val="24"/>
          <w:szCs w:val="24"/>
        </w:rPr>
        <w:t xml:space="preserve">(Pre-existing): </w:t>
      </w:r>
      <w:r w:rsidR="00FF6439" w:rsidRPr="00B55B1C">
        <w:rPr>
          <w:rFonts w:ascii="Times New Roman" w:hAnsi="Times New Roman" w:cs="Times New Roman"/>
          <w:b/>
          <w:sz w:val="24"/>
          <w:szCs w:val="24"/>
        </w:rPr>
        <w:t xml:space="preserve"> </w:t>
      </w:r>
      <w:r w:rsidRPr="00B55B1C">
        <w:rPr>
          <w:rFonts w:ascii="Times New Roman" w:hAnsi="Times New Roman" w:cs="Times New Roman"/>
          <w:sz w:val="24"/>
          <w:szCs w:val="24"/>
        </w:rPr>
        <w:t xml:space="preserve">Campus pruning creates an opportunity for interested students to gain knowledge and experience in the field of arboriculture.  Campus pruning consists of a head-pruning officer who takes other students around campus and gives them hands-on experience in the basics of pruning trees.  </w:t>
      </w:r>
      <w:r w:rsidR="00C17F94">
        <w:rPr>
          <w:rFonts w:ascii="Times New Roman" w:hAnsi="Times New Roman" w:cs="Times New Roman"/>
          <w:sz w:val="24"/>
          <w:szCs w:val="24"/>
        </w:rPr>
        <w:t xml:space="preserve">The </w:t>
      </w:r>
      <w:r w:rsidRPr="00B55B1C">
        <w:rPr>
          <w:rFonts w:ascii="Times New Roman" w:hAnsi="Times New Roman" w:cs="Times New Roman"/>
          <w:sz w:val="24"/>
          <w:szCs w:val="24"/>
        </w:rPr>
        <w:t xml:space="preserve">SSA </w:t>
      </w:r>
      <w:r w:rsidR="00C17F94">
        <w:rPr>
          <w:rFonts w:ascii="Times New Roman" w:hAnsi="Times New Roman" w:cs="Times New Roman"/>
          <w:sz w:val="24"/>
          <w:szCs w:val="24"/>
        </w:rPr>
        <w:t xml:space="preserve">has </w:t>
      </w:r>
      <w:r w:rsidRPr="00B55B1C">
        <w:rPr>
          <w:rFonts w:ascii="Times New Roman" w:hAnsi="Times New Roman" w:cs="Times New Roman"/>
          <w:sz w:val="24"/>
          <w:szCs w:val="24"/>
        </w:rPr>
        <w:t xml:space="preserve">Experience Days </w:t>
      </w:r>
      <w:r w:rsidR="00C17F94">
        <w:rPr>
          <w:rFonts w:ascii="Times New Roman" w:hAnsi="Times New Roman" w:cs="Times New Roman"/>
          <w:sz w:val="24"/>
          <w:szCs w:val="24"/>
        </w:rPr>
        <w:t xml:space="preserve">that </w:t>
      </w:r>
      <w:r w:rsidRPr="00B55B1C">
        <w:rPr>
          <w:rFonts w:ascii="Times New Roman" w:hAnsi="Times New Roman" w:cs="Times New Roman"/>
          <w:sz w:val="24"/>
          <w:szCs w:val="24"/>
        </w:rPr>
        <w:t xml:space="preserve">are another way to provide students </w:t>
      </w:r>
      <w:r w:rsidR="00AA6F85">
        <w:rPr>
          <w:rFonts w:ascii="Times New Roman" w:hAnsi="Times New Roman" w:cs="Times New Roman"/>
          <w:sz w:val="24"/>
          <w:szCs w:val="24"/>
        </w:rPr>
        <w:t xml:space="preserve">with </w:t>
      </w:r>
      <w:r w:rsidRPr="00B55B1C">
        <w:rPr>
          <w:rFonts w:ascii="Times New Roman" w:hAnsi="Times New Roman" w:cs="Times New Roman"/>
          <w:sz w:val="24"/>
          <w:szCs w:val="24"/>
        </w:rPr>
        <w:t>the chance to gain valuable work experience off campus. Another service is “Climbing for Kids”</w:t>
      </w:r>
      <w:r w:rsidR="00AA6F85">
        <w:rPr>
          <w:rFonts w:ascii="Times New Roman" w:hAnsi="Times New Roman" w:cs="Times New Roman"/>
          <w:sz w:val="24"/>
          <w:szCs w:val="24"/>
        </w:rPr>
        <w:t xml:space="preserve"> t</w:t>
      </w:r>
      <w:r w:rsidRPr="00B55B1C">
        <w:rPr>
          <w:rFonts w:ascii="Times New Roman" w:hAnsi="Times New Roman" w:cs="Times New Roman"/>
          <w:sz w:val="24"/>
          <w:szCs w:val="24"/>
        </w:rPr>
        <w:t>his program teaches children</w:t>
      </w:r>
      <w:r w:rsidR="00AA6F85">
        <w:rPr>
          <w:rFonts w:ascii="Times New Roman" w:hAnsi="Times New Roman" w:cs="Times New Roman"/>
          <w:sz w:val="24"/>
          <w:szCs w:val="24"/>
        </w:rPr>
        <w:t xml:space="preserve"> </w:t>
      </w:r>
      <w:r w:rsidRPr="00B55B1C">
        <w:rPr>
          <w:rFonts w:ascii="Times New Roman" w:hAnsi="Times New Roman" w:cs="Times New Roman"/>
          <w:sz w:val="24"/>
          <w:szCs w:val="24"/>
        </w:rPr>
        <w:t>about careers as an arborist</w:t>
      </w:r>
      <w:r w:rsidR="00FD5C21">
        <w:rPr>
          <w:rFonts w:ascii="Times New Roman" w:hAnsi="Times New Roman" w:cs="Times New Roman"/>
          <w:sz w:val="24"/>
          <w:szCs w:val="24"/>
        </w:rPr>
        <w:t xml:space="preserve"> through climbing demonstrations</w:t>
      </w:r>
      <w:r w:rsidRPr="00B55B1C">
        <w:rPr>
          <w:rFonts w:ascii="Times New Roman" w:hAnsi="Times New Roman" w:cs="Times New Roman"/>
          <w:sz w:val="24"/>
          <w:szCs w:val="24"/>
        </w:rPr>
        <w:t xml:space="preserve">.  </w:t>
      </w:r>
    </w:p>
    <w:p w:rsidR="00BD0561" w:rsidRDefault="00BD0561" w:rsidP="00C07E02">
      <w:pPr>
        <w:pStyle w:val="PlainText"/>
        <w:contextualSpacing/>
        <w:jc w:val="both"/>
        <w:rPr>
          <w:rFonts w:ascii="Times New Roman" w:hAnsi="Times New Roman" w:cs="Times New Roman"/>
          <w:sz w:val="24"/>
          <w:szCs w:val="24"/>
        </w:rPr>
      </w:pPr>
    </w:p>
    <w:p w:rsidR="000C49F1" w:rsidRPr="00B55B1C" w:rsidRDefault="00960979"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b/>
          <w:sz w:val="24"/>
          <w:szCs w:val="24"/>
        </w:rPr>
        <w:t>Planting Week (Proposed)</w:t>
      </w:r>
      <w:r w:rsidR="003A1520" w:rsidRPr="00B55B1C">
        <w:rPr>
          <w:rFonts w:ascii="Times New Roman" w:hAnsi="Times New Roman" w:cs="Times New Roman"/>
          <w:b/>
          <w:sz w:val="24"/>
          <w:szCs w:val="24"/>
        </w:rPr>
        <w:t xml:space="preserve">: </w:t>
      </w:r>
      <w:r w:rsidR="00FF6439" w:rsidRPr="00B55B1C">
        <w:rPr>
          <w:rFonts w:ascii="Times New Roman" w:hAnsi="Times New Roman" w:cs="Times New Roman"/>
          <w:b/>
          <w:sz w:val="24"/>
          <w:szCs w:val="24"/>
        </w:rPr>
        <w:t xml:space="preserve"> </w:t>
      </w:r>
      <w:r w:rsidR="00C17F94" w:rsidRPr="00C17F94">
        <w:rPr>
          <w:rFonts w:ascii="Times New Roman" w:hAnsi="Times New Roman" w:cs="Times New Roman"/>
          <w:sz w:val="24"/>
          <w:szCs w:val="24"/>
        </w:rPr>
        <w:t xml:space="preserve">A proposed </w:t>
      </w:r>
      <w:r w:rsidR="00F73678" w:rsidRPr="00B55B1C">
        <w:rPr>
          <w:rFonts w:ascii="Times New Roman" w:hAnsi="Times New Roman" w:cs="Times New Roman"/>
          <w:sz w:val="24"/>
          <w:szCs w:val="24"/>
        </w:rPr>
        <w:t>“UW</w:t>
      </w:r>
      <w:r w:rsidR="00C07E02">
        <w:rPr>
          <w:rFonts w:ascii="Times New Roman" w:hAnsi="Times New Roman" w:cs="Times New Roman"/>
          <w:sz w:val="24"/>
          <w:szCs w:val="24"/>
        </w:rPr>
        <w:t>SP</w:t>
      </w:r>
      <w:r w:rsidR="00F73678" w:rsidRPr="00B55B1C">
        <w:rPr>
          <w:rFonts w:ascii="Times New Roman" w:hAnsi="Times New Roman" w:cs="Times New Roman"/>
          <w:sz w:val="24"/>
          <w:szCs w:val="24"/>
        </w:rPr>
        <w:t xml:space="preserve"> Tree Care and Planting Week” (UWSP-TCPW)</w:t>
      </w:r>
      <w:r w:rsidR="00C17F94">
        <w:rPr>
          <w:rFonts w:ascii="Times New Roman" w:hAnsi="Times New Roman" w:cs="Times New Roman"/>
          <w:sz w:val="24"/>
          <w:szCs w:val="24"/>
        </w:rPr>
        <w:t xml:space="preserve"> </w:t>
      </w:r>
      <w:r w:rsidR="00F73678" w:rsidRPr="00B55B1C">
        <w:rPr>
          <w:rFonts w:ascii="Times New Roman" w:hAnsi="Times New Roman" w:cs="Times New Roman"/>
          <w:sz w:val="24"/>
          <w:szCs w:val="24"/>
        </w:rPr>
        <w:t xml:space="preserve">project </w:t>
      </w:r>
      <w:r w:rsidRPr="00B55B1C">
        <w:rPr>
          <w:rFonts w:ascii="Times New Roman" w:hAnsi="Times New Roman" w:cs="Times New Roman"/>
          <w:sz w:val="24"/>
          <w:szCs w:val="24"/>
        </w:rPr>
        <w:t xml:space="preserve">may </w:t>
      </w:r>
      <w:r w:rsidR="00F73678" w:rsidRPr="00B55B1C">
        <w:rPr>
          <w:rFonts w:ascii="Times New Roman" w:hAnsi="Times New Roman" w:cs="Times New Roman"/>
          <w:sz w:val="24"/>
          <w:szCs w:val="24"/>
        </w:rPr>
        <w:t>serve as an outreach opportunity to portray the spirit of the Tree Campus USA designation for the university. The UWSP-TCPW will also serve as an opportunity to engage the campus population, local public</w:t>
      </w:r>
      <w:r w:rsidRPr="00B55B1C">
        <w:rPr>
          <w:rFonts w:ascii="Times New Roman" w:hAnsi="Times New Roman" w:cs="Times New Roman"/>
          <w:sz w:val="24"/>
          <w:szCs w:val="24"/>
        </w:rPr>
        <w:t>,</w:t>
      </w:r>
      <w:r w:rsidR="00F73678" w:rsidRPr="00B55B1C">
        <w:rPr>
          <w:rFonts w:ascii="Times New Roman" w:hAnsi="Times New Roman" w:cs="Times New Roman"/>
          <w:sz w:val="24"/>
          <w:szCs w:val="24"/>
        </w:rPr>
        <w:t xml:space="preserve"> and schools within </w:t>
      </w:r>
      <w:r w:rsidR="00FD5C21" w:rsidRPr="00B55B1C">
        <w:rPr>
          <w:rFonts w:ascii="Times New Roman" w:hAnsi="Times New Roman" w:cs="Times New Roman"/>
          <w:sz w:val="24"/>
          <w:szCs w:val="24"/>
        </w:rPr>
        <w:t>the</w:t>
      </w:r>
      <w:r w:rsidR="00FD5C21">
        <w:rPr>
          <w:rFonts w:ascii="Times New Roman" w:hAnsi="Times New Roman" w:cs="Times New Roman"/>
          <w:sz w:val="24"/>
          <w:szCs w:val="24"/>
        </w:rPr>
        <w:t xml:space="preserve"> </w:t>
      </w:r>
      <w:r w:rsidR="00F73678" w:rsidRPr="00B55B1C">
        <w:rPr>
          <w:rFonts w:ascii="Times New Roman" w:hAnsi="Times New Roman" w:cs="Times New Roman"/>
          <w:sz w:val="24"/>
          <w:szCs w:val="24"/>
        </w:rPr>
        <w:t xml:space="preserve">communities to </w:t>
      </w:r>
      <w:r w:rsidR="00FD5C21">
        <w:rPr>
          <w:rFonts w:ascii="Times New Roman" w:hAnsi="Times New Roman" w:cs="Times New Roman"/>
          <w:sz w:val="24"/>
          <w:szCs w:val="24"/>
        </w:rPr>
        <w:t xml:space="preserve">learn how to </w:t>
      </w:r>
      <w:r w:rsidR="00DF335B">
        <w:rPr>
          <w:rFonts w:ascii="Times New Roman" w:hAnsi="Times New Roman" w:cs="Times New Roman"/>
          <w:sz w:val="24"/>
          <w:szCs w:val="24"/>
        </w:rPr>
        <w:t>plant</w:t>
      </w:r>
      <w:r w:rsidR="00F73678" w:rsidRPr="00B55B1C">
        <w:rPr>
          <w:rFonts w:ascii="Times New Roman" w:hAnsi="Times New Roman" w:cs="Times New Roman"/>
          <w:sz w:val="24"/>
          <w:szCs w:val="24"/>
        </w:rPr>
        <w:t xml:space="preserve"> trees, shrubs, and other vegetation on campus grounds, along with performing various arboricultural </w:t>
      </w:r>
      <w:r w:rsidR="00FD5C21">
        <w:rPr>
          <w:rFonts w:ascii="Times New Roman" w:hAnsi="Times New Roman" w:cs="Times New Roman"/>
          <w:sz w:val="24"/>
          <w:szCs w:val="24"/>
        </w:rPr>
        <w:t xml:space="preserve">demonstrations </w:t>
      </w:r>
      <w:r w:rsidR="00F73678" w:rsidRPr="00B55B1C">
        <w:rPr>
          <w:rFonts w:ascii="Times New Roman" w:hAnsi="Times New Roman" w:cs="Times New Roman"/>
          <w:sz w:val="24"/>
          <w:szCs w:val="24"/>
        </w:rPr>
        <w:t xml:space="preserve">on campus trees, shrubs, and other vegetation. The UWSP-TCPW will be a great opportunity for the campus population to work and </w:t>
      </w:r>
      <w:r w:rsidR="007030F1" w:rsidRPr="00B55B1C">
        <w:rPr>
          <w:rFonts w:ascii="Times New Roman" w:hAnsi="Times New Roman" w:cs="Times New Roman"/>
          <w:sz w:val="24"/>
          <w:szCs w:val="24"/>
        </w:rPr>
        <w:t>educate community</w:t>
      </w:r>
      <w:r w:rsidR="00F73678" w:rsidRPr="00B55B1C">
        <w:rPr>
          <w:rFonts w:ascii="Times New Roman" w:hAnsi="Times New Roman" w:cs="Times New Roman"/>
          <w:sz w:val="24"/>
          <w:szCs w:val="24"/>
        </w:rPr>
        <w:t xml:space="preserve"> members</w:t>
      </w:r>
      <w:r w:rsidR="00FD5C21">
        <w:rPr>
          <w:rFonts w:ascii="Times New Roman" w:hAnsi="Times New Roman" w:cs="Times New Roman"/>
          <w:sz w:val="24"/>
          <w:szCs w:val="24"/>
        </w:rPr>
        <w:t xml:space="preserve"> and</w:t>
      </w:r>
      <w:r w:rsidR="00F73678" w:rsidRPr="00B55B1C">
        <w:rPr>
          <w:rFonts w:ascii="Times New Roman" w:hAnsi="Times New Roman" w:cs="Times New Roman"/>
          <w:sz w:val="24"/>
          <w:szCs w:val="24"/>
        </w:rPr>
        <w:t xml:space="preserve"> school children</w:t>
      </w:r>
      <w:r w:rsidR="00DF335B">
        <w:rPr>
          <w:rFonts w:ascii="Times New Roman" w:hAnsi="Times New Roman" w:cs="Times New Roman"/>
          <w:sz w:val="24"/>
          <w:szCs w:val="24"/>
        </w:rPr>
        <w:t xml:space="preserve"> alike</w:t>
      </w:r>
      <w:r w:rsidRPr="00B55B1C">
        <w:rPr>
          <w:rFonts w:ascii="Times New Roman" w:hAnsi="Times New Roman" w:cs="Times New Roman"/>
          <w:sz w:val="24"/>
          <w:szCs w:val="24"/>
        </w:rPr>
        <w:t>.</w:t>
      </w:r>
    </w:p>
    <w:p w:rsidR="00D6057C" w:rsidRPr="00B55B1C" w:rsidRDefault="00D6057C" w:rsidP="00C07E02">
      <w:pPr>
        <w:spacing w:after="0" w:line="240" w:lineRule="auto"/>
        <w:contextualSpacing/>
        <w:jc w:val="both"/>
        <w:rPr>
          <w:rFonts w:ascii="Times New Roman" w:hAnsi="Times New Roman" w:cs="Times New Roman"/>
          <w:sz w:val="24"/>
          <w:szCs w:val="24"/>
        </w:rPr>
      </w:pPr>
    </w:p>
    <w:p w:rsidR="00C04DA1" w:rsidRDefault="000C49F1"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b/>
          <w:sz w:val="24"/>
          <w:szCs w:val="24"/>
        </w:rPr>
        <w:t xml:space="preserve">Lecture Series - </w:t>
      </w:r>
      <w:r w:rsidR="00593CE0" w:rsidRPr="00B55B1C">
        <w:rPr>
          <w:rFonts w:ascii="Times New Roman" w:hAnsi="Times New Roman" w:cs="Times New Roman"/>
          <w:b/>
          <w:sz w:val="24"/>
          <w:szCs w:val="24"/>
        </w:rPr>
        <w:t xml:space="preserve">Educating the </w:t>
      </w:r>
      <w:r w:rsidR="00D920F8" w:rsidRPr="00B55B1C">
        <w:rPr>
          <w:rFonts w:ascii="Times New Roman" w:hAnsi="Times New Roman" w:cs="Times New Roman"/>
          <w:b/>
          <w:sz w:val="24"/>
          <w:szCs w:val="24"/>
        </w:rPr>
        <w:t>C</w:t>
      </w:r>
      <w:r w:rsidR="00593CE0" w:rsidRPr="00B55B1C">
        <w:rPr>
          <w:rFonts w:ascii="Times New Roman" w:hAnsi="Times New Roman" w:cs="Times New Roman"/>
          <w:b/>
          <w:sz w:val="24"/>
          <w:szCs w:val="24"/>
        </w:rPr>
        <w:t xml:space="preserve">ommunity </w:t>
      </w:r>
      <w:r w:rsidR="00D920F8" w:rsidRPr="00B55B1C">
        <w:rPr>
          <w:rFonts w:ascii="Times New Roman" w:hAnsi="Times New Roman" w:cs="Times New Roman"/>
          <w:b/>
          <w:sz w:val="24"/>
          <w:szCs w:val="24"/>
        </w:rPr>
        <w:t>i</w:t>
      </w:r>
      <w:r w:rsidR="00593CE0" w:rsidRPr="00B55B1C">
        <w:rPr>
          <w:rFonts w:ascii="Times New Roman" w:hAnsi="Times New Roman" w:cs="Times New Roman"/>
          <w:b/>
          <w:sz w:val="24"/>
          <w:szCs w:val="24"/>
        </w:rPr>
        <w:t xml:space="preserve">n the </w:t>
      </w:r>
      <w:r w:rsidR="00D920F8" w:rsidRPr="00B55B1C">
        <w:rPr>
          <w:rFonts w:ascii="Times New Roman" w:hAnsi="Times New Roman" w:cs="Times New Roman"/>
          <w:b/>
          <w:sz w:val="24"/>
          <w:szCs w:val="24"/>
        </w:rPr>
        <w:t>V</w:t>
      </w:r>
      <w:r w:rsidR="00593CE0" w:rsidRPr="00B55B1C">
        <w:rPr>
          <w:rFonts w:ascii="Times New Roman" w:hAnsi="Times New Roman" w:cs="Times New Roman"/>
          <w:b/>
          <w:sz w:val="24"/>
          <w:szCs w:val="24"/>
        </w:rPr>
        <w:t xml:space="preserve">alue of </w:t>
      </w:r>
      <w:r w:rsidR="00D920F8" w:rsidRPr="00B55B1C">
        <w:rPr>
          <w:rFonts w:ascii="Times New Roman" w:hAnsi="Times New Roman" w:cs="Times New Roman"/>
          <w:b/>
          <w:sz w:val="24"/>
          <w:szCs w:val="24"/>
        </w:rPr>
        <w:t>T</w:t>
      </w:r>
      <w:r w:rsidR="00593CE0" w:rsidRPr="00B55B1C">
        <w:rPr>
          <w:rFonts w:ascii="Times New Roman" w:hAnsi="Times New Roman" w:cs="Times New Roman"/>
          <w:b/>
          <w:sz w:val="24"/>
          <w:szCs w:val="24"/>
        </w:rPr>
        <w:t>rees</w:t>
      </w:r>
      <w:r w:rsidR="00D920F8" w:rsidRPr="00B55B1C">
        <w:rPr>
          <w:rFonts w:ascii="Times New Roman" w:hAnsi="Times New Roman" w:cs="Times New Roman"/>
          <w:b/>
          <w:sz w:val="24"/>
          <w:szCs w:val="24"/>
        </w:rPr>
        <w:t xml:space="preserve"> (Proposed)</w:t>
      </w:r>
      <w:r w:rsidR="003A1520" w:rsidRPr="00B55B1C">
        <w:rPr>
          <w:rFonts w:ascii="Times New Roman" w:hAnsi="Times New Roman" w:cs="Times New Roman"/>
          <w:b/>
          <w:sz w:val="24"/>
          <w:szCs w:val="24"/>
        </w:rPr>
        <w:t xml:space="preserve">: </w:t>
      </w:r>
      <w:r w:rsidR="00FF6439" w:rsidRPr="00B55B1C">
        <w:rPr>
          <w:rFonts w:ascii="Times New Roman" w:hAnsi="Times New Roman" w:cs="Times New Roman"/>
          <w:b/>
          <w:sz w:val="24"/>
          <w:szCs w:val="24"/>
        </w:rPr>
        <w:t xml:space="preserve"> </w:t>
      </w:r>
      <w:r w:rsidR="00D920F8" w:rsidRPr="00B55B1C">
        <w:rPr>
          <w:rFonts w:ascii="Times New Roman" w:hAnsi="Times New Roman" w:cs="Times New Roman"/>
          <w:sz w:val="24"/>
          <w:szCs w:val="24"/>
        </w:rPr>
        <w:t>S</w:t>
      </w:r>
      <w:r w:rsidR="00C04DA1" w:rsidRPr="00B55B1C">
        <w:rPr>
          <w:rFonts w:ascii="Times New Roman" w:hAnsi="Times New Roman" w:cs="Times New Roman"/>
          <w:sz w:val="24"/>
          <w:szCs w:val="24"/>
        </w:rPr>
        <w:t>tudents</w:t>
      </w:r>
      <w:r w:rsidR="00FD5C21">
        <w:rPr>
          <w:rFonts w:ascii="Times New Roman" w:hAnsi="Times New Roman" w:cs="Times New Roman"/>
          <w:sz w:val="24"/>
          <w:szCs w:val="24"/>
        </w:rPr>
        <w:t xml:space="preserve"> may be selected to </w:t>
      </w:r>
      <w:r w:rsidR="00C04DA1" w:rsidRPr="00B55B1C">
        <w:rPr>
          <w:rFonts w:ascii="Times New Roman" w:hAnsi="Times New Roman" w:cs="Times New Roman"/>
          <w:sz w:val="24"/>
          <w:szCs w:val="24"/>
        </w:rPr>
        <w:t>host</w:t>
      </w:r>
      <w:r w:rsidR="00D920F8" w:rsidRPr="00B55B1C">
        <w:rPr>
          <w:rFonts w:ascii="Times New Roman" w:hAnsi="Times New Roman" w:cs="Times New Roman"/>
          <w:sz w:val="24"/>
          <w:szCs w:val="24"/>
        </w:rPr>
        <w:t xml:space="preserve"> </w:t>
      </w:r>
      <w:r w:rsidR="00FD5C21">
        <w:rPr>
          <w:rFonts w:ascii="Times New Roman" w:hAnsi="Times New Roman" w:cs="Times New Roman"/>
          <w:sz w:val="24"/>
          <w:szCs w:val="24"/>
        </w:rPr>
        <w:t xml:space="preserve">a </w:t>
      </w:r>
      <w:r w:rsidR="00D920F8" w:rsidRPr="00B55B1C">
        <w:rPr>
          <w:rFonts w:ascii="Times New Roman" w:hAnsi="Times New Roman" w:cs="Times New Roman"/>
          <w:sz w:val="24"/>
          <w:szCs w:val="24"/>
        </w:rPr>
        <w:t>free</w:t>
      </w:r>
      <w:r w:rsidR="00C04DA1" w:rsidRPr="00B55B1C">
        <w:rPr>
          <w:rFonts w:ascii="Times New Roman" w:hAnsi="Times New Roman" w:cs="Times New Roman"/>
          <w:sz w:val="24"/>
          <w:szCs w:val="24"/>
        </w:rPr>
        <w:t xml:space="preserve"> informal lecture </w:t>
      </w:r>
      <w:r w:rsidR="00D920F8" w:rsidRPr="00B55B1C">
        <w:rPr>
          <w:rFonts w:ascii="Times New Roman" w:hAnsi="Times New Roman" w:cs="Times New Roman"/>
          <w:sz w:val="24"/>
          <w:szCs w:val="24"/>
        </w:rPr>
        <w:t xml:space="preserve">on campus </w:t>
      </w:r>
      <w:r w:rsidR="00FD5C21">
        <w:rPr>
          <w:rFonts w:ascii="Times New Roman" w:hAnsi="Times New Roman" w:cs="Times New Roman"/>
          <w:sz w:val="24"/>
          <w:szCs w:val="24"/>
        </w:rPr>
        <w:t xml:space="preserve">about </w:t>
      </w:r>
      <w:r w:rsidR="00FD5C21" w:rsidRPr="00B55B1C">
        <w:rPr>
          <w:rFonts w:ascii="Times New Roman" w:hAnsi="Times New Roman" w:cs="Times New Roman"/>
          <w:sz w:val="24"/>
          <w:szCs w:val="24"/>
        </w:rPr>
        <w:t>the values</w:t>
      </w:r>
      <w:r w:rsidR="00FD5C21">
        <w:rPr>
          <w:rFonts w:ascii="Times New Roman" w:hAnsi="Times New Roman" w:cs="Times New Roman"/>
          <w:sz w:val="24"/>
          <w:szCs w:val="24"/>
        </w:rPr>
        <w:t xml:space="preserve"> of</w:t>
      </w:r>
      <w:r w:rsidR="00FD5C21" w:rsidRPr="00B55B1C">
        <w:rPr>
          <w:rFonts w:ascii="Times New Roman" w:hAnsi="Times New Roman" w:cs="Times New Roman"/>
          <w:sz w:val="24"/>
          <w:szCs w:val="24"/>
        </w:rPr>
        <w:t xml:space="preserve"> neighborhood trees</w:t>
      </w:r>
      <w:r w:rsidR="00FD5C21">
        <w:rPr>
          <w:rFonts w:ascii="Times New Roman" w:hAnsi="Times New Roman" w:cs="Times New Roman"/>
          <w:sz w:val="24"/>
          <w:szCs w:val="24"/>
        </w:rPr>
        <w:t>.</w:t>
      </w:r>
      <w:r w:rsidR="00FD5C21" w:rsidRPr="00B55B1C">
        <w:rPr>
          <w:rFonts w:ascii="Times New Roman" w:hAnsi="Times New Roman" w:cs="Times New Roman"/>
          <w:sz w:val="24"/>
          <w:szCs w:val="24"/>
        </w:rPr>
        <w:t xml:space="preserve"> </w:t>
      </w:r>
      <w:r w:rsidR="00D920F8" w:rsidRPr="00B55B1C">
        <w:rPr>
          <w:rFonts w:ascii="Times New Roman" w:hAnsi="Times New Roman" w:cs="Times New Roman"/>
          <w:sz w:val="24"/>
          <w:szCs w:val="24"/>
        </w:rPr>
        <w:t>The goal is that c</w:t>
      </w:r>
      <w:r w:rsidR="00C04DA1" w:rsidRPr="00B55B1C">
        <w:rPr>
          <w:rFonts w:ascii="Times New Roman" w:hAnsi="Times New Roman" w:cs="Times New Roman"/>
          <w:sz w:val="24"/>
          <w:szCs w:val="24"/>
        </w:rPr>
        <w:t>ommunity members walk away with a greater understanding, as well as a renewed appreciation of the urban forest environment</w:t>
      </w:r>
      <w:r w:rsidR="00FD5C21">
        <w:rPr>
          <w:rFonts w:ascii="Times New Roman" w:hAnsi="Times New Roman" w:cs="Times New Roman"/>
          <w:sz w:val="24"/>
          <w:szCs w:val="24"/>
        </w:rPr>
        <w:t xml:space="preserve"> </w:t>
      </w:r>
      <w:r w:rsidR="00DF335B">
        <w:rPr>
          <w:rFonts w:ascii="Times New Roman" w:hAnsi="Times New Roman" w:cs="Times New Roman"/>
          <w:sz w:val="24"/>
          <w:szCs w:val="24"/>
        </w:rPr>
        <w:t>while</w:t>
      </w:r>
      <w:r w:rsidR="00FD5C21">
        <w:rPr>
          <w:rFonts w:ascii="Times New Roman" w:hAnsi="Times New Roman" w:cs="Times New Roman"/>
          <w:sz w:val="24"/>
          <w:szCs w:val="24"/>
        </w:rPr>
        <w:t xml:space="preserve"> </w:t>
      </w:r>
      <w:r w:rsidR="00FD5C21" w:rsidRPr="00B55B1C">
        <w:rPr>
          <w:rFonts w:ascii="Times New Roman" w:hAnsi="Times New Roman" w:cs="Times New Roman"/>
          <w:sz w:val="24"/>
          <w:szCs w:val="24"/>
        </w:rPr>
        <w:t xml:space="preserve">student </w:t>
      </w:r>
      <w:r w:rsidR="00DF335B" w:rsidRPr="00B55B1C">
        <w:rPr>
          <w:rFonts w:ascii="Times New Roman" w:hAnsi="Times New Roman" w:cs="Times New Roman"/>
          <w:sz w:val="24"/>
          <w:szCs w:val="24"/>
        </w:rPr>
        <w:t>lecturer</w:t>
      </w:r>
      <w:r w:rsidR="00DF335B">
        <w:rPr>
          <w:rFonts w:ascii="Times New Roman" w:hAnsi="Times New Roman" w:cs="Times New Roman"/>
          <w:sz w:val="24"/>
          <w:szCs w:val="24"/>
        </w:rPr>
        <w:t>s gain</w:t>
      </w:r>
      <w:r w:rsidR="00FD5C21" w:rsidRPr="00B55B1C">
        <w:rPr>
          <w:rFonts w:ascii="Times New Roman" w:hAnsi="Times New Roman" w:cs="Times New Roman"/>
          <w:sz w:val="24"/>
          <w:szCs w:val="24"/>
        </w:rPr>
        <w:t xml:space="preserve"> valuable experience in public speaking</w:t>
      </w:r>
      <w:r w:rsidR="00FD5C21">
        <w:rPr>
          <w:rFonts w:ascii="Times New Roman" w:hAnsi="Times New Roman" w:cs="Times New Roman"/>
          <w:sz w:val="24"/>
          <w:szCs w:val="24"/>
        </w:rPr>
        <w:t>.</w:t>
      </w:r>
    </w:p>
    <w:p w:rsidR="00A17704" w:rsidRDefault="0062604C" w:rsidP="00C07E02">
      <w:pPr>
        <w:spacing w:after="0" w:line="240" w:lineRule="auto"/>
        <w:contextualSpacing/>
        <w:jc w:val="both"/>
        <w:rPr>
          <w:rFonts w:ascii="Arial" w:hAnsi="Arial" w:cs="Arial"/>
          <w:b/>
          <w:sz w:val="24"/>
          <w:szCs w:val="24"/>
        </w:rPr>
      </w:pPr>
      <w:r w:rsidRPr="00387EB3">
        <w:rPr>
          <w:rFonts w:ascii="Arial" w:hAnsi="Arial" w:cs="Arial"/>
          <w:b/>
          <w:sz w:val="24"/>
          <w:szCs w:val="24"/>
        </w:rPr>
        <w:lastRenderedPageBreak/>
        <w:t>Conclusion</w:t>
      </w:r>
    </w:p>
    <w:p w:rsidR="00A17704" w:rsidRDefault="00A17704" w:rsidP="00C07E02">
      <w:pPr>
        <w:spacing w:after="0" w:line="240" w:lineRule="auto"/>
        <w:contextualSpacing/>
        <w:jc w:val="both"/>
        <w:rPr>
          <w:rFonts w:ascii="Arial" w:hAnsi="Arial" w:cs="Arial"/>
          <w:b/>
          <w:sz w:val="24"/>
          <w:szCs w:val="24"/>
        </w:rPr>
      </w:pPr>
    </w:p>
    <w:p w:rsidR="00BD0561" w:rsidRDefault="00546B25" w:rsidP="00C07E02">
      <w:pPr>
        <w:spacing w:after="0" w:line="240" w:lineRule="auto"/>
        <w:contextualSpacing/>
        <w:jc w:val="both"/>
        <w:rPr>
          <w:rFonts w:ascii="Times New Roman" w:hAnsi="Times New Roman" w:cs="Times New Roman"/>
          <w:b/>
          <w:sz w:val="24"/>
          <w:szCs w:val="24"/>
        </w:rPr>
      </w:pPr>
      <w:r w:rsidRPr="00B55B1C">
        <w:rPr>
          <w:rFonts w:ascii="Times New Roman" w:hAnsi="Times New Roman" w:cs="Times New Roman"/>
          <w:color w:val="000000"/>
          <w:sz w:val="24"/>
          <w:szCs w:val="24"/>
        </w:rPr>
        <w:t>The University of Wisconsin</w:t>
      </w:r>
      <w:r>
        <w:rPr>
          <w:rFonts w:ascii="Times New Roman" w:hAnsi="Times New Roman" w:cs="Times New Roman"/>
          <w:color w:val="000000"/>
          <w:sz w:val="24"/>
          <w:szCs w:val="24"/>
        </w:rPr>
        <w:t xml:space="preserve"> -</w:t>
      </w:r>
      <w:r w:rsidRPr="00B55B1C">
        <w:rPr>
          <w:rFonts w:ascii="Times New Roman" w:hAnsi="Times New Roman" w:cs="Times New Roman"/>
          <w:color w:val="000000"/>
          <w:sz w:val="24"/>
          <w:szCs w:val="24"/>
        </w:rPr>
        <w:t xml:space="preserve"> Stevens Point </w:t>
      </w:r>
      <w:r w:rsidRPr="00B55B1C">
        <w:rPr>
          <w:rFonts w:ascii="Times New Roman" w:hAnsi="Times New Roman" w:cs="Times New Roman"/>
          <w:sz w:val="24"/>
          <w:szCs w:val="24"/>
        </w:rPr>
        <w:t>Campus Tree Care Plan</w:t>
      </w:r>
      <w:r>
        <w:rPr>
          <w:rFonts w:ascii="Times New Roman" w:hAnsi="Times New Roman" w:cs="Times New Roman"/>
          <w:sz w:val="24"/>
          <w:szCs w:val="24"/>
        </w:rPr>
        <w:t xml:space="preserve"> </w:t>
      </w:r>
      <w:r w:rsidR="00387EB3">
        <w:rPr>
          <w:rFonts w:ascii="Times New Roman" w:hAnsi="Times New Roman" w:cs="Times New Roman"/>
          <w:sz w:val="24"/>
          <w:szCs w:val="24"/>
        </w:rPr>
        <w:t>was created to develop</w:t>
      </w:r>
      <w:r w:rsidR="00387EB3">
        <w:rPr>
          <w:rFonts w:ascii="Times New Roman" w:hAnsi="Times New Roman" w:cs="Times New Roman"/>
          <w:color w:val="000000"/>
          <w:sz w:val="24"/>
          <w:szCs w:val="24"/>
        </w:rPr>
        <w:t xml:space="preserve"> an initial set of</w:t>
      </w:r>
      <w:r w:rsidRPr="00B55B1C">
        <w:rPr>
          <w:rFonts w:ascii="Times New Roman" w:hAnsi="Times New Roman" w:cs="Times New Roman"/>
          <w:color w:val="000000"/>
          <w:sz w:val="24"/>
          <w:szCs w:val="24"/>
        </w:rPr>
        <w:t xml:space="preserve"> proper policies, procedures, and practices</w:t>
      </w:r>
      <w:r>
        <w:rPr>
          <w:rFonts w:ascii="Times New Roman" w:hAnsi="Times New Roman" w:cs="Times New Roman"/>
          <w:color w:val="000000"/>
          <w:sz w:val="24"/>
          <w:szCs w:val="24"/>
        </w:rPr>
        <w:t xml:space="preserve"> advocating for a healthy and sustained urban forest.  This plan followed t</w:t>
      </w:r>
      <w:r w:rsidRPr="00B55B1C">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five standards that the </w:t>
      </w:r>
      <w:r w:rsidRPr="00B55B1C">
        <w:rPr>
          <w:rFonts w:ascii="Times New Roman" w:hAnsi="Times New Roman" w:cs="Times New Roman"/>
          <w:sz w:val="24"/>
          <w:szCs w:val="24"/>
        </w:rPr>
        <w:t>Arbor Day Foundation</w:t>
      </w:r>
      <w:r>
        <w:rPr>
          <w:rFonts w:ascii="Times New Roman" w:hAnsi="Times New Roman" w:cs="Times New Roman"/>
          <w:sz w:val="24"/>
          <w:szCs w:val="24"/>
        </w:rPr>
        <w:t>’s</w:t>
      </w:r>
      <w:r w:rsidRPr="00B55B1C">
        <w:rPr>
          <w:rFonts w:ascii="Times New Roman" w:hAnsi="Times New Roman" w:cs="Times New Roman"/>
          <w:color w:val="000000"/>
          <w:sz w:val="24"/>
          <w:szCs w:val="24"/>
        </w:rPr>
        <w:t xml:space="preserve"> Tree Campus USA initiative </w:t>
      </w:r>
      <w:r>
        <w:rPr>
          <w:rFonts w:ascii="Times New Roman" w:hAnsi="Times New Roman" w:cs="Times New Roman"/>
          <w:sz w:val="24"/>
          <w:szCs w:val="24"/>
        </w:rPr>
        <w:t xml:space="preserve">to </w:t>
      </w:r>
      <w:r w:rsidR="00C37B6C">
        <w:rPr>
          <w:rFonts w:ascii="Times New Roman" w:hAnsi="Times New Roman" w:cs="Times New Roman"/>
          <w:sz w:val="24"/>
          <w:szCs w:val="24"/>
        </w:rPr>
        <w:t>promote</w:t>
      </w:r>
      <w:r>
        <w:rPr>
          <w:rFonts w:ascii="Times New Roman" w:hAnsi="Times New Roman" w:cs="Times New Roman"/>
          <w:sz w:val="24"/>
          <w:szCs w:val="24"/>
        </w:rPr>
        <w:t xml:space="preserve"> </w:t>
      </w:r>
      <w:r w:rsidRPr="00B55B1C">
        <w:rPr>
          <w:rFonts w:ascii="Times New Roman" w:hAnsi="Times New Roman" w:cs="Times New Roman"/>
          <w:sz w:val="24"/>
          <w:szCs w:val="24"/>
        </w:rPr>
        <w:t>healthy community forests</w:t>
      </w:r>
      <w:r>
        <w:rPr>
          <w:rFonts w:ascii="Times New Roman" w:hAnsi="Times New Roman" w:cs="Times New Roman"/>
          <w:sz w:val="24"/>
          <w:szCs w:val="24"/>
        </w:rPr>
        <w:t xml:space="preserve"> on campuses</w:t>
      </w:r>
      <w:r w:rsidRPr="00B55B1C">
        <w:rPr>
          <w:rFonts w:ascii="Times New Roman" w:hAnsi="Times New Roman" w:cs="Times New Roman"/>
          <w:sz w:val="24"/>
          <w:szCs w:val="24"/>
        </w:rPr>
        <w:t>.</w:t>
      </w:r>
      <w:r w:rsidR="00387EB3">
        <w:rPr>
          <w:rFonts w:ascii="Times New Roman" w:hAnsi="Times New Roman" w:cs="Times New Roman"/>
          <w:color w:val="000000"/>
          <w:sz w:val="24"/>
          <w:szCs w:val="24"/>
        </w:rPr>
        <w:t xml:space="preserve">  It is expect that this plan will be revisited on a periodic basis to see if current approaches work, if areas important to urban forest management are missing, and to modify this plan as needed.  This plan does not cover every possible </w:t>
      </w:r>
      <w:r w:rsidR="00244A89">
        <w:rPr>
          <w:rFonts w:ascii="Times New Roman" w:hAnsi="Times New Roman" w:cs="Times New Roman"/>
          <w:color w:val="000000"/>
          <w:sz w:val="24"/>
          <w:szCs w:val="24"/>
        </w:rPr>
        <w:t xml:space="preserve">aspect important to managing the urban forest.  Rather, it provides an important basis to </w:t>
      </w:r>
      <w:r w:rsidR="00C37B6C">
        <w:rPr>
          <w:rFonts w:ascii="Times New Roman" w:hAnsi="Times New Roman" w:cs="Times New Roman"/>
          <w:color w:val="000000"/>
          <w:sz w:val="24"/>
          <w:szCs w:val="24"/>
        </w:rPr>
        <w:t>move</w:t>
      </w:r>
      <w:r w:rsidR="00244A89">
        <w:rPr>
          <w:rFonts w:ascii="Times New Roman" w:hAnsi="Times New Roman" w:cs="Times New Roman"/>
          <w:color w:val="000000"/>
          <w:sz w:val="24"/>
          <w:szCs w:val="24"/>
        </w:rPr>
        <w:t xml:space="preserve"> a written and orderly process forward.</w:t>
      </w:r>
    </w:p>
    <w:p w:rsidR="00F726E9" w:rsidRDefault="00F726E9" w:rsidP="00C07E0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12F30" w:rsidRPr="00801792" w:rsidRDefault="0062604C" w:rsidP="00C07E02">
      <w:pPr>
        <w:spacing w:after="0" w:line="240" w:lineRule="auto"/>
        <w:contextualSpacing/>
        <w:jc w:val="both"/>
        <w:rPr>
          <w:rFonts w:ascii="Arial" w:hAnsi="Arial" w:cs="Arial"/>
          <w:sz w:val="24"/>
          <w:szCs w:val="24"/>
        </w:rPr>
      </w:pPr>
      <w:r w:rsidRPr="00801792">
        <w:rPr>
          <w:rFonts w:ascii="Arial" w:hAnsi="Arial" w:cs="Arial"/>
          <w:b/>
          <w:sz w:val="24"/>
          <w:szCs w:val="24"/>
        </w:rPr>
        <w:lastRenderedPageBreak/>
        <w:t>A</w:t>
      </w:r>
      <w:r w:rsidR="00801792" w:rsidRPr="00801792">
        <w:rPr>
          <w:rFonts w:ascii="Arial" w:hAnsi="Arial" w:cs="Arial"/>
          <w:b/>
          <w:sz w:val="24"/>
          <w:szCs w:val="24"/>
        </w:rPr>
        <w:t>ppendix</w:t>
      </w:r>
      <w:r w:rsidRPr="00801792">
        <w:rPr>
          <w:rFonts w:ascii="Arial" w:hAnsi="Arial" w:cs="Arial"/>
          <w:b/>
          <w:sz w:val="24"/>
          <w:szCs w:val="24"/>
        </w:rPr>
        <w:t xml:space="preserve"> A </w:t>
      </w:r>
      <w:r w:rsidR="00F12F30" w:rsidRPr="00801792">
        <w:rPr>
          <w:rFonts w:ascii="Arial" w:hAnsi="Arial" w:cs="Arial"/>
          <w:sz w:val="24"/>
          <w:szCs w:val="24"/>
        </w:rPr>
        <w:t>– Definitions of commonly used terms in the Campus Tree</w:t>
      </w:r>
      <w:r w:rsidR="00546B25" w:rsidRPr="00801792">
        <w:rPr>
          <w:rFonts w:ascii="Arial" w:hAnsi="Arial" w:cs="Arial"/>
          <w:sz w:val="24"/>
          <w:szCs w:val="24"/>
        </w:rPr>
        <w:t xml:space="preserve"> Care</w:t>
      </w:r>
      <w:r w:rsidR="00F12F30" w:rsidRPr="00801792">
        <w:rPr>
          <w:rFonts w:ascii="Arial" w:hAnsi="Arial" w:cs="Arial"/>
          <w:sz w:val="24"/>
          <w:szCs w:val="24"/>
        </w:rPr>
        <w:t xml:space="preserve"> Plan.</w:t>
      </w:r>
    </w:p>
    <w:p w:rsidR="003A1520" w:rsidRPr="00B55B1C" w:rsidRDefault="003A1520" w:rsidP="00C07E02">
      <w:pPr>
        <w:spacing w:after="0" w:line="240" w:lineRule="auto"/>
        <w:contextualSpacing/>
        <w:jc w:val="both"/>
        <w:rPr>
          <w:rFonts w:ascii="Times New Roman" w:hAnsi="Times New Roman" w:cs="Times New Roman"/>
          <w:sz w:val="24"/>
          <w:szCs w:val="24"/>
        </w:rPr>
      </w:pPr>
    </w:p>
    <w:p w:rsidR="003A1520" w:rsidRPr="00B55B1C" w:rsidRDefault="003A1520" w:rsidP="00C07E02">
      <w:pPr>
        <w:spacing w:after="0" w:line="240" w:lineRule="auto"/>
        <w:contextualSpacing/>
        <w:jc w:val="both"/>
        <w:rPr>
          <w:rFonts w:ascii="Times New Roman" w:eastAsia="Times New Roman" w:hAnsi="Times New Roman" w:cs="Times New Roman"/>
          <w:b/>
          <w:color w:val="000000"/>
          <w:sz w:val="24"/>
          <w:szCs w:val="24"/>
        </w:rPr>
      </w:pPr>
      <w:r w:rsidRPr="00B55B1C">
        <w:rPr>
          <w:rFonts w:ascii="Times New Roman" w:eastAsia="Times New Roman" w:hAnsi="Times New Roman" w:cs="Times New Roman"/>
          <w:b/>
          <w:color w:val="000000"/>
          <w:sz w:val="24"/>
          <w:szCs w:val="24"/>
        </w:rPr>
        <w:t>Definitions</w:t>
      </w:r>
      <w:r w:rsidR="001914E5">
        <w:rPr>
          <w:rFonts w:ascii="Times New Roman" w:eastAsia="Times New Roman" w:hAnsi="Times New Roman" w:cs="Times New Roman"/>
          <w:b/>
          <w:color w:val="000000"/>
          <w:sz w:val="24"/>
          <w:szCs w:val="24"/>
        </w:rPr>
        <w:t xml:space="preserve">: </w:t>
      </w:r>
      <w:r w:rsidR="001914E5">
        <w:rPr>
          <w:rFonts w:ascii="Times New Roman" w:hAnsi="Times New Roman" w:cs="Times New Roman"/>
          <w:sz w:val="24"/>
          <w:szCs w:val="24"/>
        </w:rPr>
        <w:t>B</w:t>
      </w:r>
      <w:r w:rsidRPr="00B55B1C">
        <w:rPr>
          <w:rFonts w:ascii="Times New Roman" w:hAnsi="Times New Roman" w:cs="Times New Roman"/>
          <w:sz w:val="24"/>
          <w:szCs w:val="24"/>
        </w:rPr>
        <w:t>elow is a list of terms used in urban forestry that are presented here to aid in clarity and understanding of this document.</w:t>
      </w:r>
    </w:p>
    <w:p w:rsidR="003A1520" w:rsidRPr="005B706B" w:rsidRDefault="003A1520" w:rsidP="00C07E02">
      <w:pPr>
        <w:spacing w:after="0" w:line="240" w:lineRule="auto"/>
        <w:contextualSpacing/>
        <w:jc w:val="both"/>
        <w:rPr>
          <w:rFonts w:ascii="Times New Roman" w:eastAsia="Times New Roman" w:hAnsi="Times New Roman" w:cs="Times New Roman"/>
          <w:color w:val="000000"/>
          <w:sz w:val="24"/>
          <w:szCs w:val="24"/>
        </w:rPr>
      </w:pPr>
    </w:p>
    <w:p w:rsidR="00BD0561" w:rsidRDefault="003A1520" w:rsidP="00C07E02">
      <w:pPr>
        <w:spacing w:after="0" w:line="240" w:lineRule="auto"/>
        <w:jc w:val="both"/>
        <w:rPr>
          <w:rFonts w:ascii="Times New Roman" w:hAnsi="Times New Roman" w:cs="Times New Roman"/>
          <w:sz w:val="24"/>
          <w:szCs w:val="24"/>
        </w:rPr>
      </w:pPr>
      <w:r w:rsidRPr="00B55B1C">
        <w:rPr>
          <w:rFonts w:ascii="Times New Roman" w:hAnsi="Times New Roman" w:cs="Times New Roman"/>
          <w:i/>
          <w:sz w:val="24"/>
          <w:szCs w:val="24"/>
        </w:rPr>
        <w:t xml:space="preserve">Branch </w:t>
      </w:r>
      <w:r w:rsidR="005B3B59">
        <w:rPr>
          <w:rFonts w:ascii="Times New Roman" w:hAnsi="Times New Roman" w:cs="Times New Roman"/>
          <w:i/>
          <w:sz w:val="24"/>
          <w:szCs w:val="24"/>
        </w:rPr>
        <w:t>Collar</w:t>
      </w:r>
      <w:r w:rsidRPr="00B55B1C">
        <w:rPr>
          <w:rFonts w:ascii="Times New Roman" w:hAnsi="Times New Roman" w:cs="Times New Roman"/>
          <w:i/>
          <w:sz w:val="24"/>
          <w:szCs w:val="24"/>
        </w:rPr>
        <w:t xml:space="preserve">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The area where tree stem tissues and branch tissues overlap connecting the branch to the stem</w:t>
      </w:r>
      <w:r w:rsidR="005B706B">
        <w:rPr>
          <w:rFonts w:ascii="Times New Roman" w:hAnsi="Times New Roman" w:cs="Times New Roman"/>
          <w:sz w:val="24"/>
          <w:szCs w:val="24"/>
        </w:rPr>
        <w:t>.</w:t>
      </w:r>
    </w:p>
    <w:p w:rsidR="00BD0561" w:rsidRDefault="003A1520" w:rsidP="00C07E02">
      <w:pPr>
        <w:spacing w:after="0" w:line="240" w:lineRule="auto"/>
        <w:jc w:val="both"/>
        <w:rPr>
          <w:rFonts w:ascii="Times New Roman" w:hAnsi="Times New Roman" w:cs="Times New Roman"/>
          <w:i/>
          <w:sz w:val="24"/>
          <w:szCs w:val="24"/>
        </w:rPr>
      </w:pPr>
      <w:r w:rsidRPr="00B55B1C">
        <w:rPr>
          <w:rFonts w:ascii="Times New Roman" w:hAnsi="Times New Roman" w:cs="Times New Roman"/>
          <w:i/>
          <w:sz w:val="24"/>
          <w:szCs w:val="24"/>
        </w:rPr>
        <w:t xml:space="preserve">Canopy Cover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The extent of the outer layer of leaves over the ground below.  It is the proportion of land that the canopy covers compared to the total land area</w:t>
      </w:r>
      <w:r w:rsidR="005B706B">
        <w:rPr>
          <w:rFonts w:ascii="Times New Roman" w:hAnsi="Times New Roman" w:cs="Times New Roman"/>
          <w:sz w:val="24"/>
          <w:szCs w:val="24"/>
        </w:rPr>
        <w:t>.</w:t>
      </w:r>
    </w:p>
    <w:p w:rsidR="00BD0561" w:rsidRDefault="003A1520" w:rsidP="00C07E02">
      <w:pPr>
        <w:spacing w:after="0" w:line="240" w:lineRule="auto"/>
        <w:jc w:val="both"/>
        <w:rPr>
          <w:rFonts w:ascii="Times New Roman" w:hAnsi="Times New Roman" w:cs="Times New Roman"/>
          <w:sz w:val="24"/>
          <w:szCs w:val="24"/>
        </w:rPr>
      </w:pPr>
      <w:r w:rsidRPr="00B55B1C">
        <w:rPr>
          <w:rFonts w:ascii="Times New Roman" w:hAnsi="Times New Roman" w:cs="Times New Roman"/>
          <w:i/>
          <w:sz w:val="24"/>
          <w:szCs w:val="24"/>
        </w:rPr>
        <w:t xml:space="preserve">CTLA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 xml:space="preserve">Acronym for Council of Tree and Landscape Appraisers, which is a tree appraisal that estimates the replacement cost of a tree with another tree of the same species, condition, and size. </w:t>
      </w:r>
    </w:p>
    <w:p w:rsidR="00BD0561" w:rsidRDefault="003A1520" w:rsidP="00C07E02">
      <w:pPr>
        <w:spacing w:after="0" w:line="240" w:lineRule="auto"/>
        <w:jc w:val="both"/>
        <w:rPr>
          <w:rFonts w:ascii="Times New Roman" w:hAnsi="Times New Roman" w:cs="Times New Roman"/>
          <w:sz w:val="24"/>
          <w:szCs w:val="24"/>
        </w:rPr>
      </w:pPr>
      <w:r w:rsidRPr="00B55B1C">
        <w:rPr>
          <w:rFonts w:ascii="Times New Roman" w:hAnsi="Times New Roman" w:cs="Times New Roman"/>
          <w:i/>
          <w:sz w:val="24"/>
          <w:szCs w:val="24"/>
        </w:rPr>
        <w:t xml:space="preserve">DBH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Acronym for diameter at breast height</w:t>
      </w:r>
      <w:r w:rsidR="009541A7">
        <w:rPr>
          <w:rFonts w:ascii="Times New Roman" w:hAnsi="Times New Roman" w:cs="Times New Roman"/>
          <w:sz w:val="24"/>
          <w:szCs w:val="24"/>
        </w:rPr>
        <w:t xml:space="preserve"> which i</w:t>
      </w:r>
      <w:r w:rsidRPr="00B55B1C">
        <w:rPr>
          <w:rFonts w:ascii="Times New Roman" w:hAnsi="Times New Roman" w:cs="Times New Roman"/>
          <w:sz w:val="24"/>
          <w:szCs w:val="24"/>
        </w:rPr>
        <w:t>s the standard place of measurement</w:t>
      </w:r>
      <w:r w:rsidR="00166C5E">
        <w:rPr>
          <w:rFonts w:ascii="Times New Roman" w:hAnsi="Times New Roman" w:cs="Times New Roman"/>
          <w:sz w:val="24"/>
          <w:szCs w:val="24"/>
        </w:rPr>
        <w:t>, 4.5 feet,</w:t>
      </w:r>
      <w:r w:rsidRPr="00B55B1C">
        <w:rPr>
          <w:rFonts w:ascii="Times New Roman" w:hAnsi="Times New Roman" w:cs="Times New Roman"/>
          <w:sz w:val="24"/>
          <w:szCs w:val="24"/>
        </w:rPr>
        <w:t xml:space="preserve"> for a tree’s</w:t>
      </w:r>
      <w:r w:rsidR="00166C5E">
        <w:rPr>
          <w:rFonts w:ascii="Times New Roman" w:hAnsi="Times New Roman" w:cs="Times New Roman"/>
          <w:sz w:val="24"/>
          <w:szCs w:val="24"/>
        </w:rPr>
        <w:t xml:space="preserve"> stem</w:t>
      </w:r>
      <w:r w:rsidRPr="00B55B1C">
        <w:rPr>
          <w:rFonts w:ascii="Times New Roman" w:hAnsi="Times New Roman" w:cs="Times New Roman"/>
          <w:sz w:val="24"/>
          <w:szCs w:val="24"/>
        </w:rPr>
        <w:t xml:space="preserve"> diameter</w:t>
      </w:r>
      <w:r w:rsidR="005B706B">
        <w:rPr>
          <w:rFonts w:ascii="Times New Roman" w:hAnsi="Times New Roman" w:cs="Times New Roman"/>
          <w:sz w:val="24"/>
          <w:szCs w:val="24"/>
        </w:rPr>
        <w:t>.</w:t>
      </w:r>
    </w:p>
    <w:p w:rsidR="00BD0561" w:rsidRDefault="003A1520" w:rsidP="00C07E02">
      <w:pPr>
        <w:spacing w:after="0" w:line="240" w:lineRule="auto"/>
        <w:jc w:val="both"/>
        <w:rPr>
          <w:rFonts w:ascii="Times New Roman" w:hAnsi="Times New Roman" w:cs="Times New Roman"/>
          <w:sz w:val="24"/>
          <w:szCs w:val="24"/>
        </w:rPr>
      </w:pPr>
      <w:r w:rsidRPr="00B55B1C">
        <w:rPr>
          <w:rFonts w:ascii="Times New Roman" w:hAnsi="Times New Roman" w:cs="Times New Roman"/>
          <w:i/>
          <w:sz w:val="24"/>
          <w:szCs w:val="24"/>
        </w:rPr>
        <w:t xml:space="preserve">Hardiness Zone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A geographically defined area in which plant life is capable of growing.  The United States is divided into 11 hardiness zones based on a plant’s ability to withstand the minimum temperatures of that zone.</w:t>
      </w:r>
    </w:p>
    <w:p w:rsidR="00BD0561" w:rsidRDefault="00B13825" w:rsidP="00C07E02">
      <w:pPr>
        <w:spacing w:after="0" w:line="240" w:lineRule="auto"/>
        <w:contextualSpacing/>
        <w:jc w:val="both"/>
        <w:rPr>
          <w:rFonts w:ascii="Times New Roman" w:hAnsi="Times New Roman" w:cs="Times New Roman"/>
          <w:sz w:val="24"/>
          <w:szCs w:val="24"/>
        </w:rPr>
      </w:pPr>
      <w:r w:rsidRPr="00B55B1C">
        <w:rPr>
          <w:rFonts w:ascii="Times New Roman" w:hAnsi="Times New Roman" w:cs="Times New Roman"/>
          <w:i/>
          <w:sz w:val="24"/>
          <w:szCs w:val="24"/>
        </w:rPr>
        <w:t>Internodal Pruning</w:t>
      </w:r>
      <w:r w:rsidRPr="00B13825">
        <w:rPr>
          <w:rFonts w:ascii="Times New Roman" w:hAnsi="Times New Roman" w:cs="Times New Roman"/>
          <w:i/>
          <w:sz w:val="24"/>
          <w:szCs w:val="24"/>
        </w:rPr>
        <w:t xml:space="preserve"> </w:t>
      </w:r>
      <w:r>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Cuts made between branch unions or buds which may lead to branch dieback.</w:t>
      </w:r>
    </w:p>
    <w:p w:rsidR="00BD0561" w:rsidRDefault="003A1520" w:rsidP="00C07E02">
      <w:pPr>
        <w:spacing w:after="0" w:line="240" w:lineRule="auto"/>
        <w:jc w:val="both"/>
        <w:rPr>
          <w:rFonts w:ascii="Times New Roman" w:hAnsi="Times New Roman" w:cs="Times New Roman"/>
          <w:sz w:val="24"/>
          <w:szCs w:val="24"/>
        </w:rPr>
      </w:pPr>
      <w:r w:rsidRPr="00B55B1C">
        <w:rPr>
          <w:rFonts w:ascii="Times New Roman" w:hAnsi="Times New Roman" w:cs="Times New Roman"/>
          <w:i/>
          <w:sz w:val="24"/>
          <w:szCs w:val="24"/>
        </w:rPr>
        <w:t xml:space="preserve">Native Species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A naturally occurring species of plant/tree that is indigenous to an area or region.</w:t>
      </w:r>
    </w:p>
    <w:p w:rsidR="00BD0561" w:rsidRDefault="003A1520" w:rsidP="00C07E02">
      <w:pPr>
        <w:spacing w:after="0" w:line="240" w:lineRule="auto"/>
        <w:jc w:val="both"/>
        <w:rPr>
          <w:rFonts w:ascii="Times New Roman" w:hAnsi="Times New Roman" w:cs="Times New Roman"/>
          <w:sz w:val="24"/>
          <w:szCs w:val="24"/>
        </w:rPr>
      </w:pPr>
      <w:r w:rsidRPr="00B55B1C">
        <w:rPr>
          <w:rFonts w:ascii="Times New Roman" w:hAnsi="Times New Roman" w:cs="Times New Roman"/>
          <w:i/>
          <w:sz w:val="24"/>
          <w:szCs w:val="24"/>
        </w:rPr>
        <w:t xml:space="preserve">Pruning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The removal of a</w:t>
      </w:r>
      <w:r w:rsidR="005B706B">
        <w:rPr>
          <w:rFonts w:ascii="Times New Roman" w:hAnsi="Times New Roman" w:cs="Times New Roman"/>
          <w:sz w:val="24"/>
          <w:szCs w:val="24"/>
        </w:rPr>
        <w:t>ny</w:t>
      </w:r>
      <w:r w:rsidRPr="00B55B1C">
        <w:rPr>
          <w:rFonts w:ascii="Times New Roman" w:hAnsi="Times New Roman" w:cs="Times New Roman"/>
          <w:sz w:val="24"/>
          <w:szCs w:val="24"/>
        </w:rPr>
        <w:t xml:space="preserve"> portion of a tree</w:t>
      </w:r>
      <w:r w:rsidR="005B706B">
        <w:rPr>
          <w:rFonts w:ascii="Times New Roman" w:hAnsi="Times New Roman" w:cs="Times New Roman"/>
          <w:sz w:val="24"/>
          <w:szCs w:val="24"/>
        </w:rPr>
        <w:t xml:space="preserve"> through the use of a cutting tool</w:t>
      </w:r>
      <w:r w:rsidR="00550A79">
        <w:rPr>
          <w:rFonts w:ascii="Times New Roman" w:hAnsi="Times New Roman" w:cs="Times New Roman"/>
          <w:sz w:val="24"/>
          <w:szCs w:val="24"/>
        </w:rPr>
        <w:t>.</w:t>
      </w:r>
    </w:p>
    <w:p w:rsidR="00BD0561" w:rsidRDefault="003A1520" w:rsidP="00C07E02">
      <w:pPr>
        <w:spacing w:after="0" w:line="240" w:lineRule="auto"/>
        <w:jc w:val="both"/>
        <w:rPr>
          <w:rFonts w:ascii="Times New Roman" w:hAnsi="Times New Roman" w:cs="Times New Roman"/>
          <w:sz w:val="24"/>
          <w:szCs w:val="24"/>
        </w:rPr>
      </w:pPr>
      <w:r w:rsidRPr="00B55B1C">
        <w:rPr>
          <w:rFonts w:ascii="Times New Roman" w:hAnsi="Times New Roman" w:cs="Times New Roman"/>
          <w:i/>
          <w:sz w:val="24"/>
          <w:szCs w:val="24"/>
        </w:rPr>
        <w:t xml:space="preserve">Root Ball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Pr="00B55B1C">
        <w:rPr>
          <w:rFonts w:ascii="Times New Roman" w:hAnsi="Times New Roman" w:cs="Times New Roman"/>
          <w:sz w:val="24"/>
          <w:szCs w:val="24"/>
        </w:rPr>
        <w:t>The collection of soil and roots of a tree that has been packaged to aid in transportation of the tree</w:t>
      </w:r>
      <w:r w:rsidR="00550A79">
        <w:rPr>
          <w:rFonts w:ascii="Times New Roman" w:hAnsi="Times New Roman" w:cs="Times New Roman"/>
          <w:sz w:val="24"/>
          <w:szCs w:val="24"/>
        </w:rPr>
        <w:t>.</w:t>
      </w:r>
    </w:p>
    <w:p w:rsidR="00BD0561" w:rsidRDefault="003A1520" w:rsidP="00C07E02">
      <w:pPr>
        <w:spacing w:after="0" w:line="240" w:lineRule="auto"/>
        <w:jc w:val="both"/>
        <w:rPr>
          <w:rFonts w:ascii="Times New Roman" w:hAnsi="Times New Roman" w:cs="Times New Roman"/>
          <w:sz w:val="24"/>
          <w:szCs w:val="24"/>
        </w:rPr>
      </w:pPr>
      <w:r w:rsidRPr="00B55B1C">
        <w:rPr>
          <w:rFonts w:ascii="Times New Roman" w:hAnsi="Times New Roman" w:cs="Times New Roman"/>
          <w:i/>
          <w:sz w:val="24"/>
          <w:szCs w:val="24"/>
        </w:rPr>
        <w:t xml:space="preserve">Topping </w:t>
      </w:r>
      <w:r w:rsidR="001914E5">
        <w:rPr>
          <w:rFonts w:ascii="Times New Roman" w:hAnsi="Times New Roman" w:cs="Times New Roman"/>
          <w:i/>
          <w:sz w:val="24"/>
          <w:szCs w:val="24"/>
        </w:rPr>
        <w:t>–</w:t>
      </w:r>
      <w:r w:rsidRPr="00B55B1C">
        <w:rPr>
          <w:rFonts w:ascii="Times New Roman" w:hAnsi="Times New Roman" w:cs="Times New Roman"/>
          <w:b/>
          <w:sz w:val="24"/>
          <w:szCs w:val="24"/>
        </w:rPr>
        <w:t xml:space="preserve"> </w:t>
      </w:r>
      <w:r w:rsidR="00B13825">
        <w:rPr>
          <w:rFonts w:ascii="Times New Roman" w:hAnsi="Times New Roman" w:cs="Times New Roman"/>
          <w:sz w:val="24"/>
          <w:szCs w:val="24"/>
        </w:rPr>
        <w:t>I</w:t>
      </w:r>
      <w:r w:rsidRPr="00B55B1C">
        <w:rPr>
          <w:rFonts w:ascii="Times New Roman" w:hAnsi="Times New Roman" w:cs="Times New Roman"/>
          <w:sz w:val="24"/>
          <w:szCs w:val="24"/>
        </w:rPr>
        <w:t xml:space="preserve">nternodal </w:t>
      </w:r>
      <w:r w:rsidR="00B13825">
        <w:rPr>
          <w:rFonts w:ascii="Times New Roman" w:hAnsi="Times New Roman" w:cs="Times New Roman"/>
          <w:sz w:val="24"/>
          <w:szCs w:val="24"/>
        </w:rPr>
        <w:t xml:space="preserve">pruning </w:t>
      </w:r>
      <w:r w:rsidRPr="00B55B1C">
        <w:rPr>
          <w:rFonts w:ascii="Times New Roman" w:hAnsi="Times New Roman" w:cs="Times New Roman"/>
          <w:sz w:val="24"/>
          <w:szCs w:val="24"/>
        </w:rPr>
        <w:t>at the top portion of a tree</w:t>
      </w:r>
      <w:r w:rsidR="00B13825">
        <w:rPr>
          <w:rFonts w:ascii="Times New Roman" w:hAnsi="Times New Roman" w:cs="Times New Roman"/>
          <w:sz w:val="24"/>
          <w:szCs w:val="24"/>
        </w:rPr>
        <w:t xml:space="preserve"> canopy</w:t>
      </w:r>
      <w:r w:rsidR="00550A79">
        <w:rPr>
          <w:rFonts w:ascii="Times New Roman" w:hAnsi="Times New Roman" w:cs="Times New Roman"/>
          <w:sz w:val="24"/>
          <w:szCs w:val="24"/>
        </w:rPr>
        <w:t>.</w:t>
      </w:r>
    </w:p>
    <w:p w:rsidR="00BD0561" w:rsidRDefault="0062604C" w:rsidP="00C07E02">
      <w:pPr>
        <w:spacing w:after="0" w:line="240" w:lineRule="auto"/>
        <w:jc w:val="both"/>
        <w:rPr>
          <w:rFonts w:ascii="Times New Roman" w:eastAsia="Times New Roman" w:hAnsi="Times New Roman" w:cs="Times New Roman"/>
          <w:sz w:val="24"/>
          <w:szCs w:val="24"/>
        </w:rPr>
      </w:pPr>
      <w:r w:rsidRPr="0062604C">
        <w:rPr>
          <w:rFonts w:ascii="Times New Roman" w:hAnsi="Times New Roman" w:cs="Times New Roman"/>
          <w:bCs/>
          <w:i/>
          <w:sz w:val="24"/>
          <w:szCs w:val="24"/>
        </w:rPr>
        <w:t>Temporary branch</w:t>
      </w:r>
      <w:r w:rsidR="00550A79" w:rsidRPr="002A7EDD">
        <w:rPr>
          <w:rFonts w:ascii="Times New Roman" w:hAnsi="Times New Roman" w:cs="Times New Roman"/>
          <w:bCs/>
          <w:sz w:val="24"/>
          <w:szCs w:val="24"/>
        </w:rPr>
        <w:t xml:space="preserve"> </w:t>
      </w:r>
      <w:r w:rsidR="00550A79">
        <w:rPr>
          <w:rFonts w:ascii="Times New Roman" w:hAnsi="Times New Roman" w:cs="Times New Roman"/>
          <w:bCs/>
          <w:sz w:val="24"/>
          <w:szCs w:val="24"/>
        </w:rPr>
        <w:t xml:space="preserve">– </w:t>
      </w:r>
      <w:r w:rsidR="005B706B">
        <w:rPr>
          <w:rFonts w:ascii="Times New Roman" w:hAnsi="Times New Roman" w:cs="Times New Roman"/>
          <w:bCs/>
          <w:sz w:val="24"/>
          <w:szCs w:val="24"/>
        </w:rPr>
        <w:t>A</w:t>
      </w:r>
      <w:r w:rsidR="00550A79">
        <w:rPr>
          <w:rFonts w:ascii="Times New Roman" w:hAnsi="Times New Roman" w:cs="Times New Roman"/>
          <w:bCs/>
          <w:sz w:val="24"/>
          <w:szCs w:val="24"/>
        </w:rPr>
        <w:t xml:space="preserve">ny branch </w:t>
      </w:r>
      <w:r w:rsidR="003B5ECB">
        <w:rPr>
          <w:rFonts w:ascii="Times New Roman" w:hAnsi="Times New Roman" w:cs="Times New Roman"/>
          <w:bCs/>
          <w:sz w:val="24"/>
          <w:szCs w:val="24"/>
        </w:rPr>
        <w:t>below the lowest permanent scaffold limb or any branch that is targeted to be removed in the future</w:t>
      </w:r>
      <w:r w:rsidR="00550A79">
        <w:rPr>
          <w:rFonts w:ascii="Times New Roman" w:hAnsi="Times New Roman" w:cs="Times New Roman"/>
          <w:bCs/>
          <w:sz w:val="24"/>
          <w:szCs w:val="24"/>
        </w:rPr>
        <w:t>.</w:t>
      </w:r>
    </w:p>
    <w:p w:rsidR="003A1520" w:rsidRPr="00B55B1C" w:rsidRDefault="003A1520" w:rsidP="00C07E02">
      <w:pPr>
        <w:spacing w:after="0" w:line="240" w:lineRule="auto"/>
        <w:contextualSpacing/>
        <w:jc w:val="both"/>
        <w:rPr>
          <w:rFonts w:ascii="Times New Roman" w:hAnsi="Times New Roman" w:cs="Times New Roman"/>
          <w:sz w:val="24"/>
          <w:szCs w:val="24"/>
        </w:rPr>
      </w:pPr>
    </w:p>
    <w:p w:rsidR="00F12F30" w:rsidRDefault="0062604C" w:rsidP="00C07E02">
      <w:pPr>
        <w:spacing w:after="0" w:line="240" w:lineRule="auto"/>
        <w:rPr>
          <w:rFonts w:ascii="Times New Roman" w:hAnsi="Times New Roman" w:cs="Times New Roman"/>
          <w:b/>
          <w:sz w:val="24"/>
          <w:szCs w:val="24"/>
        </w:rPr>
      </w:pPr>
      <w:r w:rsidRPr="0062604C">
        <w:rPr>
          <w:rFonts w:ascii="Times New Roman" w:hAnsi="Times New Roman" w:cs="Times New Roman"/>
          <w:sz w:val="20"/>
          <w:szCs w:val="20"/>
        </w:rPr>
        <w:t xml:space="preserve">For more definitions </w:t>
      </w:r>
      <w:r w:rsidR="001504EA">
        <w:rPr>
          <w:rFonts w:ascii="Times New Roman" w:hAnsi="Times New Roman" w:cs="Times New Roman"/>
          <w:sz w:val="20"/>
          <w:szCs w:val="20"/>
        </w:rPr>
        <w:t xml:space="preserve">see </w:t>
      </w:r>
      <w:r w:rsidRPr="0062604C">
        <w:rPr>
          <w:rFonts w:ascii="Times New Roman" w:hAnsi="Times New Roman" w:cs="Times New Roman"/>
          <w:sz w:val="20"/>
          <w:szCs w:val="20"/>
        </w:rPr>
        <w:t xml:space="preserve">the “Techno Tree Biology Dictionary &amp; Tree Care Information” website at: </w:t>
      </w:r>
      <w:hyperlink r:id="rId16" w:history="1">
        <w:r w:rsidRPr="0062604C">
          <w:rPr>
            <w:rStyle w:val="Hyperlink"/>
            <w:rFonts w:ascii="Times New Roman" w:hAnsi="Times New Roman" w:cs="Times New Roman"/>
            <w:sz w:val="20"/>
            <w:szCs w:val="20"/>
          </w:rPr>
          <w:t>http://www.treedictionary.com/</w:t>
        </w:r>
      </w:hyperlink>
      <w:r w:rsidRPr="0062604C">
        <w:rPr>
          <w:rFonts w:ascii="Times New Roman" w:hAnsi="Times New Roman" w:cs="Times New Roman"/>
          <w:sz w:val="20"/>
          <w:szCs w:val="20"/>
        </w:rPr>
        <w:t xml:space="preserve">. This website has been provided by Keslick and Son Modern Arboriculture, Associates © 2009. </w:t>
      </w:r>
    </w:p>
    <w:p w:rsidR="00244A89" w:rsidRDefault="00244A89" w:rsidP="00C07E0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02B0C" w:rsidRPr="00801792" w:rsidRDefault="00F12F30" w:rsidP="00C07E02">
      <w:pPr>
        <w:spacing w:after="0" w:line="240" w:lineRule="auto"/>
        <w:contextualSpacing/>
        <w:jc w:val="both"/>
        <w:rPr>
          <w:rFonts w:ascii="Arial" w:hAnsi="Arial" w:cs="Arial"/>
          <w:sz w:val="24"/>
          <w:szCs w:val="24"/>
        </w:rPr>
      </w:pPr>
      <w:r w:rsidRPr="00801792">
        <w:rPr>
          <w:rFonts w:ascii="Arial" w:hAnsi="Arial" w:cs="Arial"/>
          <w:b/>
          <w:sz w:val="24"/>
          <w:szCs w:val="24"/>
        </w:rPr>
        <w:lastRenderedPageBreak/>
        <w:t xml:space="preserve">Appendix </w:t>
      </w:r>
      <w:r w:rsidR="0048769A" w:rsidRPr="00801792">
        <w:rPr>
          <w:rFonts w:ascii="Arial" w:hAnsi="Arial" w:cs="Arial"/>
          <w:b/>
          <w:sz w:val="24"/>
          <w:szCs w:val="24"/>
        </w:rPr>
        <w:t>B</w:t>
      </w:r>
      <w:r w:rsidR="008A18D4" w:rsidRPr="00801792">
        <w:rPr>
          <w:rFonts w:ascii="Arial" w:hAnsi="Arial" w:cs="Arial"/>
          <w:b/>
          <w:sz w:val="24"/>
          <w:szCs w:val="24"/>
        </w:rPr>
        <w:t xml:space="preserve"> – </w:t>
      </w:r>
      <w:r w:rsidR="0062604C" w:rsidRPr="00801792">
        <w:rPr>
          <w:rFonts w:ascii="Arial" w:hAnsi="Arial" w:cs="Arial"/>
          <w:sz w:val="24"/>
          <w:szCs w:val="24"/>
        </w:rPr>
        <w:t>Wisconsin Department of Natural Resources - Terrestrial Restricted Species List</w:t>
      </w:r>
    </w:p>
    <w:p w:rsidR="001504EA" w:rsidRDefault="001504EA" w:rsidP="00C07E02">
      <w:pPr>
        <w:spacing w:after="0" w:line="240" w:lineRule="auto"/>
        <w:rPr>
          <w:rFonts w:ascii="Times New Roman" w:hAnsi="Times New Roman" w:cs="Times New Roman"/>
          <w:sz w:val="24"/>
          <w:szCs w:val="24"/>
        </w:rPr>
      </w:pPr>
    </w:p>
    <w:tbl>
      <w:tblPr>
        <w:tblW w:w="7124" w:type="dxa"/>
        <w:tblInd w:w="94" w:type="dxa"/>
        <w:shd w:val="clear" w:color="auto" w:fill="FFFFFF" w:themeFill="background1"/>
        <w:tblLook w:val="04A0" w:firstRow="1" w:lastRow="0" w:firstColumn="1" w:lastColumn="0" w:noHBand="0" w:noVBand="1"/>
      </w:tblPr>
      <w:tblGrid>
        <w:gridCol w:w="1674"/>
        <w:gridCol w:w="2780"/>
        <w:gridCol w:w="2670"/>
      </w:tblGrid>
      <w:tr w:rsidR="001504EA" w:rsidRPr="001504EA" w:rsidTr="00E63A77">
        <w:trPr>
          <w:trHeight w:val="255"/>
        </w:trPr>
        <w:tc>
          <w:tcPr>
            <w:tcW w:w="16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b/>
                <w:bCs/>
                <w:color w:val="000000"/>
                <w:sz w:val="24"/>
                <w:szCs w:val="24"/>
              </w:rPr>
            </w:pPr>
            <w:r w:rsidRPr="001504EA">
              <w:rPr>
                <w:rFonts w:ascii="Times New Roman" w:eastAsia="Times New Roman" w:hAnsi="Times New Roman" w:cs="Times New Roman"/>
                <w:b/>
                <w:bCs/>
                <w:color w:val="000000"/>
                <w:sz w:val="24"/>
                <w:szCs w:val="24"/>
              </w:rPr>
              <w:t>Classification</w:t>
            </w:r>
            <w:r w:rsidR="00E63A77" w:rsidRPr="00E63A77">
              <w:rPr>
                <w:vertAlign w:val="superscript"/>
              </w:rPr>
              <w:t>1</w:t>
            </w:r>
          </w:p>
        </w:tc>
        <w:tc>
          <w:tcPr>
            <w:tcW w:w="2821"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b/>
                <w:bCs/>
                <w:color w:val="000000"/>
                <w:sz w:val="24"/>
                <w:szCs w:val="24"/>
              </w:rPr>
            </w:pPr>
            <w:r w:rsidRPr="001504EA">
              <w:rPr>
                <w:rFonts w:ascii="Times New Roman" w:eastAsia="Times New Roman" w:hAnsi="Times New Roman" w:cs="Times New Roman"/>
                <w:b/>
                <w:bCs/>
                <w:color w:val="000000"/>
                <w:sz w:val="24"/>
                <w:szCs w:val="24"/>
              </w:rPr>
              <w:t>Common Name</w:t>
            </w:r>
          </w:p>
        </w:tc>
        <w:tc>
          <w:tcPr>
            <w:tcW w:w="270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b/>
                <w:bCs/>
                <w:color w:val="000000"/>
                <w:sz w:val="24"/>
                <w:szCs w:val="24"/>
              </w:rPr>
            </w:pPr>
            <w:r w:rsidRPr="001504EA">
              <w:rPr>
                <w:rFonts w:ascii="Times New Roman" w:eastAsia="Times New Roman" w:hAnsi="Times New Roman" w:cs="Times New Roman"/>
                <w:b/>
                <w:bCs/>
                <w:color w:val="000000"/>
                <w:sz w:val="24"/>
                <w:szCs w:val="24"/>
              </w:rPr>
              <w:t>Scientific Name</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P/R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Amur honeysuckle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Lonicera maackii</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Amur maple (CV)</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Acer ginnala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Autumn olive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Elaeagnus umbellata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Bells honeysuckle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Lonicera x bella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buckthorn</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Rhamnus spp.</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Burning bush (CV)</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Euonymus alata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NR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Callery pear</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Pyrus calleryana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Chinese elm</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Ulmus parvifolia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Common buckthorn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Rhamnus cathartica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English ivy</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Hedera helix</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European barberry</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Berberis vulgaris</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European mountain ash</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Sorbus acuparia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Glossy buckthorn (CV)</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Frangula alnus</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honeysuckle</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Lonicera spp.</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Japanese barberry (CV)</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Berberis thunbergii</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P</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Japanese honeysuckle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Lonicera japonica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Morrow's honeysuckle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Lonicera morrowii</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Multiflora rose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Rosa multiflora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Norway maple (CV)</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Acer platanoides</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Oriental bittersweet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Celastrus orbiculatus</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P</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Princess tree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Paulownia tomentosa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Russian olive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Elaeagnus angustifolia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P</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Sawtooth oak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Quercus acutissima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NR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Scotch pine</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Pinus sylvestris</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Siberian elm</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Ulmus pumila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Tartarian honeysuckle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Lonicera tatarica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R</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Tree-of-heaven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Ailanthus altissima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Wayfaring tree</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Viburnum lantana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White mulberry</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Morus alba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Calibri" w:eastAsia="Times New Roman" w:hAnsi="Calibri" w:cs="Calibri"/>
                <w:color w:val="000000"/>
              </w:rPr>
            </w:pPr>
            <w:r w:rsidRPr="001504EA">
              <w:rPr>
                <w:rFonts w:ascii="Calibri" w:eastAsia="Times New Roman" w:hAnsi="Calibri" w:cs="Calibri"/>
                <w:color w:val="000000"/>
              </w:rPr>
              <w:t> </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White poplar</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Populus alba</w:t>
            </w:r>
          </w:p>
        </w:tc>
      </w:tr>
      <w:tr w:rsidR="001504EA" w:rsidRPr="001504EA" w:rsidTr="00E63A77">
        <w:trPr>
          <w:trHeight w:val="255"/>
        </w:trPr>
        <w:tc>
          <w:tcPr>
            <w:tcW w:w="1603"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P</w:t>
            </w:r>
          </w:p>
        </w:tc>
        <w:tc>
          <w:tcPr>
            <w:tcW w:w="2821"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color w:val="000000"/>
                <w:sz w:val="24"/>
                <w:szCs w:val="24"/>
              </w:rPr>
            </w:pPr>
            <w:r w:rsidRPr="001504EA">
              <w:rPr>
                <w:rFonts w:ascii="Times New Roman" w:eastAsia="Times New Roman" w:hAnsi="Times New Roman" w:cs="Times New Roman"/>
                <w:color w:val="000000"/>
                <w:sz w:val="24"/>
                <w:szCs w:val="24"/>
              </w:rPr>
              <w:t xml:space="preserve">Wineberry </w:t>
            </w:r>
          </w:p>
        </w:tc>
        <w:tc>
          <w:tcPr>
            <w:tcW w:w="2700" w:type="dxa"/>
            <w:tcBorders>
              <w:top w:val="nil"/>
              <w:left w:val="nil"/>
              <w:bottom w:val="single" w:sz="4" w:space="0" w:color="000000"/>
              <w:right w:val="single" w:sz="4" w:space="0" w:color="000000"/>
            </w:tcBorders>
            <w:shd w:val="clear" w:color="auto" w:fill="FFFFFF" w:themeFill="background1"/>
            <w:vAlign w:val="bottom"/>
            <w:hideMark/>
          </w:tcPr>
          <w:p w:rsidR="001504EA" w:rsidRPr="001504EA" w:rsidRDefault="001504EA" w:rsidP="001504EA">
            <w:pPr>
              <w:spacing w:after="0" w:line="240" w:lineRule="auto"/>
              <w:rPr>
                <w:rFonts w:ascii="Times New Roman" w:eastAsia="Times New Roman" w:hAnsi="Times New Roman" w:cs="Times New Roman"/>
                <w:i/>
                <w:iCs/>
                <w:color w:val="000000"/>
                <w:sz w:val="24"/>
                <w:szCs w:val="24"/>
              </w:rPr>
            </w:pPr>
            <w:r w:rsidRPr="001504EA">
              <w:rPr>
                <w:rFonts w:ascii="Times New Roman" w:eastAsia="Times New Roman" w:hAnsi="Times New Roman" w:cs="Times New Roman"/>
                <w:i/>
                <w:iCs/>
                <w:color w:val="000000"/>
                <w:sz w:val="24"/>
                <w:szCs w:val="24"/>
              </w:rPr>
              <w:t>Rubus phoenicolasius</w:t>
            </w:r>
          </w:p>
        </w:tc>
      </w:tr>
    </w:tbl>
    <w:p w:rsidR="001504EA" w:rsidRDefault="001504EA" w:rsidP="00C07E02">
      <w:pPr>
        <w:spacing w:after="0" w:line="240" w:lineRule="auto"/>
        <w:rPr>
          <w:rFonts w:ascii="Times New Roman" w:hAnsi="Times New Roman" w:cs="Times New Roman"/>
          <w:sz w:val="24"/>
          <w:szCs w:val="24"/>
        </w:rPr>
      </w:pPr>
    </w:p>
    <w:p w:rsidR="00E63A77" w:rsidRDefault="00E63A77" w:rsidP="00E63A77">
      <w:pPr>
        <w:pStyle w:val="NormalWeb"/>
      </w:pPr>
      <w:r w:rsidRPr="00E63A77">
        <w:rPr>
          <w:vertAlign w:val="superscript"/>
        </w:rPr>
        <w:t>1</w:t>
      </w:r>
      <w:hyperlink r:id="rId17" w:history="1">
        <w:r>
          <w:rPr>
            <w:rStyle w:val="Hyperlink"/>
          </w:rPr>
          <w:t>Chapter NR 40</w:t>
        </w:r>
      </w:hyperlink>
      <w:r>
        <w:t xml:space="preserve"> Classification Key: P=Prohibited; R=Restricted; C=Caution; NR=Non-restricted</w:t>
      </w:r>
    </w:p>
    <w:p w:rsidR="001504EA" w:rsidRDefault="001504EA" w:rsidP="00C07E02">
      <w:pPr>
        <w:spacing w:after="0" w:line="240" w:lineRule="auto"/>
        <w:rPr>
          <w:rFonts w:ascii="Times New Roman" w:hAnsi="Times New Roman" w:cs="Times New Roman"/>
          <w:sz w:val="24"/>
          <w:szCs w:val="24"/>
        </w:rPr>
      </w:pPr>
    </w:p>
    <w:p w:rsidR="00381D03" w:rsidRDefault="0062604C" w:rsidP="00C07E02">
      <w:pPr>
        <w:spacing w:after="0" w:line="240" w:lineRule="auto"/>
        <w:rPr>
          <w:rFonts w:ascii="Times New Roman" w:hAnsi="Times New Roman" w:cs="Times New Roman"/>
          <w:sz w:val="24"/>
          <w:szCs w:val="24"/>
        </w:rPr>
      </w:pPr>
      <w:r w:rsidRPr="0062604C">
        <w:rPr>
          <w:rFonts w:ascii="Times New Roman" w:hAnsi="Times New Roman" w:cs="Times New Roman"/>
          <w:sz w:val="24"/>
          <w:szCs w:val="24"/>
        </w:rPr>
        <w:t>For an updated list of the current invasive species please visit this website and click on</w:t>
      </w:r>
      <w:r w:rsidR="00381D03">
        <w:rPr>
          <w:rFonts w:ascii="Times New Roman" w:hAnsi="Times New Roman" w:cs="Times New Roman"/>
          <w:sz w:val="24"/>
          <w:szCs w:val="24"/>
        </w:rPr>
        <w:t xml:space="preserve"> - </w:t>
      </w:r>
      <w:r w:rsidR="00381D03" w:rsidRPr="00381D03">
        <w:rPr>
          <w:rFonts w:ascii="Times New Roman" w:hAnsi="Times New Roman" w:cs="Times New Roman"/>
          <w:sz w:val="24"/>
          <w:szCs w:val="24"/>
        </w:rPr>
        <w:t>A Field Guide to Terrestrial Invasive Plants in Wisconsin</w:t>
      </w:r>
    </w:p>
    <w:p w:rsidR="00381D03" w:rsidRDefault="0062604C" w:rsidP="00C07E02">
      <w:pPr>
        <w:spacing w:after="0" w:line="240" w:lineRule="auto"/>
        <w:rPr>
          <w:rFonts w:ascii="Times New Roman" w:hAnsi="Times New Roman" w:cs="Times New Roman"/>
          <w:b/>
          <w:sz w:val="24"/>
          <w:szCs w:val="24"/>
        </w:rPr>
      </w:pPr>
      <w:r w:rsidRPr="0062604C">
        <w:rPr>
          <w:rFonts w:ascii="Times New Roman" w:hAnsi="Times New Roman" w:cs="Times New Roman"/>
          <w:sz w:val="24"/>
          <w:szCs w:val="24"/>
        </w:rPr>
        <w:t xml:space="preserve"> </w:t>
      </w:r>
      <w:hyperlink r:id="rId18" w:history="1">
        <w:r w:rsidR="003B5ECB">
          <w:rPr>
            <w:rStyle w:val="Hyperlink"/>
          </w:rPr>
          <w:t>http://dnr.wi.gov/invasives/</w:t>
        </w:r>
      </w:hyperlink>
      <w:r w:rsidR="00381D03" w:rsidRPr="0048769A">
        <w:rPr>
          <w:rFonts w:ascii="Times New Roman" w:hAnsi="Times New Roman" w:cs="Times New Roman"/>
          <w:b/>
          <w:sz w:val="24"/>
          <w:szCs w:val="24"/>
        </w:rPr>
        <w:t xml:space="preserve"> </w:t>
      </w:r>
    </w:p>
    <w:p w:rsidR="00F726E9" w:rsidRDefault="00F726E9" w:rsidP="00C07E0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E0D1F" w:rsidRDefault="000E0D1F" w:rsidP="00C07E02">
      <w:pPr>
        <w:spacing w:after="0" w:line="240" w:lineRule="auto"/>
        <w:rPr>
          <w:rFonts w:ascii="Arial" w:hAnsi="Arial" w:cs="Arial"/>
          <w:sz w:val="24"/>
          <w:szCs w:val="24"/>
        </w:rPr>
      </w:pPr>
      <w:r w:rsidRPr="00244A89">
        <w:rPr>
          <w:rFonts w:ascii="Arial" w:hAnsi="Arial" w:cs="Arial"/>
          <w:b/>
          <w:sz w:val="24"/>
          <w:szCs w:val="24"/>
        </w:rPr>
        <w:lastRenderedPageBreak/>
        <w:t xml:space="preserve">Appendix C – </w:t>
      </w:r>
      <w:r w:rsidRPr="00244A89">
        <w:rPr>
          <w:rFonts w:ascii="Arial" w:hAnsi="Arial" w:cs="Arial"/>
          <w:sz w:val="24"/>
          <w:szCs w:val="24"/>
        </w:rPr>
        <w:t>Wisconsin Department of Natural Resources –Tree Planting Guidelines.</w:t>
      </w:r>
    </w:p>
    <w:p w:rsidR="00702B0C" w:rsidRDefault="00702B0C" w:rsidP="00C07E02">
      <w:pPr>
        <w:spacing w:after="0" w:line="240" w:lineRule="auto"/>
        <w:contextualSpacing/>
        <w:jc w:val="both"/>
        <w:rPr>
          <w:rFonts w:ascii="Times New Roman" w:hAnsi="Times New Roman" w:cs="Times New Roman"/>
          <w:sz w:val="24"/>
          <w:szCs w:val="24"/>
        </w:rPr>
      </w:pPr>
    </w:p>
    <w:p w:rsidR="00216344" w:rsidRDefault="00BD0561" w:rsidP="00C07E02">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78105</wp:posOffset>
            </wp:positionV>
            <wp:extent cx="5079233" cy="6029325"/>
            <wp:effectExtent l="19050" t="0" r="7117"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5079073" cy="6029135"/>
                    </a:xfrm>
                    <a:prstGeom prst="rect">
                      <a:avLst/>
                    </a:prstGeom>
                    <a:noFill/>
                  </pic:spPr>
                </pic:pic>
              </a:graphicData>
            </a:graphic>
          </wp:anchor>
        </w:drawing>
      </w:r>
    </w:p>
    <w:p w:rsidR="00216344" w:rsidRDefault="00216344" w:rsidP="00C07E0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92E52" w:rsidRDefault="00C92E52" w:rsidP="00C07E02">
      <w:pPr>
        <w:spacing w:after="0" w:line="240" w:lineRule="auto"/>
        <w:contextualSpacing/>
        <w:jc w:val="both"/>
        <w:rPr>
          <w:rFonts w:ascii="Times New Roman" w:hAnsi="Times New Roman" w:cs="Times New Roman"/>
          <w:sz w:val="24"/>
          <w:szCs w:val="24"/>
        </w:rPr>
      </w:pPr>
    </w:p>
    <w:p w:rsidR="00216344" w:rsidRPr="00162A16" w:rsidRDefault="006210A1" w:rsidP="00C07E02">
      <w:pPr>
        <w:pStyle w:val="Heading1"/>
        <w:rPr>
          <w:rFonts w:cs="Arial"/>
          <w:szCs w:val="24"/>
        </w:rPr>
      </w:pPr>
      <w:r w:rsidRPr="00162A16">
        <w:rPr>
          <w:rFonts w:cs="Arial"/>
          <w:szCs w:val="24"/>
        </w:rPr>
        <w:t>Appendix D</w:t>
      </w:r>
      <w:r w:rsidRPr="00162A16">
        <w:rPr>
          <w:rFonts w:cs="Arial"/>
          <w:b w:val="0"/>
          <w:szCs w:val="24"/>
        </w:rPr>
        <w:t xml:space="preserve"> – </w:t>
      </w:r>
      <w:r w:rsidR="0062604C" w:rsidRPr="00162A16">
        <w:rPr>
          <w:rFonts w:cs="Arial"/>
          <w:b w:val="0"/>
          <w:szCs w:val="24"/>
        </w:rPr>
        <w:t>Prescription or Dosage Based Watering</w:t>
      </w:r>
    </w:p>
    <w:p w:rsidR="00BD0561" w:rsidRDefault="00BD0561" w:rsidP="00C07E02">
      <w:pPr>
        <w:spacing w:after="0" w:line="240" w:lineRule="auto"/>
        <w:rPr>
          <w:rFonts w:ascii="Times New Roman" w:hAnsi="Times New Roman" w:cs="Times New Roman"/>
          <w:sz w:val="24"/>
          <w:szCs w:val="24"/>
        </w:rPr>
      </w:pPr>
    </w:p>
    <w:p w:rsidR="00BD0561" w:rsidRDefault="0062604C" w:rsidP="00C07E02">
      <w:pPr>
        <w:spacing w:after="0" w:line="240" w:lineRule="auto"/>
        <w:rPr>
          <w:rFonts w:ascii="Times New Roman" w:hAnsi="Times New Roman" w:cs="Times New Roman"/>
          <w:sz w:val="24"/>
          <w:szCs w:val="24"/>
        </w:rPr>
      </w:pPr>
      <w:r w:rsidRPr="0062604C">
        <w:rPr>
          <w:rFonts w:ascii="Times New Roman" w:hAnsi="Times New Roman" w:cs="Times New Roman"/>
          <w:sz w:val="24"/>
          <w:szCs w:val="24"/>
        </w:rPr>
        <w:t>Labor to water trees is sometimes given as a reason or excuse used for not adequately watering newly planted trees.  If the water requirements of newly transplanted trees cannot be met, planting smaller trees is recommended.  For example, 1- and 2-inch caliper trees have less root loss and recover faster than trees 2 to 3 inches in stem caliper.  Mulching trees to a 2- to 3-inch depth is recommended as it helps to reduce evaporation and conserve precious water.  Incorporating the labor cost of watering trees within the tree planting budget should insure adequate watering occurs and trees establish successfully.  If tree planting is part of the contract process, consider including watering as an additional component in the bid.  Your community forestry program will be far better off if trees are adequately watered rather than continually replanting and not realizing the benefits that mature and established trees provide.</w:t>
      </w:r>
    </w:p>
    <w:p w:rsidR="00BD0561" w:rsidRDefault="00BD0561" w:rsidP="00C07E02">
      <w:pPr>
        <w:spacing w:after="0" w:line="240" w:lineRule="auto"/>
        <w:rPr>
          <w:rFonts w:ascii="Times New Roman" w:hAnsi="Times New Roman" w:cs="Times New Roman"/>
          <w:sz w:val="24"/>
          <w:szCs w:val="24"/>
        </w:rPr>
      </w:pPr>
    </w:p>
    <w:p w:rsidR="00BD0561" w:rsidRDefault="0062604C" w:rsidP="00C07E02">
      <w:pPr>
        <w:pStyle w:val="BodyText3"/>
        <w:ind w:right="0"/>
        <w:rPr>
          <w:b/>
          <w:szCs w:val="24"/>
        </w:rPr>
      </w:pPr>
      <w:r w:rsidRPr="0062604C">
        <w:rPr>
          <w:b/>
          <w:szCs w:val="24"/>
        </w:rPr>
        <w:t>Irrigation Guidelines for Quickly Establishing Trees (Well- drained sites during the growing season in the Midwest)</w:t>
      </w:r>
    </w:p>
    <w:p w:rsidR="00216344" w:rsidRPr="006210A1" w:rsidRDefault="00216344" w:rsidP="00C07E02">
      <w:pPr>
        <w:pStyle w:val="BodyText3"/>
        <w:rPr>
          <w:bCs/>
          <w:szCs w:val="24"/>
        </w:rPr>
      </w:pPr>
    </w:p>
    <w:p w:rsidR="00BD0561" w:rsidRDefault="0062604C" w:rsidP="00C07E02">
      <w:pPr>
        <w:pStyle w:val="BodyText3"/>
        <w:numPr>
          <w:ilvl w:val="0"/>
          <w:numId w:val="5"/>
        </w:numPr>
        <w:tabs>
          <w:tab w:val="clear" w:pos="720"/>
          <w:tab w:val="num" w:pos="360"/>
        </w:tabs>
        <w:ind w:left="360" w:right="0"/>
        <w:rPr>
          <w:bCs/>
          <w:szCs w:val="24"/>
        </w:rPr>
      </w:pPr>
      <w:r w:rsidRPr="0062604C">
        <w:rPr>
          <w:b/>
          <w:szCs w:val="24"/>
        </w:rPr>
        <w:t>Less than 2-inch caliper planting stock</w:t>
      </w:r>
      <w:r w:rsidR="006210A1" w:rsidRPr="006210A1">
        <w:rPr>
          <w:b/>
          <w:szCs w:val="24"/>
        </w:rPr>
        <w:t xml:space="preserve">: </w:t>
      </w:r>
      <w:r w:rsidR="00216344" w:rsidRPr="006210A1">
        <w:rPr>
          <w:szCs w:val="24"/>
        </w:rPr>
        <w:t xml:space="preserve">Water daily for 1 week; every other day for 1 to 2 months; </w:t>
      </w:r>
      <w:r w:rsidR="006210A1">
        <w:rPr>
          <w:szCs w:val="24"/>
        </w:rPr>
        <w:t>w</w:t>
      </w:r>
      <w:r w:rsidR="00216344" w:rsidRPr="006210A1">
        <w:rPr>
          <w:szCs w:val="24"/>
        </w:rPr>
        <w:t>eekly until established</w:t>
      </w:r>
    </w:p>
    <w:p w:rsidR="00BD0561" w:rsidRDefault="00BD0561" w:rsidP="00C07E02">
      <w:pPr>
        <w:pStyle w:val="BodyText3"/>
        <w:ind w:right="0"/>
        <w:rPr>
          <w:bCs/>
          <w:szCs w:val="24"/>
        </w:rPr>
      </w:pPr>
    </w:p>
    <w:p w:rsidR="00BD0561" w:rsidRDefault="0062604C" w:rsidP="00C07E02">
      <w:pPr>
        <w:pStyle w:val="BodyText3"/>
        <w:numPr>
          <w:ilvl w:val="0"/>
          <w:numId w:val="6"/>
        </w:numPr>
        <w:tabs>
          <w:tab w:val="clear" w:pos="720"/>
        </w:tabs>
        <w:ind w:left="360" w:right="0"/>
        <w:rPr>
          <w:bCs/>
          <w:szCs w:val="24"/>
        </w:rPr>
      </w:pPr>
      <w:r w:rsidRPr="0062604C">
        <w:rPr>
          <w:b/>
          <w:szCs w:val="24"/>
        </w:rPr>
        <w:t>2- to 4-inch caliper planting stock</w:t>
      </w:r>
      <w:r w:rsidR="006210A1" w:rsidRPr="006210A1">
        <w:rPr>
          <w:b/>
          <w:szCs w:val="24"/>
        </w:rPr>
        <w:t xml:space="preserve">: </w:t>
      </w:r>
      <w:r w:rsidR="00216344" w:rsidRPr="006210A1">
        <w:rPr>
          <w:szCs w:val="24"/>
        </w:rPr>
        <w:t>Water daily for 1 to 2 weeks; every other day for 2 months; weekly until established</w:t>
      </w:r>
    </w:p>
    <w:p w:rsidR="00BD0561" w:rsidRDefault="00BD0561" w:rsidP="00C07E02">
      <w:pPr>
        <w:pStyle w:val="BodyText3"/>
        <w:ind w:right="0"/>
        <w:rPr>
          <w:bCs/>
          <w:szCs w:val="24"/>
        </w:rPr>
      </w:pPr>
    </w:p>
    <w:p w:rsidR="00BD0561" w:rsidRDefault="0062604C" w:rsidP="00C07E02">
      <w:pPr>
        <w:pStyle w:val="BodyText3"/>
        <w:numPr>
          <w:ilvl w:val="0"/>
          <w:numId w:val="7"/>
        </w:numPr>
        <w:tabs>
          <w:tab w:val="clear" w:pos="720"/>
        </w:tabs>
        <w:ind w:left="360" w:right="0"/>
        <w:rPr>
          <w:bCs/>
          <w:szCs w:val="24"/>
        </w:rPr>
      </w:pPr>
      <w:r w:rsidRPr="0062604C">
        <w:rPr>
          <w:b/>
          <w:szCs w:val="24"/>
        </w:rPr>
        <w:t>4-inch caliper planting stock</w:t>
      </w:r>
      <w:r w:rsidR="006210A1" w:rsidRPr="006210A1">
        <w:rPr>
          <w:b/>
          <w:szCs w:val="24"/>
        </w:rPr>
        <w:t xml:space="preserve">: </w:t>
      </w:r>
      <w:r w:rsidR="00216344" w:rsidRPr="006210A1">
        <w:rPr>
          <w:szCs w:val="24"/>
        </w:rPr>
        <w:t>Water daily for 2 weeks; every other day for 3 months; weekly until established</w:t>
      </w:r>
    </w:p>
    <w:p w:rsidR="00BD0561" w:rsidRDefault="00BD0561" w:rsidP="00C07E02">
      <w:pPr>
        <w:pStyle w:val="BodyText3"/>
        <w:ind w:left="360" w:hanging="360"/>
        <w:rPr>
          <w:bCs/>
          <w:szCs w:val="24"/>
        </w:rPr>
      </w:pPr>
    </w:p>
    <w:p w:rsidR="00BD0561" w:rsidRDefault="0062604C" w:rsidP="00C07E02">
      <w:pPr>
        <w:pStyle w:val="BodyText2"/>
        <w:ind w:right="0"/>
        <w:rPr>
          <w:bCs/>
          <w:szCs w:val="24"/>
        </w:rPr>
      </w:pPr>
      <w:r w:rsidRPr="0062604C">
        <w:rPr>
          <w:szCs w:val="24"/>
        </w:rPr>
        <w:t>Notes:</w:t>
      </w:r>
      <w:r w:rsidR="006210A1">
        <w:rPr>
          <w:szCs w:val="24"/>
        </w:rPr>
        <w:t xml:space="preserve"> </w:t>
      </w:r>
      <w:r w:rsidRPr="0062604C">
        <w:rPr>
          <w:bCs/>
          <w:szCs w:val="24"/>
        </w:rPr>
        <w:t>Modified from Gilman, E.F. 1997. Trees for Urban and Suburban Landscapes. Delmar Publishers. 662 pp.</w:t>
      </w:r>
    </w:p>
    <w:p w:rsidR="00BD0561" w:rsidRDefault="0062604C" w:rsidP="00C07E02">
      <w:pPr>
        <w:pStyle w:val="BodyText2"/>
        <w:numPr>
          <w:ilvl w:val="0"/>
          <w:numId w:val="3"/>
        </w:numPr>
        <w:tabs>
          <w:tab w:val="clear" w:pos="720"/>
          <w:tab w:val="num" w:pos="360"/>
        </w:tabs>
        <w:ind w:left="360" w:right="0"/>
        <w:rPr>
          <w:szCs w:val="24"/>
        </w:rPr>
      </w:pPr>
      <w:r w:rsidRPr="0062604C">
        <w:rPr>
          <w:szCs w:val="24"/>
        </w:rPr>
        <w:t>Delete daily irrigation when planting in fall or early spring.  Little irrigation is needed when planting in winter.</w:t>
      </w:r>
    </w:p>
    <w:p w:rsidR="00BD0561" w:rsidRDefault="0062604C" w:rsidP="00C07E02">
      <w:pPr>
        <w:pStyle w:val="BodyText2"/>
        <w:numPr>
          <w:ilvl w:val="0"/>
          <w:numId w:val="3"/>
        </w:numPr>
        <w:tabs>
          <w:tab w:val="clear" w:pos="720"/>
          <w:tab w:val="num" w:pos="360"/>
        </w:tabs>
        <w:ind w:left="360" w:right="0"/>
        <w:rPr>
          <w:szCs w:val="24"/>
        </w:rPr>
      </w:pPr>
      <w:r w:rsidRPr="0062604C">
        <w:rPr>
          <w:szCs w:val="24"/>
        </w:rPr>
        <w:t>Reduce frequency in cool, cloudy, wet weather if soil is poorly drained (soil drains less than 3/4 inches per hour).  Eliminate daily irrigation in poorly drained soil.  Following a rainfall wait until all free moisture drains out of the soil.</w:t>
      </w:r>
    </w:p>
    <w:p w:rsidR="00BD0561" w:rsidRDefault="0062604C" w:rsidP="00C07E02">
      <w:pPr>
        <w:pStyle w:val="BodyText2"/>
        <w:numPr>
          <w:ilvl w:val="0"/>
          <w:numId w:val="3"/>
        </w:numPr>
        <w:tabs>
          <w:tab w:val="clear" w:pos="720"/>
          <w:tab w:val="num" w:pos="360"/>
        </w:tabs>
        <w:ind w:left="360" w:right="0"/>
        <w:rPr>
          <w:szCs w:val="24"/>
        </w:rPr>
      </w:pPr>
      <w:r w:rsidRPr="0062604C">
        <w:rPr>
          <w:szCs w:val="24"/>
        </w:rPr>
        <w:t>Establishment takes 12 months per-inch-trunk caliper.</w:t>
      </w:r>
    </w:p>
    <w:p w:rsidR="00BD0561" w:rsidRDefault="0062604C" w:rsidP="00C07E02">
      <w:pPr>
        <w:numPr>
          <w:ilvl w:val="0"/>
          <w:numId w:val="4"/>
        </w:numPr>
        <w:tabs>
          <w:tab w:val="clear" w:pos="720"/>
          <w:tab w:val="num" w:pos="360"/>
          <w:tab w:val="left" w:pos="288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62604C">
        <w:rPr>
          <w:rFonts w:ascii="Times New Roman" w:hAnsi="Times New Roman" w:cs="Times New Roman"/>
          <w:sz w:val="24"/>
          <w:szCs w:val="24"/>
        </w:rPr>
        <w:t>Minimum frequency for survival could be once each week.</w:t>
      </w:r>
    </w:p>
    <w:p w:rsidR="00BD0561" w:rsidRDefault="0062604C" w:rsidP="00C07E02">
      <w:pPr>
        <w:numPr>
          <w:ilvl w:val="0"/>
          <w:numId w:val="4"/>
        </w:numPr>
        <w:tabs>
          <w:tab w:val="clear" w:pos="720"/>
          <w:tab w:val="num" w:pos="360"/>
          <w:tab w:val="left" w:pos="288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62604C">
        <w:rPr>
          <w:rFonts w:ascii="Times New Roman" w:hAnsi="Times New Roman" w:cs="Times New Roman"/>
          <w:sz w:val="24"/>
          <w:szCs w:val="24"/>
        </w:rPr>
        <w:t>Irrigation can cease once trees drop deciduous foliage in the fall.</w:t>
      </w:r>
    </w:p>
    <w:p w:rsidR="00BD0561" w:rsidRDefault="0062604C" w:rsidP="00C07E02">
      <w:pPr>
        <w:numPr>
          <w:ilvl w:val="0"/>
          <w:numId w:val="4"/>
        </w:numPr>
        <w:tabs>
          <w:tab w:val="clear" w:pos="720"/>
          <w:tab w:val="num" w:pos="360"/>
          <w:tab w:val="left" w:pos="288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62604C">
        <w:rPr>
          <w:rFonts w:ascii="Times New Roman" w:hAnsi="Times New Roman" w:cs="Times New Roman"/>
          <w:sz w:val="24"/>
          <w:szCs w:val="24"/>
        </w:rPr>
        <w:t xml:space="preserve">At each irrigation, apply 1 to </w:t>
      </w:r>
      <w:r w:rsidR="0066767B">
        <w:rPr>
          <w:rFonts w:ascii="Times New Roman" w:hAnsi="Times New Roman" w:cs="Times New Roman"/>
          <w:sz w:val="24"/>
          <w:szCs w:val="24"/>
        </w:rPr>
        <w:t>2</w:t>
      </w:r>
      <w:r w:rsidRPr="0062604C">
        <w:rPr>
          <w:rFonts w:ascii="Times New Roman" w:hAnsi="Times New Roman" w:cs="Times New Roman"/>
          <w:sz w:val="24"/>
          <w:szCs w:val="24"/>
        </w:rPr>
        <w:t xml:space="preserve"> gallons for each inch of trunk diameter to the root ball.</w:t>
      </w:r>
    </w:p>
    <w:p w:rsidR="00E63A77" w:rsidRDefault="00E63A77" w:rsidP="00C07E02">
      <w:pPr>
        <w:spacing w:after="0" w:line="240" w:lineRule="auto"/>
        <w:rPr>
          <w:rFonts w:ascii="Times New Roman" w:hAnsi="Times New Roman" w:cs="Times New Roman"/>
          <w:sz w:val="24"/>
          <w:szCs w:val="24"/>
        </w:rPr>
      </w:pPr>
    </w:p>
    <w:p w:rsidR="00E63A77" w:rsidRPr="00E63A77" w:rsidRDefault="00E63A77" w:rsidP="00E63A77">
      <w:pPr>
        <w:tabs>
          <w:tab w:val="left" w:pos="-1440"/>
          <w:tab w:val="left" w:pos="-720"/>
        </w:tabs>
        <w:spacing w:before="20" w:after="20"/>
        <w:rPr>
          <w:rFonts w:ascii="Times New Roman" w:hAnsi="Times New Roman" w:cs="Times New Roman"/>
          <w:sz w:val="20"/>
          <w:szCs w:val="20"/>
        </w:rPr>
      </w:pPr>
      <w:r w:rsidRPr="00E63A77">
        <w:rPr>
          <w:rFonts w:ascii="Times New Roman" w:hAnsi="Times New Roman" w:cs="Times New Roman"/>
          <w:sz w:val="20"/>
          <w:szCs w:val="20"/>
        </w:rPr>
        <w:t xml:space="preserve">Adapted from: Hauer, R.J. 2000.  </w:t>
      </w:r>
      <w:r w:rsidRPr="00E63A77">
        <w:rPr>
          <w:rFonts w:ascii="Times New Roman" w:hAnsi="Times New Roman" w:cs="Times New Roman"/>
          <w:iCs/>
          <w:sz w:val="20"/>
          <w:szCs w:val="20"/>
        </w:rPr>
        <w:t>Tree Establishment: Water you going to do!</w:t>
      </w:r>
      <w:r w:rsidRPr="00E63A77">
        <w:rPr>
          <w:rFonts w:ascii="Times New Roman" w:hAnsi="Times New Roman" w:cs="Times New Roman"/>
          <w:sz w:val="20"/>
          <w:szCs w:val="20"/>
        </w:rPr>
        <w:t xml:space="preserve"> Minnesota Shade Tree Advocate. 3(3):5-7</w:t>
      </w:r>
    </w:p>
    <w:p w:rsidR="00723ED3" w:rsidRDefault="00723ED3" w:rsidP="00C07E0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23ED3" w:rsidRPr="00162A16" w:rsidRDefault="00723ED3" w:rsidP="00C07E02">
      <w:pPr>
        <w:pStyle w:val="Heading1"/>
        <w:rPr>
          <w:rFonts w:cs="Arial"/>
          <w:szCs w:val="24"/>
        </w:rPr>
      </w:pPr>
      <w:r w:rsidRPr="00162A16">
        <w:rPr>
          <w:rFonts w:cs="Arial"/>
          <w:szCs w:val="24"/>
        </w:rPr>
        <w:lastRenderedPageBreak/>
        <w:t>Appendix E</w:t>
      </w:r>
      <w:r w:rsidRPr="00162A16">
        <w:rPr>
          <w:rFonts w:cs="Arial"/>
          <w:b w:val="0"/>
          <w:szCs w:val="24"/>
        </w:rPr>
        <w:t xml:space="preserve"> – Protection &amp; Preservation Process</w:t>
      </w:r>
    </w:p>
    <w:p w:rsidR="00723ED3" w:rsidRDefault="00723ED3" w:rsidP="00C07E02">
      <w:pPr>
        <w:spacing w:after="0" w:line="240" w:lineRule="auto"/>
        <w:contextualSpacing/>
        <w:jc w:val="both"/>
        <w:rPr>
          <w:rFonts w:ascii="Times New Roman" w:hAnsi="Times New Roman" w:cs="Times New Roman"/>
          <w:sz w:val="24"/>
          <w:szCs w:val="24"/>
        </w:rPr>
      </w:pPr>
    </w:p>
    <w:p w:rsidR="00723ED3" w:rsidRPr="00B55B1C" w:rsidRDefault="00E63A77" w:rsidP="00C07E02">
      <w:pPr>
        <w:spacing w:after="0" w:line="240" w:lineRule="auto"/>
        <w:contextualSpacing/>
        <w:jc w:val="both"/>
        <w:rPr>
          <w:rFonts w:ascii="Times New Roman" w:hAnsi="Times New Roman" w:cs="Times New Roman"/>
          <w:sz w:val="24"/>
          <w:szCs w:val="24"/>
        </w:rPr>
      </w:pPr>
      <w:r w:rsidRPr="00E63A77">
        <w:rPr>
          <w:rFonts w:ascii="Times New Roman" w:hAnsi="Times New Roman" w:cs="Times New Roman"/>
          <w:b/>
          <w:sz w:val="24"/>
          <w:szCs w:val="24"/>
        </w:rPr>
        <w:t>Selection</w:t>
      </w:r>
      <w:r>
        <w:rPr>
          <w:rFonts w:ascii="Times New Roman" w:hAnsi="Times New Roman" w:cs="Times New Roman"/>
          <w:sz w:val="24"/>
          <w:szCs w:val="24"/>
        </w:rPr>
        <w:t xml:space="preserve"> of trees to retain shall occur before construction occurs.  </w:t>
      </w:r>
      <w:r w:rsidR="00723ED3" w:rsidRPr="00B55B1C">
        <w:rPr>
          <w:rFonts w:ascii="Times New Roman" w:hAnsi="Times New Roman" w:cs="Times New Roman"/>
          <w:sz w:val="24"/>
          <w:szCs w:val="24"/>
        </w:rPr>
        <w:t>The first step</w:t>
      </w:r>
      <w:r>
        <w:rPr>
          <w:rFonts w:ascii="Times New Roman" w:hAnsi="Times New Roman" w:cs="Times New Roman"/>
          <w:sz w:val="24"/>
          <w:szCs w:val="24"/>
        </w:rPr>
        <w:t xml:space="preserve"> in this approach</w:t>
      </w:r>
      <w:r w:rsidR="00723ED3" w:rsidRPr="00B55B1C">
        <w:rPr>
          <w:rFonts w:ascii="Times New Roman" w:hAnsi="Times New Roman" w:cs="Times New Roman"/>
          <w:sz w:val="24"/>
          <w:szCs w:val="24"/>
        </w:rPr>
        <w:t xml:space="preserve"> is to create or obtain a site map of the area </w:t>
      </w:r>
      <w:r w:rsidR="00166C5E">
        <w:rPr>
          <w:rFonts w:ascii="Times New Roman" w:hAnsi="Times New Roman" w:cs="Times New Roman"/>
          <w:sz w:val="24"/>
          <w:szCs w:val="24"/>
        </w:rPr>
        <w:t xml:space="preserve">that is </w:t>
      </w:r>
      <w:r w:rsidR="00723ED3" w:rsidRPr="00B55B1C">
        <w:rPr>
          <w:rFonts w:ascii="Times New Roman" w:hAnsi="Times New Roman" w:cs="Times New Roman"/>
          <w:sz w:val="24"/>
          <w:szCs w:val="24"/>
        </w:rPr>
        <w:t>designated for construction or renovation, including the buildings and their locations, the construction area(s), and the tree locations. While using this site map, identify all the trees whose root systems are likely to be impacted by the construction processes and all the trees whose branches may be damaged by construction equipment. These trees will then be considered to be potentially impacted. Once all of the potentially impacted trees are identified, they will then need to be prioritized or ranked. The potentially impacted trees will need to be ranked from high priority for preservation to low priority for preservation, and also ranked as not salvageable if necessary. High priority trees are those trees that are of medium to large size ranging from greater than 10-inches in diameter at breast height (DBH) to larger than 24-inches in DBH. High priority trees are also trees of desirable species that have good form and structure, are in good health, and have adequate room to continue growing. High priority trees should receive a high preservation and protection priority. In addition, large valuable trees should receive preservation consideration with construction alternatives allowing that the desired features and costs of the proposed buildings are maintained. Trees with a low priority for preservation are generally smaller trees with less than 10-inches in DBH. Trees that have a low priority ranking can also be those which have a relatively low landscape value, poor form and structure, species of relatively low landscape or educational value, and/or insufficient space for future growth. Trees that are deemed not salvageable from a construction or renovation area are those with characteristics such as undesirable species, very poor health, have a very low landscape or educational values, heavily diseased, heavily damaged, and have little chance of recovering their desirable form, structure, and function.</w:t>
      </w:r>
    </w:p>
    <w:p w:rsidR="00723ED3" w:rsidRPr="00B55B1C" w:rsidRDefault="00723ED3" w:rsidP="00C07E02">
      <w:pPr>
        <w:spacing w:after="0" w:line="240" w:lineRule="auto"/>
        <w:contextualSpacing/>
        <w:jc w:val="both"/>
        <w:rPr>
          <w:rFonts w:ascii="Times New Roman" w:hAnsi="Times New Roman" w:cs="Times New Roman"/>
          <w:b/>
          <w:sz w:val="24"/>
          <w:szCs w:val="24"/>
        </w:rPr>
      </w:pPr>
    </w:p>
    <w:p w:rsidR="00723ED3" w:rsidRPr="00B55B1C" w:rsidRDefault="00E63A77" w:rsidP="00C07E02">
      <w:pPr>
        <w:spacing w:after="0" w:line="240" w:lineRule="auto"/>
        <w:contextualSpacing/>
        <w:jc w:val="both"/>
        <w:rPr>
          <w:rFonts w:ascii="Times New Roman" w:hAnsi="Times New Roman" w:cs="Times New Roman"/>
          <w:sz w:val="24"/>
          <w:szCs w:val="24"/>
        </w:rPr>
      </w:pPr>
      <w:r w:rsidRPr="00E63A77">
        <w:rPr>
          <w:rFonts w:ascii="Times New Roman" w:hAnsi="Times New Roman" w:cs="Times New Roman"/>
          <w:b/>
          <w:sz w:val="24"/>
          <w:szCs w:val="24"/>
        </w:rPr>
        <w:t>Protection</w:t>
      </w:r>
      <w:r>
        <w:rPr>
          <w:rFonts w:ascii="Times New Roman" w:hAnsi="Times New Roman" w:cs="Times New Roman"/>
          <w:sz w:val="24"/>
          <w:szCs w:val="24"/>
        </w:rPr>
        <w:t xml:space="preserve"> of retained trees shall occur during construction activities.  </w:t>
      </w:r>
      <w:r w:rsidR="00723ED3" w:rsidRPr="00B55B1C">
        <w:rPr>
          <w:rFonts w:ascii="Times New Roman" w:hAnsi="Times New Roman" w:cs="Times New Roman"/>
          <w:sz w:val="24"/>
          <w:szCs w:val="24"/>
        </w:rPr>
        <w:t>Once the areas containing high and low priority rankings for preserving trees are identified, these areas need to be zoned for protection. These tree protection zones need to be sheltered by tree protection fencing. The tree protection fencing must be installed around all groups of trees or individual trees designated as high or low priority rankings for preservation. The fencing must be installed at a distance from each tree or groups of trees of at least 1.25-feet per inch of trunk diameter, or 6-feet away, whichever distance is greater. The fencing must also be installed before any equipment arrives on the construction or renovation site. The area within the tree protection fencing zone must be mulched to a depth of 4-inches. The fencing must be maintained for the entire duration of the construction or renovation project and may be removed at the end of the project, provided that official permission has been granted by the committee. No activity shall occur within the tree protection fencing zone other than laying mulch. The project manager shall be held liable and will be penalized if events other than mulching occur within the tree protection fencing zone. (Please refer to the Tree Damage Assessment section for more information) The tree protection fencing must be 11.5-gauge, galvanized, chain-link fencing with a minimum of 1.625-inch outside diameter, tubular steel posts and top rails and a minimum height of 4-feet. Surface mounted fence panels may be used if approved by the Committee. Surface mounted fence panels must also be adequately braced to resist wind loading.</w:t>
      </w:r>
    </w:p>
    <w:p w:rsidR="00723ED3" w:rsidRPr="006210A1" w:rsidRDefault="00723ED3" w:rsidP="00C07E02">
      <w:pPr>
        <w:spacing w:after="0" w:line="240" w:lineRule="auto"/>
        <w:contextualSpacing/>
        <w:jc w:val="both"/>
        <w:rPr>
          <w:rFonts w:ascii="Times New Roman" w:hAnsi="Times New Roman" w:cs="Times New Roman"/>
          <w:sz w:val="24"/>
          <w:szCs w:val="24"/>
        </w:rPr>
      </w:pPr>
    </w:p>
    <w:sectPr w:rsidR="00723ED3" w:rsidRPr="006210A1" w:rsidSect="006943FE">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3C" w:rsidRDefault="0068653C">
      <w:pPr>
        <w:spacing w:after="0" w:line="240" w:lineRule="auto"/>
      </w:pPr>
      <w:r>
        <w:separator/>
      </w:r>
    </w:p>
  </w:endnote>
  <w:endnote w:type="continuationSeparator" w:id="0">
    <w:p w:rsidR="0068653C" w:rsidRDefault="0068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EA" w:rsidRDefault="00DA037A" w:rsidP="00C04DA1">
    <w:pPr>
      <w:pStyle w:val="Footer"/>
      <w:framePr w:wrap="around" w:vAnchor="text" w:hAnchor="margin" w:xAlign="center" w:y="1"/>
      <w:rPr>
        <w:rStyle w:val="PageNumber"/>
      </w:rPr>
    </w:pPr>
    <w:r>
      <w:rPr>
        <w:rStyle w:val="PageNumber"/>
      </w:rPr>
      <w:fldChar w:fldCharType="begin"/>
    </w:r>
    <w:r w:rsidR="001504EA">
      <w:rPr>
        <w:rStyle w:val="PageNumber"/>
      </w:rPr>
      <w:instrText xml:space="preserve">PAGE  </w:instrText>
    </w:r>
    <w:r>
      <w:rPr>
        <w:rStyle w:val="PageNumber"/>
      </w:rPr>
      <w:fldChar w:fldCharType="separate"/>
    </w:r>
    <w:r w:rsidR="001504EA">
      <w:rPr>
        <w:rStyle w:val="PageNumber"/>
        <w:noProof/>
      </w:rPr>
      <w:t>30</w:t>
    </w:r>
    <w:r>
      <w:rPr>
        <w:rStyle w:val="PageNumber"/>
      </w:rPr>
      <w:fldChar w:fldCharType="end"/>
    </w:r>
  </w:p>
  <w:p w:rsidR="001504EA" w:rsidRDefault="00150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4"/>
        <w:szCs w:val="4"/>
      </w:rPr>
      <w:id w:val="422025"/>
      <w:docPartObj>
        <w:docPartGallery w:val="Page Numbers (Bottom of Page)"/>
        <w:docPartUnique/>
      </w:docPartObj>
    </w:sdtPr>
    <w:sdtEndPr>
      <w:rPr>
        <w:sz w:val="22"/>
        <w:szCs w:val="22"/>
      </w:rPr>
    </w:sdtEndPr>
    <w:sdtContent>
      <w:p w:rsidR="001504EA" w:rsidRPr="007264C1" w:rsidRDefault="001504EA" w:rsidP="007264C1">
        <w:pPr>
          <w:pStyle w:val="Footer"/>
          <w:pBdr>
            <w:top w:val="single" w:sz="4" w:space="1" w:color="auto"/>
          </w:pBdr>
          <w:spacing w:after="0" w:line="240" w:lineRule="auto"/>
          <w:jc w:val="center"/>
          <w:rPr>
            <w:sz w:val="4"/>
            <w:szCs w:val="4"/>
          </w:rPr>
        </w:pPr>
      </w:p>
      <w:p w:rsidR="001504EA" w:rsidRDefault="001504EA" w:rsidP="007264C1">
        <w:pPr>
          <w:pStyle w:val="Footer"/>
          <w:spacing w:after="0" w:line="240" w:lineRule="auto"/>
          <w:jc w:val="center"/>
        </w:pPr>
        <w:r w:rsidRPr="007264C1">
          <w:rPr>
            <w:rFonts w:ascii="Arial" w:hAnsi="Arial" w:cs="Arial"/>
            <w:sz w:val="20"/>
            <w:szCs w:val="20"/>
          </w:rPr>
          <w:t xml:space="preserve">‒ </w:t>
        </w:r>
        <w:r w:rsidR="00DA037A" w:rsidRPr="007264C1">
          <w:rPr>
            <w:rFonts w:ascii="Arial" w:hAnsi="Arial" w:cs="Arial"/>
            <w:sz w:val="20"/>
            <w:szCs w:val="20"/>
          </w:rPr>
          <w:fldChar w:fldCharType="begin"/>
        </w:r>
        <w:r w:rsidRPr="007264C1">
          <w:rPr>
            <w:rFonts w:ascii="Arial" w:hAnsi="Arial" w:cs="Arial"/>
            <w:sz w:val="20"/>
            <w:szCs w:val="20"/>
          </w:rPr>
          <w:instrText xml:space="preserve"> PAGE   \* MERGEFORMAT </w:instrText>
        </w:r>
        <w:r w:rsidR="00DA037A" w:rsidRPr="007264C1">
          <w:rPr>
            <w:rFonts w:ascii="Arial" w:hAnsi="Arial" w:cs="Arial"/>
            <w:sz w:val="20"/>
            <w:szCs w:val="20"/>
          </w:rPr>
          <w:fldChar w:fldCharType="separate"/>
        </w:r>
        <w:r w:rsidR="001952BA">
          <w:rPr>
            <w:rFonts w:ascii="Arial" w:hAnsi="Arial" w:cs="Arial"/>
            <w:noProof/>
            <w:sz w:val="20"/>
            <w:szCs w:val="20"/>
          </w:rPr>
          <w:t>i</w:t>
        </w:r>
        <w:r w:rsidR="00DA037A" w:rsidRPr="007264C1">
          <w:rPr>
            <w:rFonts w:ascii="Arial" w:hAnsi="Arial" w:cs="Arial"/>
            <w:sz w:val="20"/>
            <w:szCs w:val="20"/>
          </w:rPr>
          <w:fldChar w:fldCharType="end"/>
        </w:r>
        <w:r w:rsidRPr="007264C1">
          <w:rPr>
            <w:rFonts w:ascii="Arial" w:hAnsi="Arial" w:cs="Arial"/>
            <w:sz w:val="20"/>
            <w:szCs w:val="20"/>
          </w:rPr>
          <w:t xml:space="preserve"> ‒</w:t>
        </w:r>
      </w:p>
    </w:sdtContent>
  </w:sdt>
  <w:p w:rsidR="001504EA" w:rsidRDefault="00150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4"/>
        <w:szCs w:val="4"/>
      </w:rPr>
      <w:id w:val="422022"/>
      <w:docPartObj>
        <w:docPartGallery w:val="Page Numbers (Bottom of Page)"/>
        <w:docPartUnique/>
      </w:docPartObj>
    </w:sdtPr>
    <w:sdtEndPr>
      <w:rPr>
        <w:sz w:val="22"/>
        <w:szCs w:val="22"/>
      </w:rPr>
    </w:sdtEndPr>
    <w:sdtContent>
      <w:p w:rsidR="001504EA" w:rsidRPr="007264C1" w:rsidRDefault="001504EA" w:rsidP="007264C1">
        <w:pPr>
          <w:pStyle w:val="Footer"/>
          <w:pBdr>
            <w:top w:val="single" w:sz="4" w:space="1" w:color="auto"/>
          </w:pBdr>
          <w:spacing w:after="0" w:line="240" w:lineRule="auto"/>
          <w:jc w:val="center"/>
          <w:rPr>
            <w:sz w:val="4"/>
            <w:szCs w:val="4"/>
          </w:rPr>
        </w:pPr>
      </w:p>
      <w:p w:rsidR="001504EA" w:rsidRDefault="001504EA" w:rsidP="007264C1">
        <w:pPr>
          <w:pStyle w:val="Footer"/>
          <w:spacing w:after="0" w:line="240" w:lineRule="auto"/>
          <w:jc w:val="center"/>
        </w:pPr>
        <w:r w:rsidRPr="007264C1">
          <w:rPr>
            <w:rFonts w:ascii="Arial" w:hAnsi="Arial" w:cs="Arial"/>
            <w:sz w:val="20"/>
            <w:szCs w:val="20"/>
          </w:rPr>
          <w:t xml:space="preserve">‒ </w:t>
        </w:r>
        <w:r w:rsidR="00DA037A" w:rsidRPr="007264C1">
          <w:rPr>
            <w:rFonts w:ascii="Arial" w:hAnsi="Arial" w:cs="Arial"/>
            <w:sz w:val="20"/>
            <w:szCs w:val="20"/>
          </w:rPr>
          <w:fldChar w:fldCharType="begin"/>
        </w:r>
        <w:r w:rsidRPr="007264C1">
          <w:rPr>
            <w:rFonts w:ascii="Arial" w:hAnsi="Arial" w:cs="Arial"/>
            <w:sz w:val="20"/>
            <w:szCs w:val="20"/>
          </w:rPr>
          <w:instrText xml:space="preserve"> PAGE   \* MERGEFORMAT </w:instrText>
        </w:r>
        <w:r w:rsidR="00DA037A" w:rsidRPr="007264C1">
          <w:rPr>
            <w:rFonts w:ascii="Arial" w:hAnsi="Arial" w:cs="Arial"/>
            <w:sz w:val="20"/>
            <w:szCs w:val="20"/>
          </w:rPr>
          <w:fldChar w:fldCharType="separate"/>
        </w:r>
        <w:r w:rsidR="001952BA">
          <w:rPr>
            <w:rFonts w:ascii="Arial" w:hAnsi="Arial" w:cs="Arial"/>
            <w:noProof/>
            <w:sz w:val="20"/>
            <w:szCs w:val="20"/>
          </w:rPr>
          <w:t>2</w:t>
        </w:r>
        <w:r w:rsidR="00DA037A" w:rsidRPr="007264C1">
          <w:rPr>
            <w:rFonts w:ascii="Arial" w:hAnsi="Arial" w:cs="Arial"/>
            <w:sz w:val="20"/>
            <w:szCs w:val="20"/>
          </w:rPr>
          <w:fldChar w:fldCharType="end"/>
        </w:r>
        <w:r w:rsidRPr="007264C1">
          <w:rPr>
            <w:rFonts w:ascii="Arial" w:hAnsi="Arial" w:cs="Arial"/>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3C" w:rsidRDefault="0068653C">
      <w:pPr>
        <w:spacing w:after="0" w:line="240" w:lineRule="auto"/>
      </w:pPr>
      <w:r>
        <w:separator/>
      </w:r>
    </w:p>
  </w:footnote>
  <w:footnote w:type="continuationSeparator" w:id="0">
    <w:p w:rsidR="0068653C" w:rsidRDefault="00686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EA" w:rsidRPr="0097528F" w:rsidRDefault="001504EA" w:rsidP="00DF7614">
    <w:pPr>
      <w:pStyle w:val="Header"/>
      <w:pBdr>
        <w:bottom w:val="single" w:sz="8" w:space="1" w:color="auto"/>
      </w:pBdr>
      <w:rPr>
        <w:rFonts w:ascii="Calibri" w:eastAsia="Calibri" w:hAnsi="Calibri" w:cs="Times New Roman"/>
        <w:sz w:val="12"/>
        <w:szCs w:val="12"/>
      </w:rPr>
    </w:pPr>
  </w:p>
  <w:p w:rsidR="001504EA" w:rsidRDefault="001504EA" w:rsidP="00DF7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EA" w:rsidRPr="006943FE" w:rsidRDefault="001504EA" w:rsidP="006943FE">
    <w:pPr>
      <w:pStyle w:val="Header"/>
      <w:jc w:val="center"/>
      <w:rPr>
        <w:rFonts w:ascii="Arial" w:hAnsi="Arial" w:cs="Arial"/>
        <w:b/>
        <w:bCs/>
        <w:i/>
        <w:color w:val="000000"/>
        <w:sz w:val="20"/>
        <w:szCs w:val="20"/>
      </w:rPr>
    </w:pPr>
    <w:r w:rsidRPr="006943FE">
      <w:rPr>
        <w:rFonts w:ascii="Arial" w:hAnsi="Arial" w:cs="Arial"/>
        <w:b/>
        <w:bCs/>
        <w:i/>
        <w:color w:val="000000"/>
        <w:sz w:val="20"/>
        <w:szCs w:val="20"/>
      </w:rPr>
      <w:t>University of Wisconsin – Stevens Point Tree Campus USA Proposal</w:t>
    </w:r>
  </w:p>
  <w:p w:rsidR="001504EA" w:rsidRPr="0097528F" w:rsidRDefault="001504EA" w:rsidP="006943FE">
    <w:pPr>
      <w:pStyle w:val="Header"/>
      <w:pBdr>
        <w:bottom w:val="single" w:sz="8" w:space="1" w:color="auto"/>
      </w:pBdr>
      <w:rPr>
        <w:rFonts w:ascii="Calibri" w:eastAsia="Calibri" w:hAnsi="Calibri" w:cs="Times New Roman"/>
        <w:sz w:val="12"/>
        <w:szCs w:val="12"/>
      </w:rPr>
    </w:pPr>
  </w:p>
  <w:p w:rsidR="001504EA" w:rsidRDefault="00150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E1F"/>
    <w:multiLevelType w:val="hybridMultilevel"/>
    <w:tmpl w:val="28BE6D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AE27E1"/>
    <w:multiLevelType w:val="hybridMultilevel"/>
    <w:tmpl w:val="42F4FA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16A56"/>
    <w:multiLevelType w:val="hybridMultilevel"/>
    <w:tmpl w:val="8C46FDDC"/>
    <w:lvl w:ilvl="0" w:tplc="B1B4CBE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902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A1432B"/>
    <w:multiLevelType w:val="hybridMultilevel"/>
    <w:tmpl w:val="C2FA7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71F97"/>
    <w:multiLevelType w:val="hybridMultilevel"/>
    <w:tmpl w:val="2B888A52"/>
    <w:lvl w:ilvl="0" w:tplc="B1B4CBE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367128"/>
    <w:multiLevelType w:val="hybridMultilevel"/>
    <w:tmpl w:val="A776F024"/>
    <w:lvl w:ilvl="0" w:tplc="3700546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138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B22F96"/>
    <w:multiLevelType w:val="hybridMultilevel"/>
    <w:tmpl w:val="7DE67240"/>
    <w:lvl w:ilvl="0" w:tplc="B1B4CBE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7C1FA7"/>
    <w:multiLevelType w:val="hybridMultilevel"/>
    <w:tmpl w:val="7C7C0316"/>
    <w:lvl w:ilvl="0" w:tplc="AD08AE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90DF3"/>
    <w:multiLevelType w:val="hybridMultilevel"/>
    <w:tmpl w:val="C53C16A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2"/>
  </w:num>
  <w:num w:numId="6">
    <w:abstractNumId w:val="5"/>
  </w:num>
  <w:num w:numId="7">
    <w:abstractNumId w:val="8"/>
  </w:num>
  <w:num w:numId="8">
    <w:abstractNumId w:val="6"/>
  </w:num>
  <w:num w:numId="9">
    <w:abstractNumId w:val="9"/>
  </w:num>
  <w:num w:numId="10">
    <w:abstractNumId w:val="3"/>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05"/>
    <w:rsid w:val="000220FC"/>
    <w:rsid w:val="000234D6"/>
    <w:rsid w:val="000274CA"/>
    <w:rsid w:val="00033AE8"/>
    <w:rsid w:val="00044BB5"/>
    <w:rsid w:val="00062B52"/>
    <w:rsid w:val="00066A90"/>
    <w:rsid w:val="00077095"/>
    <w:rsid w:val="00077F75"/>
    <w:rsid w:val="00083606"/>
    <w:rsid w:val="000925ED"/>
    <w:rsid w:val="000A3712"/>
    <w:rsid w:val="000B02FC"/>
    <w:rsid w:val="000B39AC"/>
    <w:rsid w:val="000C3341"/>
    <w:rsid w:val="000C49F1"/>
    <w:rsid w:val="000D0CE5"/>
    <w:rsid w:val="000E0D1F"/>
    <w:rsid w:val="000E3D90"/>
    <w:rsid w:val="000F4DA2"/>
    <w:rsid w:val="000F4F92"/>
    <w:rsid w:val="000F6D8C"/>
    <w:rsid w:val="000F7ADF"/>
    <w:rsid w:val="0010142A"/>
    <w:rsid w:val="00102D21"/>
    <w:rsid w:val="00102FB6"/>
    <w:rsid w:val="001248F8"/>
    <w:rsid w:val="001417D4"/>
    <w:rsid w:val="001504EA"/>
    <w:rsid w:val="001543F8"/>
    <w:rsid w:val="001576BD"/>
    <w:rsid w:val="00162A16"/>
    <w:rsid w:val="00164B84"/>
    <w:rsid w:val="00166C5E"/>
    <w:rsid w:val="00170F41"/>
    <w:rsid w:val="00177762"/>
    <w:rsid w:val="00183254"/>
    <w:rsid w:val="001914E5"/>
    <w:rsid w:val="00193E69"/>
    <w:rsid w:val="00194948"/>
    <w:rsid w:val="001952BA"/>
    <w:rsid w:val="001964DE"/>
    <w:rsid w:val="001A246B"/>
    <w:rsid w:val="001B0F11"/>
    <w:rsid w:val="001D6BEA"/>
    <w:rsid w:val="001F60F6"/>
    <w:rsid w:val="0021178A"/>
    <w:rsid w:val="002160D9"/>
    <w:rsid w:val="00216344"/>
    <w:rsid w:val="00221483"/>
    <w:rsid w:val="00237793"/>
    <w:rsid w:val="00244A89"/>
    <w:rsid w:val="00251248"/>
    <w:rsid w:val="0025781D"/>
    <w:rsid w:val="00257A01"/>
    <w:rsid w:val="002769D6"/>
    <w:rsid w:val="002830E7"/>
    <w:rsid w:val="002A0996"/>
    <w:rsid w:val="002A487E"/>
    <w:rsid w:val="002B4E88"/>
    <w:rsid w:val="002C123F"/>
    <w:rsid w:val="002C1267"/>
    <w:rsid w:val="002D4D5A"/>
    <w:rsid w:val="002E02A5"/>
    <w:rsid w:val="002E2A7A"/>
    <w:rsid w:val="002F3C72"/>
    <w:rsid w:val="002F7AA6"/>
    <w:rsid w:val="003177B5"/>
    <w:rsid w:val="00320CD3"/>
    <w:rsid w:val="0033453B"/>
    <w:rsid w:val="0033465D"/>
    <w:rsid w:val="003410B5"/>
    <w:rsid w:val="0034638A"/>
    <w:rsid w:val="0036588D"/>
    <w:rsid w:val="00371466"/>
    <w:rsid w:val="003760A2"/>
    <w:rsid w:val="00381D03"/>
    <w:rsid w:val="00387EB3"/>
    <w:rsid w:val="00391A87"/>
    <w:rsid w:val="00392475"/>
    <w:rsid w:val="003A1520"/>
    <w:rsid w:val="003A3FCF"/>
    <w:rsid w:val="003B098F"/>
    <w:rsid w:val="003B2C47"/>
    <w:rsid w:val="003B5ECB"/>
    <w:rsid w:val="003D42B2"/>
    <w:rsid w:val="003F43F6"/>
    <w:rsid w:val="003F4B2C"/>
    <w:rsid w:val="00405870"/>
    <w:rsid w:val="0041082B"/>
    <w:rsid w:val="00416CF4"/>
    <w:rsid w:val="00416F50"/>
    <w:rsid w:val="00434AAE"/>
    <w:rsid w:val="004352D3"/>
    <w:rsid w:val="00440AFF"/>
    <w:rsid w:val="00443B31"/>
    <w:rsid w:val="00445370"/>
    <w:rsid w:val="0046609E"/>
    <w:rsid w:val="00466F55"/>
    <w:rsid w:val="00470BF7"/>
    <w:rsid w:val="00473AFA"/>
    <w:rsid w:val="00485452"/>
    <w:rsid w:val="0048769A"/>
    <w:rsid w:val="004A2E5C"/>
    <w:rsid w:val="004A2EDE"/>
    <w:rsid w:val="004B28ED"/>
    <w:rsid w:val="004B57A3"/>
    <w:rsid w:val="004B6C23"/>
    <w:rsid w:val="004C3ECB"/>
    <w:rsid w:val="004C5FC9"/>
    <w:rsid w:val="004E11EC"/>
    <w:rsid w:val="00501A99"/>
    <w:rsid w:val="00503AB5"/>
    <w:rsid w:val="00524006"/>
    <w:rsid w:val="0052516B"/>
    <w:rsid w:val="00530991"/>
    <w:rsid w:val="00531ED0"/>
    <w:rsid w:val="00542836"/>
    <w:rsid w:val="00544C7C"/>
    <w:rsid w:val="0054619C"/>
    <w:rsid w:val="00546B25"/>
    <w:rsid w:val="00546C74"/>
    <w:rsid w:val="00550A79"/>
    <w:rsid w:val="005517CD"/>
    <w:rsid w:val="00552D88"/>
    <w:rsid w:val="0056241C"/>
    <w:rsid w:val="00570377"/>
    <w:rsid w:val="00570E45"/>
    <w:rsid w:val="00572487"/>
    <w:rsid w:val="0059135F"/>
    <w:rsid w:val="005928BD"/>
    <w:rsid w:val="00593CE0"/>
    <w:rsid w:val="005A12C6"/>
    <w:rsid w:val="005B0510"/>
    <w:rsid w:val="005B10E2"/>
    <w:rsid w:val="005B1B1F"/>
    <w:rsid w:val="005B369A"/>
    <w:rsid w:val="005B3B59"/>
    <w:rsid w:val="005B4083"/>
    <w:rsid w:val="005B706B"/>
    <w:rsid w:val="005C2D23"/>
    <w:rsid w:val="005E27C5"/>
    <w:rsid w:val="005E2D51"/>
    <w:rsid w:val="005E5834"/>
    <w:rsid w:val="005F1156"/>
    <w:rsid w:val="0060585E"/>
    <w:rsid w:val="006210A1"/>
    <w:rsid w:val="00621BEC"/>
    <w:rsid w:val="00622C18"/>
    <w:rsid w:val="0062604C"/>
    <w:rsid w:val="00630513"/>
    <w:rsid w:val="00644084"/>
    <w:rsid w:val="0064554F"/>
    <w:rsid w:val="00651B1E"/>
    <w:rsid w:val="00653629"/>
    <w:rsid w:val="006656C7"/>
    <w:rsid w:val="0066767B"/>
    <w:rsid w:val="00674818"/>
    <w:rsid w:val="00674E87"/>
    <w:rsid w:val="00675001"/>
    <w:rsid w:val="0067712D"/>
    <w:rsid w:val="0068653C"/>
    <w:rsid w:val="00687DC5"/>
    <w:rsid w:val="00693647"/>
    <w:rsid w:val="006943FE"/>
    <w:rsid w:val="00694C21"/>
    <w:rsid w:val="00696527"/>
    <w:rsid w:val="00697482"/>
    <w:rsid w:val="006A6582"/>
    <w:rsid w:val="006D7305"/>
    <w:rsid w:val="006E0F4B"/>
    <w:rsid w:val="006E107F"/>
    <w:rsid w:val="006E4C76"/>
    <w:rsid w:val="00702B0C"/>
    <w:rsid w:val="007030F1"/>
    <w:rsid w:val="00715BEA"/>
    <w:rsid w:val="007222CE"/>
    <w:rsid w:val="00723792"/>
    <w:rsid w:val="00723ED3"/>
    <w:rsid w:val="007264C1"/>
    <w:rsid w:val="00743AF7"/>
    <w:rsid w:val="00743DFA"/>
    <w:rsid w:val="00746BFE"/>
    <w:rsid w:val="00747E9A"/>
    <w:rsid w:val="007525A0"/>
    <w:rsid w:val="00755710"/>
    <w:rsid w:val="00764EC5"/>
    <w:rsid w:val="00777392"/>
    <w:rsid w:val="0078527A"/>
    <w:rsid w:val="00797121"/>
    <w:rsid w:val="007A6AAE"/>
    <w:rsid w:val="007B5F33"/>
    <w:rsid w:val="007C0FD4"/>
    <w:rsid w:val="007C1A48"/>
    <w:rsid w:val="007D3257"/>
    <w:rsid w:val="007E67B5"/>
    <w:rsid w:val="007F2A7F"/>
    <w:rsid w:val="007F639A"/>
    <w:rsid w:val="00801792"/>
    <w:rsid w:val="00801F6F"/>
    <w:rsid w:val="0080502E"/>
    <w:rsid w:val="008155BD"/>
    <w:rsid w:val="00815F5E"/>
    <w:rsid w:val="00845701"/>
    <w:rsid w:val="008565CD"/>
    <w:rsid w:val="00862A44"/>
    <w:rsid w:val="00884525"/>
    <w:rsid w:val="00885BDD"/>
    <w:rsid w:val="00885F46"/>
    <w:rsid w:val="00895CF3"/>
    <w:rsid w:val="008A18D4"/>
    <w:rsid w:val="008A79B9"/>
    <w:rsid w:val="008B0202"/>
    <w:rsid w:val="008B04D2"/>
    <w:rsid w:val="008B5975"/>
    <w:rsid w:val="008D3925"/>
    <w:rsid w:val="008E0304"/>
    <w:rsid w:val="008E0660"/>
    <w:rsid w:val="008E43D8"/>
    <w:rsid w:val="008E6836"/>
    <w:rsid w:val="008F66FC"/>
    <w:rsid w:val="008F7692"/>
    <w:rsid w:val="00901FC7"/>
    <w:rsid w:val="00920100"/>
    <w:rsid w:val="00931C2F"/>
    <w:rsid w:val="009427A7"/>
    <w:rsid w:val="00953FA5"/>
    <w:rsid w:val="009541A7"/>
    <w:rsid w:val="00956C6F"/>
    <w:rsid w:val="00960979"/>
    <w:rsid w:val="00967610"/>
    <w:rsid w:val="00967677"/>
    <w:rsid w:val="00972AD8"/>
    <w:rsid w:val="009742CF"/>
    <w:rsid w:val="00977DCC"/>
    <w:rsid w:val="00984BC3"/>
    <w:rsid w:val="0099289D"/>
    <w:rsid w:val="00995138"/>
    <w:rsid w:val="009A0181"/>
    <w:rsid w:val="009A47C0"/>
    <w:rsid w:val="009B75BF"/>
    <w:rsid w:val="009B7D52"/>
    <w:rsid w:val="009D1CC2"/>
    <w:rsid w:val="009F4760"/>
    <w:rsid w:val="009F73BC"/>
    <w:rsid w:val="00A17704"/>
    <w:rsid w:val="00A20137"/>
    <w:rsid w:val="00A218FF"/>
    <w:rsid w:val="00A239A6"/>
    <w:rsid w:val="00A2593E"/>
    <w:rsid w:val="00A32522"/>
    <w:rsid w:val="00A33192"/>
    <w:rsid w:val="00A34E91"/>
    <w:rsid w:val="00A355CE"/>
    <w:rsid w:val="00A36BCD"/>
    <w:rsid w:val="00A37864"/>
    <w:rsid w:val="00A413EF"/>
    <w:rsid w:val="00A42375"/>
    <w:rsid w:val="00A47D89"/>
    <w:rsid w:val="00A54E38"/>
    <w:rsid w:val="00A7216D"/>
    <w:rsid w:val="00A90C5C"/>
    <w:rsid w:val="00A91AD4"/>
    <w:rsid w:val="00AA6834"/>
    <w:rsid w:val="00AA6F85"/>
    <w:rsid w:val="00AC10A7"/>
    <w:rsid w:val="00AC136C"/>
    <w:rsid w:val="00AC2417"/>
    <w:rsid w:val="00AE40D8"/>
    <w:rsid w:val="00B1173B"/>
    <w:rsid w:val="00B13825"/>
    <w:rsid w:val="00B15B82"/>
    <w:rsid w:val="00B17E8E"/>
    <w:rsid w:val="00B27B13"/>
    <w:rsid w:val="00B50A21"/>
    <w:rsid w:val="00B55B1C"/>
    <w:rsid w:val="00B67414"/>
    <w:rsid w:val="00B93D2E"/>
    <w:rsid w:val="00BA24C3"/>
    <w:rsid w:val="00BB19A8"/>
    <w:rsid w:val="00BB28BC"/>
    <w:rsid w:val="00BB4DAC"/>
    <w:rsid w:val="00BB6C57"/>
    <w:rsid w:val="00BC1B70"/>
    <w:rsid w:val="00BC7CDD"/>
    <w:rsid w:val="00BD0561"/>
    <w:rsid w:val="00BD6506"/>
    <w:rsid w:val="00BE2C3E"/>
    <w:rsid w:val="00BE59E0"/>
    <w:rsid w:val="00C02863"/>
    <w:rsid w:val="00C04DA1"/>
    <w:rsid w:val="00C07E02"/>
    <w:rsid w:val="00C166A7"/>
    <w:rsid w:val="00C17F94"/>
    <w:rsid w:val="00C35426"/>
    <w:rsid w:val="00C35C66"/>
    <w:rsid w:val="00C37B6C"/>
    <w:rsid w:val="00C417A7"/>
    <w:rsid w:val="00C41E2D"/>
    <w:rsid w:val="00C47200"/>
    <w:rsid w:val="00C622DC"/>
    <w:rsid w:val="00C657C4"/>
    <w:rsid w:val="00C67504"/>
    <w:rsid w:val="00C75042"/>
    <w:rsid w:val="00C76CA7"/>
    <w:rsid w:val="00C92E52"/>
    <w:rsid w:val="00C975F1"/>
    <w:rsid w:val="00CA640D"/>
    <w:rsid w:val="00CB5BDD"/>
    <w:rsid w:val="00CC04B1"/>
    <w:rsid w:val="00CE7808"/>
    <w:rsid w:val="00D00E07"/>
    <w:rsid w:val="00D03CD8"/>
    <w:rsid w:val="00D14573"/>
    <w:rsid w:val="00D16543"/>
    <w:rsid w:val="00D171FA"/>
    <w:rsid w:val="00D35BB8"/>
    <w:rsid w:val="00D453E5"/>
    <w:rsid w:val="00D518ED"/>
    <w:rsid w:val="00D554CB"/>
    <w:rsid w:val="00D6057C"/>
    <w:rsid w:val="00D7264D"/>
    <w:rsid w:val="00D920F8"/>
    <w:rsid w:val="00D97B7E"/>
    <w:rsid w:val="00DA0239"/>
    <w:rsid w:val="00DA037A"/>
    <w:rsid w:val="00DB7975"/>
    <w:rsid w:val="00DC4602"/>
    <w:rsid w:val="00DD5B12"/>
    <w:rsid w:val="00DE3791"/>
    <w:rsid w:val="00DF335B"/>
    <w:rsid w:val="00DF7614"/>
    <w:rsid w:val="00E022DA"/>
    <w:rsid w:val="00E06DA1"/>
    <w:rsid w:val="00E3033A"/>
    <w:rsid w:val="00E3152A"/>
    <w:rsid w:val="00E457ED"/>
    <w:rsid w:val="00E63A77"/>
    <w:rsid w:val="00E94465"/>
    <w:rsid w:val="00EA3BAF"/>
    <w:rsid w:val="00EE0FB3"/>
    <w:rsid w:val="00EE492C"/>
    <w:rsid w:val="00EE4A66"/>
    <w:rsid w:val="00EF382F"/>
    <w:rsid w:val="00F1162A"/>
    <w:rsid w:val="00F12F30"/>
    <w:rsid w:val="00F22F03"/>
    <w:rsid w:val="00F35244"/>
    <w:rsid w:val="00F364EB"/>
    <w:rsid w:val="00F4011A"/>
    <w:rsid w:val="00F41AF6"/>
    <w:rsid w:val="00F46B9E"/>
    <w:rsid w:val="00F46F14"/>
    <w:rsid w:val="00F504AA"/>
    <w:rsid w:val="00F50E3B"/>
    <w:rsid w:val="00F530AB"/>
    <w:rsid w:val="00F5606B"/>
    <w:rsid w:val="00F61A79"/>
    <w:rsid w:val="00F65497"/>
    <w:rsid w:val="00F65AA4"/>
    <w:rsid w:val="00F726E9"/>
    <w:rsid w:val="00F73678"/>
    <w:rsid w:val="00F7391D"/>
    <w:rsid w:val="00F742D5"/>
    <w:rsid w:val="00F774D9"/>
    <w:rsid w:val="00F81C05"/>
    <w:rsid w:val="00F83290"/>
    <w:rsid w:val="00F867DB"/>
    <w:rsid w:val="00F90B11"/>
    <w:rsid w:val="00F91AC6"/>
    <w:rsid w:val="00FA4899"/>
    <w:rsid w:val="00FB0365"/>
    <w:rsid w:val="00FB48C0"/>
    <w:rsid w:val="00FC7177"/>
    <w:rsid w:val="00FD5C21"/>
    <w:rsid w:val="00FF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344"/>
    <w:pPr>
      <w:keepNext/>
      <w:overflowPunct w:val="0"/>
      <w:autoSpaceDE w:val="0"/>
      <w:autoSpaceDN w:val="0"/>
      <w:adjustRightInd w:val="0"/>
      <w:spacing w:after="0" w:line="240" w:lineRule="auto"/>
      <w:textAlignment w:val="baseline"/>
      <w:outlineLvl w:val="0"/>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DA1"/>
    <w:pPr>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04DA1"/>
    <w:pPr>
      <w:spacing w:after="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C0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A1"/>
    <w:rPr>
      <w:rFonts w:ascii="Tahoma" w:hAnsi="Tahoma" w:cs="Tahoma"/>
      <w:sz w:val="16"/>
      <w:szCs w:val="16"/>
    </w:rPr>
  </w:style>
  <w:style w:type="character" w:styleId="Hyperlink">
    <w:name w:val="Hyperlink"/>
    <w:basedOn w:val="DefaultParagraphFont"/>
    <w:uiPriority w:val="99"/>
    <w:unhideWhenUsed/>
    <w:rsid w:val="00C04DA1"/>
    <w:rPr>
      <w:color w:val="0000FF" w:themeColor="hyperlink"/>
      <w:u w:val="single"/>
    </w:rPr>
  </w:style>
  <w:style w:type="paragraph" w:customStyle="1" w:styleId="Body">
    <w:name w:val="Body"/>
    <w:rsid w:val="00C04DA1"/>
    <w:pPr>
      <w:spacing w:after="0" w:line="240" w:lineRule="auto"/>
    </w:pPr>
    <w:rPr>
      <w:rFonts w:ascii="Helvetica" w:eastAsia="ヒラギノ角ゴ Pro W3" w:hAnsi="Helvetica" w:cs="Times New Roman"/>
      <w:color w:val="000000"/>
      <w:sz w:val="24"/>
      <w:szCs w:val="20"/>
      <w:lang w:eastAsia="zh-CN"/>
    </w:rPr>
  </w:style>
  <w:style w:type="paragraph" w:styleId="Footer">
    <w:name w:val="footer"/>
    <w:basedOn w:val="Normal"/>
    <w:link w:val="FooterChar"/>
    <w:uiPriority w:val="99"/>
    <w:rsid w:val="00C04DA1"/>
    <w:pPr>
      <w:tabs>
        <w:tab w:val="center" w:pos="4320"/>
        <w:tab w:val="right" w:pos="8640"/>
      </w:tabs>
    </w:pPr>
    <w:rPr>
      <w:rFonts w:ascii="Calibri" w:eastAsia="SimSun" w:hAnsi="Calibri" w:cs="Times New Roman"/>
      <w:lang w:eastAsia="zh-CN"/>
    </w:rPr>
  </w:style>
  <w:style w:type="character" w:customStyle="1" w:styleId="FooterChar">
    <w:name w:val="Footer Char"/>
    <w:basedOn w:val="DefaultParagraphFont"/>
    <w:link w:val="Footer"/>
    <w:uiPriority w:val="99"/>
    <w:rsid w:val="00C04DA1"/>
    <w:rPr>
      <w:rFonts w:ascii="Calibri" w:eastAsia="SimSun" w:hAnsi="Calibri" w:cs="Times New Roman"/>
      <w:lang w:eastAsia="zh-CN"/>
    </w:rPr>
  </w:style>
  <w:style w:type="character" w:styleId="PageNumber">
    <w:name w:val="page number"/>
    <w:basedOn w:val="DefaultParagraphFont"/>
    <w:uiPriority w:val="99"/>
    <w:rsid w:val="00C04DA1"/>
    <w:rPr>
      <w:rFonts w:cs="Times New Roman"/>
    </w:rPr>
  </w:style>
  <w:style w:type="paragraph" w:customStyle="1" w:styleId="Default">
    <w:name w:val="Default"/>
    <w:rsid w:val="00C04DA1"/>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style11">
    <w:name w:val="style11"/>
    <w:basedOn w:val="DefaultParagraphFont"/>
    <w:rsid w:val="00C04DA1"/>
    <w:rPr>
      <w:sz w:val="27"/>
      <w:szCs w:val="27"/>
    </w:rPr>
  </w:style>
  <w:style w:type="paragraph" w:styleId="PlainText">
    <w:name w:val="Plain Text"/>
    <w:basedOn w:val="Normal"/>
    <w:link w:val="PlainTextChar"/>
    <w:uiPriority w:val="99"/>
    <w:unhideWhenUsed/>
    <w:rsid w:val="00C04DA1"/>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C04DA1"/>
    <w:rPr>
      <w:rFonts w:ascii="Consolas" w:eastAsiaTheme="minorEastAsia" w:hAnsi="Consolas"/>
      <w:sz w:val="21"/>
      <w:szCs w:val="21"/>
      <w:lang w:eastAsia="zh-CN"/>
    </w:rPr>
  </w:style>
  <w:style w:type="paragraph" w:styleId="NoSpacing">
    <w:name w:val="No Spacing"/>
    <w:link w:val="NoSpacingChar"/>
    <w:uiPriority w:val="1"/>
    <w:qFormat/>
    <w:rsid w:val="00C04DA1"/>
    <w:pPr>
      <w:spacing w:after="0" w:line="240" w:lineRule="auto"/>
    </w:pPr>
    <w:rPr>
      <w:rFonts w:eastAsiaTheme="minorEastAsia"/>
    </w:rPr>
  </w:style>
  <w:style w:type="character" w:customStyle="1" w:styleId="NoSpacingChar">
    <w:name w:val="No Spacing Char"/>
    <w:basedOn w:val="DefaultParagraphFont"/>
    <w:link w:val="NoSpacing"/>
    <w:uiPriority w:val="1"/>
    <w:rsid w:val="00C04DA1"/>
    <w:rPr>
      <w:rFonts w:eastAsiaTheme="minorEastAsia"/>
    </w:rPr>
  </w:style>
  <w:style w:type="paragraph" w:styleId="Header">
    <w:name w:val="header"/>
    <w:basedOn w:val="Normal"/>
    <w:link w:val="HeaderChar"/>
    <w:uiPriority w:val="99"/>
    <w:unhideWhenUsed/>
    <w:rsid w:val="00694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FE"/>
  </w:style>
  <w:style w:type="paragraph" w:styleId="Revision">
    <w:name w:val="Revision"/>
    <w:hidden/>
    <w:uiPriority w:val="99"/>
    <w:semiHidden/>
    <w:rsid w:val="009F4760"/>
    <w:pPr>
      <w:spacing w:after="0" w:line="240" w:lineRule="auto"/>
    </w:pPr>
  </w:style>
  <w:style w:type="character" w:styleId="CommentReference">
    <w:name w:val="annotation reference"/>
    <w:basedOn w:val="DefaultParagraphFont"/>
    <w:uiPriority w:val="99"/>
    <w:semiHidden/>
    <w:unhideWhenUsed/>
    <w:rsid w:val="00D171FA"/>
    <w:rPr>
      <w:sz w:val="16"/>
      <w:szCs w:val="16"/>
    </w:rPr>
  </w:style>
  <w:style w:type="paragraph" w:styleId="CommentText">
    <w:name w:val="annotation text"/>
    <w:basedOn w:val="Normal"/>
    <w:link w:val="CommentTextChar"/>
    <w:uiPriority w:val="99"/>
    <w:semiHidden/>
    <w:unhideWhenUsed/>
    <w:rsid w:val="00D171FA"/>
    <w:pPr>
      <w:spacing w:line="240" w:lineRule="auto"/>
    </w:pPr>
    <w:rPr>
      <w:sz w:val="20"/>
      <w:szCs w:val="20"/>
    </w:rPr>
  </w:style>
  <w:style w:type="character" w:customStyle="1" w:styleId="CommentTextChar">
    <w:name w:val="Comment Text Char"/>
    <w:basedOn w:val="DefaultParagraphFont"/>
    <w:link w:val="CommentText"/>
    <w:uiPriority w:val="99"/>
    <w:semiHidden/>
    <w:rsid w:val="00D171FA"/>
    <w:rPr>
      <w:sz w:val="20"/>
      <w:szCs w:val="20"/>
    </w:rPr>
  </w:style>
  <w:style w:type="paragraph" w:styleId="CommentSubject">
    <w:name w:val="annotation subject"/>
    <w:basedOn w:val="CommentText"/>
    <w:next w:val="CommentText"/>
    <w:link w:val="CommentSubjectChar"/>
    <w:uiPriority w:val="99"/>
    <w:semiHidden/>
    <w:unhideWhenUsed/>
    <w:rsid w:val="00D171FA"/>
    <w:rPr>
      <w:b/>
      <w:bCs/>
    </w:rPr>
  </w:style>
  <w:style w:type="character" w:customStyle="1" w:styleId="CommentSubjectChar">
    <w:name w:val="Comment Subject Char"/>
    <w:basedOn w:val="CommentTextChar"/>
    <w:link w:val="CommentSubject"/>
    <w:uiPriority w:val="99"/>
    <w:semiHidden/>
    <w:rsid w:val="00D171FA"/>
    <w:rPr>
      <w:b/>
      <w:bCs/>
      <w:sz w:val="20"/>
      <w:szCs w:val="20"/>
    </w:rPr>
  </w:style>
  <w:style w:type="character" w:customStyle="1" w:styleId="Heading1Char">
    <w:name w:val="Heading 1 Char"/>
    <w:basedOn w:val="DefaultParagraphFont"/>
    <w:link w:val="Heading1"/>
    <w:rsid w:val="00216344"/>
    <w:rPr>
      <w:rFonts w:ascii="Arial" w:eastAsia="Times New Roman" w:hAnsi="Arial" w:cs="Times New Roman"/>
      <w:b/>
      <w:bCs/>
      <w:sz w:val="24"/>
      <w:szCs w:val="20"/>
    </w:rPr>
  </w:style>
  <w:style w:type="paragraph" w:styleId="BodyText2">
    <w:name w:val="Body Text 2"/>
    <w:basedOn w:val="Normal"/>
    <w:link w:val="BodyText2Char"/>
    <w:semiHidden/>
    <w:rsid w:val="00216344"/>
    <w:pPr>
      <w:tabs>
        <w:tab w:val="left" w:pos="2880"/>
      </w:tabs>
      <w:overflowPunct w:val="0"/>
      <w:autoSpaceDE w:val="0"/>
      <w:autoSpaceDN w:val="0"/>
      <w:adjustRightInd w:val="0"/>
      <w:spacing w:after="0" w:line="240" w:lineRule="auto"/>
      <w:ind w:right="351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16344"/>
    <w:rPr>
      <w:rFonts w:ascii="Times New Roman" w:eastAsia="Times New Roman" w:hAnsi="Times New Roman" w:cs="Times New Roman"/>
      <w:sz w:val="24"/>
      <w:szCs w:val="20"/>
    </w:rPr>
  </w:style>
  <w:style w:type="paragraph" w:styleId="BodyText3">
    <w:name w:val="Body Text 3"/>
    <w:basedOn w:val="Normal"/>
    <w:link w:val="BodyText3Char"/>
    <w:semiHidden/>
    <w:rsid w:val="00216344"/>
    <w:pPr>
      <w:overflowPunct w:val="0"/>
      <w:autoSpaceDE w:val="0"/>
      <w:autoSpaceDN w:val="0"/>
      <w:adjustRightInd w:val="0"/>
      <w:spacing w:after="0" w:line="240" w:lineRule="auto"/>
      <w:ind w:right="342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216344"/>
    <w:rPr>
      <w:rFonts w:ascii="Times New Roman" w:eastAsia="Times New Roman" w:hAnsi="Times New Roman" w:cs="Times New Roman"/>
      <w:sz w:val="24"/>
      <w:szCs w:val="20"/>
    </w:rPr>
  </w:style>
  <w:style w:type="character" w:styleId="Strong">
    <w:name w:val="Strong"/>
    <w:basedOn w:val="DefaultParagraphFont"/>
    <w:uiPriority w:val="22"/>
    <w:qFormat/>
    <w:rsid w:val="00381D03"/>
    <w:rPr>
      <w:b/>
      <w:bCs/>
    </w:rPr>
  </w:style>
  <w:style w:type="character" w:styleId="FollowedHyperlink">
    <w:name w:val="FollowedHyperlink"/>
    <w:basedOn w:val="DefaultParagraphFont"/>
    <w:uiPriority w:val="99"/>
    <w:semiHidden/>
    <w:unhideWhenUsed/>
    <w:rsid w:val="001504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344"/>
    <w:pPr>
      <w:keepNext/>
      <w:overflowPunct w:val="0"/>
      <w:autoSpaceDE w:val="0"/>
      <w:autoSpaceDN w:val="0"/>
      <w:adjustRightInd w:val="0"/>
      <w:spacing w:after="0" w:line="240" w:lineRule="auto"/>
      <w:textAlignment w:val="baseline"/>
      <w:outlineLvl w:val="0"/>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DA1"/>
    <w:pPr>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04DA1"/>
    <w:pPr>
      <w:spacing w:after="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C0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A1"/>
    <w:rPr>
      <w:rFonts w:ascii="Tahoma" w:hAnsi="Tahoma" w:cs="Tahoma"/>
      <w:sz w:val="16"/>
      <w:szCs w:val="16"/>
    </w:rPr>
  </w:style>
  <w:style w:type="character" w:styleId="Hyperlink">
    <w:name w:val="Hyperlink"/>
    <w:basedOn w:val="DefaultParagraphFont"/>
    <w:uiPriority w:val="99"/>
    <w:unhideWhenUsed/>
    <w:rsid w:val="00C04DA1"/>
    <w:rPr>
      <w:color w:val="0000FF" w:themeColor="hyperlink"/>
      <w:u w:val="single"/>
    </w:rPr>
  </w:style>
  <w:style w:type="paragraph" w:customStyle="1" w:styleId="Body">
    <w:name w:val="Body"/>
    <w:rsid w:val="00C04DA1"/>
    <w:pPr>
      <w:spacing w:after="0" w:line="240" w:lineRule="auto"/>
    </w:pPr>
    <w:rPr>
      <w:rFonts w:ascii="Helvetica" w:eastAsia="ヒラギノ角ゴ Pro W3" w:hAnsi="Helvetica" w:cs="Times New Roman"/>
      <w:color w:val="000000"/>
      <w:sz w:val="24"/>
      <w:szCs w:val="20"/>
      <w:lang w:eastAsia="zh-CN"/>
    </w:rPr>
  </w:style>
  <w:style w:type="paragraph" w:styleId="Footer">
    <w:name w:val="footer"/>
    <w:basedOn w:val="Normal"/>
    <w:link w:val="FooterChar"/>
    <w:uiPriority w:val="99"/>
    <w:rsid w:val="00C04DA1"/>
    <w:pPr>
      <w:tabs>
        <w:tab w:val="center" w:pos="4320"/>
        <w:tab w:val="right" w:pos="8640"/>
      </w:tabs>
    </w:pPr>
    <w:rPr>
      <w:rFonts w:ascii="Calibri" w:eastAsia="SimSun" w:hAnsi="Calibri" w:cs="Times New Roman"/>
      <w:lang w:eastAsia="zh-CN"/>
    </w:rPr>
  </w:style>
  <w:style w:type="character" w:customStyle="1" w:styleId="FooterChar">
    <w:name w:val="Footer Char"/>
    <w:basedOn w:val="DefaultParagraphFont"/>
    <w:link w:val="Footer"/>
    <w:uiPriority w:val="99"/>
    <w:rsid w:val="00C04DA1"/>
    <w:rPr>
      <w:rFonts w:ascii="Calibri" w:eastAsia="SimSun" w:hAnsi="Calibri" w:cs="Times New Roman"/>
      <w:lang w:eastAsia="zh-CN"/>
    </w:rPr>
  </w:style>
  <w:style w:type="character" w:styleId="PageNumber">
    <w:name w:val="page number"/>
    <w:basedOn w:val="DefaultParagraphFont"/>
    <w:uiPriority w:val="99"/>
    <w:rsid w:val="00C04DA1"/>
    <w:rPr>
      <w:rFonts w:cs="Times New Roman"/>
    </w:rPr>
  </w:style>
  <w:style w:type="paragraph" w:customStyle="1" w:styleId="Default">
    <w:name w:val="Default"/>
    <w:rsid w:val="00C04DA1"/>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style11">
    <w:name w:val="style11"/>
    <w:basedOn w:val="DefaultParagraphFont"/>
    <w:rsid w:val="00C04DA1"/>
    <w:rPr>
      <w:sz w:val="27"/>
      <w:szCs w:val="27"/>
    </w:rPr>
  </w:style>
  <w:style w:type="paragraph" w:styleId="PlainText">
    <w:name w:val="Plain Text"/>
    <w:basedOn w:val="Normal"/>
    <w:link w:val="PlainTextChar"/>
    <w:uiPriority w:val="99"/>
    <w:unhideWhenUsed/>
    <w:rsid w:val="00C04DA1"/>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C04DA1"/>
    <w:rPr>
      <w:rFonts w:ascii="Consolas" w:eastAsiaTheme="minorEastAsia" w:hAnsi="Consolas"/>
      <w:sz w:val="21"/>
      <w:szCs w:val="21"/>
      <w:lang w:eastAsia="zh-CN"/>
    </w:rPr>
  </w:style>
  <w:style w:type="paragraph" w:styleId="NoSpacing">
    <w:name w:val="No Spacing"/>
    <w:link w:val="NoSpacingChar"/>
    <w:uiPriority w:val="1"/>
    <w:qFormat/>
    <w:rsid w:val="00C04DA1"/>
    <w:pPr>
      <w:spacing w:after="0" w:line="240" w:lineRule="auto"/>
    </w:pPr>
    <w:rPr>
      <w:rFonts w:eastAsiaTheme="minorEastAsia"/>
    </w:rPr>
  </w:style>
  <w:style w:type="character" w:customStyle="1" w:styleId="NoSpacingChar">
    <w:name w:val="No Spacing Char"/>
    <w:basedOn w:val="DefaultParagraphFont"/>
    <w:link w:val="NoSpacing"/>
    <w:uiPriority w:val="1"/>
    <w:rsid w:val="00C04DA1"/>
    <w:rPr>
      <w:rFonts w:eastAsiaTheme="minorEastAsia"/>
    </w:rPr>
  </w:style>
  <w:style w:type="paragraph" w:styleId="Header">
    <w:name w:val="header"/>
    <w:basedOn w:val="Normal"/>
    <w:link w:val="HeaderChar"/>
    <w:uiPriority w:val="99"/>
    <w:unhideWhenUsed/>
    <w:rsid w:val="00694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FE"/>
  </w:style>
  <w:style w:type="paragraph" w:styleId="Revision">
    <w:name w:val="Revision"/>
    <w:hidden/>
    <w:uiPriority w:val="99"/>
    <w:semiHidden/>
    <w:rsid w:val="009F4760"/>
    <w:pPr>
      <w:spacing w:after="0" w:line="240" w:lineRule="auto"/>
    </w:pPr>
  </w:style>
  <w:style w:type="character" w:styleId="CommentReference">
    <w:name w:val="annotation reference"/>
    <w:basedOn w:val="DefaultParagraphFont"/>
    <w:uiPriority w:val="99"/>
    <w:semiHidden/>
    <w:unhideWhenUsed/>
    <w:rsid w:val="00D171FA"/>
    <w:rPr>
      <w:sz w:val="16"/>
      <w:szCs w:val="16"/>
    </w:rPr>
  </w:style>
  <w:style w:type="paragraph" w:styleId="CommentText">
    <w:name w:val="annotation text"/>
    <w:basedOn w:val="Normal"/>
    <w:link w:val="CommentTextChar"/>
    <w:uiPriority w:val="99"/>
    <w:semiHidden/>
    <w:unhideWhenUsed/>
    <w:rsid w:val="00D171FA"/>
    <w:pPr>
      <w:spacing w:line="240" w:lineRule="auto"/>
    </w:pPr>
    <w:rPr>
      <w:sz w:val="20"/>
      <w:szCs w:val="20"/>
    </w:rPr>
  </w:style>
  <w:style w:type="character" w:customStyle="1" w:styleId="CommentTextChar">
    <w:name w:val="Comment Text Char"/>
    <w:basedOn w:val="DefaultParagraphFont"/>
    <w:link w:val="CommentText"/>
    <w:uiPriority w:val="99"/>
    <w:semiHidden/>
    <w:rsid w:val="00D171FA"/>
    <w:rPr>
      <w:sz w:val="20"/>
      <w:szCs w:val="20"/>
    </w:rPr>
  </w:style>
  <w:style w:type="paragraph" w:styleId="CommentSubject">
    <w:name w:val="annotation subject"/>
    <w:basedOn w:val="CommentText"/>
    <w:next w:val="CommentText"/>
    <w:link w:val="CommentSubjectChar"/>
    <w:uiPriority w:val="99"/>
    <w:semiHidden/>
    <w:unhideWhenUsed/>
    <w:rsid w:val="00D171FA"/>
    <w:rPr>
      <w:b/>
      <w:bCs/>
    </w:rPr>
  </w:style>
  <w:style w:type="character" w:customStyle="1" w:styleId="CommentSubjectChar">
    <w:name w:val="Comment Subject Char"/>
    <w:basedOn w:val="CommentTextChar"/>
    <w:link w:val="CommentSubject"/>
    <w:uiPriority w:val="99"/>
    <w:semiHidden/>
    <w:rsid w:val="00D171FA"/>
    <w:rPr>
      <w:b/>
      <w:bCs/>
      <w:sz w:val="20"/>
      <w:szCs w:val="20"/>
    </w:rPr>
  </w:style>
  <w:style w:type="character" w:customStyle="1" w:styleId="Heading1Char">
    <w:name w:val="Heading 1 Char"/>
    <w:basedOn w:val="DefaultParagraphFont"/>
    <w:link w:val="Heading1"/>
    <w:rsid w:val="00216344"/>
    <w:rPr>
      <w:rFonts w:ascii="Arial" w:eastAsia="Times New Roman" w:hAnsi="Arial" w:cs="Times New Roman"/>
      <w:b/>
      <w:bCs/>
      <w:sz w:val="24"/>
      <w:szCs w:val="20"/>
    </w:rPr>
  </w:style>
  <w:style w:type="paragraph" w:styleId="BodyText2">
    <w:name w:val="Body Text 2"/>
    <w:basedOn w:val="Normal"/>
    <w:link w:val="BodyText2Char"/>
    <w:semiHidden/>
    <w:rsid w:val="00216344"/>
    <w:pPr>
      <w:tabs>
        <w:tab w:val="left" w:pos="2880"/>
      </w:tabs>
      <w:overflowPunct w:val="0"/>
      <w:autoSpaceDE w:val="0"/>
      <w:autoSpaceDN w:val="0"/>
      <w:adjustRightInd w:val="0"/>
      <w:spacing w:after="0" w:line="240" w:lineRule="auto"/>
      <w:ind w:right="351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16344"/>
    <w:rPr>
      <w:rFonts w:ascii="Times New Roman" w:eastAsia="Times New Roman" w:hAnsi="Times New Roman" w:cs="Times New Roman"/>
      <w:sz w:val="24"/>
      <w:szCs w:val="20"/>
    </w:rPr>
  </w:style>
  <w:style w:type="paragraph" w:styleId="BodyText3">
    <w:name w:val="Body Text 3"/>
    <w:basedOn w:val="Normal"/>
    <w:link w:val="BodyText3Char"/>
    <w:semiHidden/>
    <w:rsid w:val="00216344"/>
    <w:pPr>
      <w:overflowPunct w:val="0"/>
      <w:autoSpaceDE w:val="0"/>
      <w:autoSpaceDN w:val="0"/>
      <w:adjustRightInd w:val="0"/>
      <w:spacing w:after="0" w:line="240" w:lineRule="auto"/>
      <w:ind w:right="342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216344"/>
    <w:rPr>
      <w:rFonts w:ascii="Times New Roman" w:eastAsia="Times New Roman" w:hAnsi="Times New Roman" w:cs="Times New Roman"/>
      <w:sz w:val="24"/>
      <w:szCs w:val="20"/>
    </w:rPr>
  </w:style>
  <w:style w:type="character" w:styleId="Strong">
    <w:name w:val="Strong"/>
    <w:basedOn w:val="DefaultParagraphFont"/>
    <w:uiPriority w:val="22"/>
    <w:qFormat/>
    <w:rsid w:val="00381D03"/>
    <w:rPr>
      <w:b/>
      <w:bCs/>
    </w:rPr>
  </w:style>
  <w:style w:type="character" w:styleId="FollowedHyperlink">
    <w:name w:val="FollowedHyperlink"/>
    <w:basedOn w:val="DefaultParagraphFont"/>
    <w:uiPriority w:val="99"/>
    <w:semiHidden/>
    <w:unhideWhenUsed/>
    <w:rsid w:val="00150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378">
      <w:bodyDiv w:val="1"/>
      <w:marLeft w:val="0"/>
      <w:marRight w:val="0"/>
      <w:marTop w:val="0"/>
      <w:marBottom w:val="0"/>
      <w:divBdr>
        <w:top w:val="none" w:sz="0" w:space="0" w:color="auto"/>
        <w:left w:val="none" w:sz="0" w:space="0" w:color="auto"/>
        <w:bottom w:val="none" w:sz="0" w:space="0" w:color="auto"/>
        <w:right w:val="none" w:sz="0" w:space="0" w:color="auto"/>
      </w:divBdr>
      <w:divsChild>
        <w:div w:id="1870411002">
          <w:marLeft w:val="0"/>
          <w:marRight w:val="0"/>
          <w:marTop w:val="0"/>
          <w:marBottom w:val="0"/>
          <w:divBdr>
            <w:top w:val="none" w:sz="0" w:space="0" w:color="auto"/>
            <w:left w:val="none" w:sz="0" w:space="0" w:color="auto"/>
            <w:bottom w:val="none" w:sz="0" w:space="0" w:color="auto"/>
            <w:right w:val="none" w:sz="0" w:space="0" w:color="auto"/>
          </w:divBdr>
          <w:divsChild>
            <w:div w:id="846407575">
              <w:marLeft w:val="0"/>
              <w:marRight w:val="0"/>
              <w:marTop w:val="0"/>
              <w:marBottom w:val="0"/>
              <w:divBdr>
                <w:top w:val="none" w:sz="0" w:space="0" w:color="auto"/>
                <w:left w:val="none" w:sz="0" w:space="0" w:color="auto"/>
                <w:bottom w:val="none" w:sz="0" w:space="0" w:color="auto"/>
                <w:right w:val="none" w:sz="0" w:space="0" w:color="auto"/>
              </w:divBdr>
              <w:divsChild>
                <w:div w:id="6093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775">
      <w:bodyDiv w:val="1"/>
      <w:marLeft w:val="0"/>
      <w:marRight w:val="0"/>
      <w:marTop w:val="0"/>
      <w:marBottom w:val="0"/>
      <w:divBdr>
        <w:top w:val="none" w:sz="0" w:space="0" w:color="auto"/>
        <w:left w:val="none" w:sz="0" w:space="0" w:color="auto"/>
        <w:bottom w:val="none" w:sz="0" w:space="0" w:color="auto"/>
        <w:right w:val="none" w:sz="0" w:space="0" w:color="auto"/>
      </w:divBdr>
    </w:div>
    <w:div w:id="195627748">
      <w:bodyDiv w:val="1"/>
      <w:marLeft w:val="0"/>
      <w:marRight w:val="0"/>
      <w:marTop w:val="0"/>
      <w:marBottom w:val="0"/>
      <w:divBdr>
        <w:top w:val="none" w:sz="0" w:space="0" w:color="auto"/>
        <w:left w:val="none" w:sz="0" w:space="0" w:color="auto"/>
        <w:bottom w:val="none" w:sz="0" w:space="0" w:color="auto"/>
        <w:right w:val="none" w:sz="0" w:space="0" w:color="auto"/>
      </w:divBdr>
    </w:div>
    <w:div w:id="196545907">
      <w:bodyDiv w:val="1"/>
      <w:marLeft w:val="0"/>
      <w:marRight w:val="0"/>
      <w:marTop w:val="0"/>
      <w:marBottom w:val="0"/>
      <w:divBdr>
        <w:top w:val="none" w:sz="0" w:space="0" w:color="auto"/>
        <w:left w:val="none" w:sz="0" w:space="0" w:color="auto"/>
        <w:bottom w:val="none" w:sz="0" w:space="0" w:color="auto"/>
        <w:right w:val="none" w:sz="0" w:space="0" w:color="auto"/>
      </w:divBdr>
    </w:div>
    <w:div w:id="847674643">
      <w:bodyDiv w:val="1"/>
      <w:marLeft w:val="0"/>
      <w:marRight w:val="0"/>
      <w:marTop w:val="0"/>
      <w:marBottom w:val="0"/>
      <w:divBdr>
        <w:top w:val="none" w:sz="0" w:space="0" w:color="auto"/>
        <w:left w:val="none" w:sz="0" w:space="0" w:color="auto"/>
        <w:bottom w:val="none" w:sz="0" w:space="0" w:color="auto"/>
        <w:right w:val="none" w:sz="0" w:space="0" w:color="auto"/>
      </w:divBdr>
    </w:div>
    <w:div w:id="971712099">
      <w:bodyDiv w:val="1"/>
      <w:marLeft w:val="0"/>
      <w:marRight w:val="0"/>
      <w:marTop w:val="0"/>
      <w:marBottom w:val="0"/>
      <w:divBdr>
        <w:top w:val="none" w:sz="0" w:space="0" w:color="auto"/>
        <w:left w:val="none" w:sz="0" w:space="0" w:color="auto"/>
        <w:bottom w:val="none" w:sz="0" w:space="0" w:color="auto"/>
        <w:right w:val="none" w:sz="0" w:space="0" w:color="auto"/>
      </w:divBdr>
      <w:divsChild>
        <w:div w:id="133262121">
          <w:marLeft w:val="0"/>
          <w:marRight w:val="0"/>
          <w:marTop w:val="0"/>
          <w:marBottom w:val="0"/>
          <w:divBdr>
            <w:top w:val="none" w:sz="0" w:space="0" w:color="auto"/>
            <w:left w:val="none" w:sz="0" w:space="0" w:color="auto"/>
            <w:bottom w:val="none" w:sz="0" w:space="0" w:color="auto"/>
            <w:right w:val="none" w:sz="0" w:space="0" w:color="auto"/>
          </w:divBdr>
          <w:divsChild>
            <w:div w:id="792137305">
              <w:marLeft w:val="0"/>
              <w:marRight w:val="0"/>
              <w:marTop w:val="0"/>
              <w:marBottom w:val="0"/>
              <w:divBdr>
                <w:top w:val="none" w:sz="0" w:space="0" w:color="auto"/>
                <w:left w:val="none" w:sz="0" w:space="0" w:color="auto"/>
                <w:bottom w:val="none" w:sz="0" w:space="0" w:color="auto"/>
                <w:right w:val="none" w:sz="0" w:space="0" w:color="auto"/>
              </w:divBdr>
              <w:divsChild>
                <w:div w:id="152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2409">
      <w:bodyDiv w:val="1"/>
      <w:marLeft w:val="0"/>
      <w:marRight w:val="0"/>
      <w:marTop w:val="0"/>
      <w:marBottom w:val="0"/>
      <w:divBdr>
        <w:top w:val="none" w:sz="0" w:space="0" w:color="auto"/>
        <w:left w:val="none" w:sz="0" w:space="0" w:color="auto"/>
        <w:bottom w:val="none" w:sz="0" w:space="0" w:color="auto"/>
        <w:right w:val="none" w:sz="0" w:space="0" w:color="auto"/>
      </w:divBdr>
    </w:div>
    <w:div w:id="1331374154">
      <w:bodyDiv w:val="1"/>
      <w:marLeft w:val="0"/>
      <w:marRight w:val="0"/>
      <w:marTop w:val="0"/>
      <w:marBottom w:val="0"/>
      <w:divBdr>
        <w:top w:val="none" w:sz="0" w:space="0" w:color="auto"/>
        <w:left w:val="none" w:sz="0" w:space="0" w:color="auto"/>
        <w:bottom w:val="none" w:sz="0" w:space="0" w:color="auto"/>
        <w:right w:val="none" w:sz="0" w:space="0" w:color="auto"/>
      </w:divBdr>
    </w:div>
    <w:div w:id="1520584581">
      <w:bodyDiv w:val="1"/>
      <w:marLeft w:val="0"/>
      <w:marRight w:val="0"/>
      <w:marTop w:val="0"/>
      <w:marBottom w:val="0"/>
      <w:divBdr>
        <w:top w:val="none" w:sz="0" w:space="0" w:color="auto"/>
        <w:left w:val="none" w:sz="0" w:space="0" w:color="auto"/>
        <w:bottom w:val="none" w:sz="0" w:space="0" w:color="auto"/>
        <w:right w:val="none" w:sz="0" w:space="0" w:color="auto"/>
      </w:divBdr>
    </w:div>
    <w:div w:id="1681615467">
      <w:bodyDiv w:val="1"/>
      <w:marLeft w:val="0"/>
      <w:marRight w:val="0"/>
      <w:marTop w:val="0"/>
      <w:marBottom w:val="0"/>
      <w:divBdr>
        <w:top w:val="none" w:sz="0" w:space="0" w:color="auto"/>
        <w:left w:val="none" w:sz="0" w:space="0" w:color="auto"/>
        <w:bottom w:val="none" w:sz="0" w:space="0" w:color="auto"/>
        <w:right w:val="none" w:sz="0" w:space="0" w:color="auto"/>
      </w:divBdr>
      <w:divsChild>
        <w:div w:id="1072048150">
          <w:marLeft w:val="0"/>
          <w:marRight w:val="0"/>
          <w:marTop w:val="0"/>
          <w:marBottom w:val="0"/>
          <w:divBdr>
            <w:top w:val="none" w:sz="0" w:space="0" w:color="auto"/>
            <w:left w:val="none" w:sz="0" w:space="0" w:color="auto"/>
            <w:bottom w:val="none" w:sz="0" w:space="0" w:color="auto"/>
            <w:right w:val="none" w:sz="0" w:space="0" w:color="auto"/>
          </w:divBdr>
          <w:divsChild>
            <w:div w:id="1040664703">
              <w:marLeft w:val="0"/>
              <w:marRight w:val="0"/>
              <w:marTop w:val="0"/>
              <w:marBottom w:val="0"/>
              <w:divBdr>
                <w:top w:val="none" w:sz="0" w:space="0" w:color="auto"/>
                <w:left w:val="none" w:sz="0" w:space="0" w:color="auto"/>
                <w:bottom w:val="none" w:sz="0" w:space="0" w:color="auto"/>
                <w:right w:val="none" w:sz="0" w:space="0" w:color="auto"/>
              </w:divBdr>
              <w:divsChild>
                <w:div w:id="703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62114">
      <w:bodyDiv w:val="1"/>
      <w:marLeft w:val="0"/>
      <w:marRight w:val="0"/>
      <w:marTop w:val="0"/>
      <w:marBottom w:val="0"/>
      <w:divBdr>
        <w:top w:val="none" w:sz="0" w:space="0" w:color="auto"/>
        <w:left w:val="none" w:sz="0" w:space="0" w:color="auto"/>
        <w:bottom w:val="none" w:sz="0" w:space="0" w:color="auto"/>
        <w:right w:val="none" w:sz="0" w:space="0" w:color="auto"/>
      </w:divBdr>
      <w:divsChild>
        <w:div w:id="509758746">
          <w:marLeft w:val="0"/>
          <w:marRight w:val="0"/>
          <w:marTop w:val="0"/>
          <w:marBottom w:val="0"/>
          <w:divBdr>
            <w:top w:val="none" w:sz="0" w:space="0" w:color="auto"/>
            <w:left w:val="none" w:sz="0" w:space="0" w:color="auto"/>
            <w:bottom w:val="none" w:sz="0" w:space="0" w:color="auto"/>
            <w:right w:val="none" w:sz="0" w:space="0" w:color="auto"/>
          </w:divBdr>
          <w:divsChild>
            <w:div w:id="1379277206">
              <w:marLeft w:val="0"/>
              <w:marRight w:val="0"/>
              <w:marTop w:val="0"/>
              <w:marBottom w:val="0"/>
              <w:divBdr>
                <w:top w:val="none" w:sz="0" w:space="0" w:color="auto"/>
                <w:left w:val="none" w:sz="0" w:space="0" w:color="auto"/>
                <w:bottom w:val="none" w:sz="0" w:space="0" w:color="auto"/>
                <w:right w:val="none" w:sz="0" w:space="0" w:color="auto"/>
              </w:divBdr>
              <w:divsChild>
                <w:div w:id="13810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9246">
      <w:bodyDiv w:val="1"/>
      <w:marLeft w:val="0"/>
      <w:marRight w:val="0"/>
      <w:marTop w:val="0"/>
      <w:marBottom w:val="0"/>
      <w:divBdr>
        <w:top w:val="none" w:sz="0" w:space="0" w:color="auto"/>
        <w:left w:val="none" w:sz="0" w:space="0" w:color="auto"/>
        <w:bottom w:val="none" w:sz="0" w:space="0" w:color="auto"/>
        <w:right w:val="none" w:sz="0" w:space="0" w:color="auto"/>
      </w:divBdr>
    </w:div>
    <w:div w:id="1989165876">
      <w:bodyDiv w:val="1"/>
      <w:marLeft w:val="0"/>
      <w:marRight w:val="0"/>
      <w:marTop w:val="0"/>
      <w:marBottom w:val="0"/>
      <w:divBdr>
        <w:top w:val="none" w:sz="0" w:space="0" w:color="auto"/>
        <w:left w:val="none" w:sz="0" w:space="0" w:color="auto"/>
        <w:bottom w:val="none" w:sz="0" w:space="0" w:color="auto"/>
        <w:right w:val="none" w:sz="0" w:space="0" w:color="auto"/>
      </w:divBdr>
      <w:divsChild>
        <w:div w:id="1799303292">
          <w:marLeft w:val="0"/>
          <w:marRight w:val="0"/>
          <w:marTop w:val="288"/>
          <w:marBottom w:val="0"/>
          <w:divBdr>
            <w:top w:val="none" w:sz="0" w:space="0" w:color="auto"/>
            <w:left w:val="none" w:sz="0" w:space="0" w:color="auto"/>
            <w:bottom w:val="none" w:sz="0" w:space="0" w:color="auto"/>
            <w:right w:val="none" w:sz="0" w:space="0" w:color="auto"/>
          </w:divBdr>
        </w:div>
        <w:div w:id="68577992">
          <w:marLeft w:val="0"/>
          <w:marRight w:val="0"/>
          <w:marTop w:val="288"/>
          <w:marBottom w:val="0"/>
          <w:divBdr>
            <w:top w:val="none" w:sz="0" w:space="0" w:color="auto"/>
            <w:left w:val="none" w:sz="0" w:space="0" w:color="auto"/>
            <w:bottom w:val="none" w:sz="0" w:space="0" w:color="auto"/>
            <w:right w:val="none" w:sz="0" w:space="0" w:color="auto"/>
          </w:divBdr>
        </w:div>
        <w:div w:id="530151617">
          <w:marLeft w:val="0"/>
          <w:marRight w:val="0"/>
          <w:marTop w:val="288"/>
          <w:marBottom w:val="0"/>
          <w:divBdr>
            <w:top w:val="none" w:sz="0" w:space="0" w:color="auto"/>
            <w:left w:val="none" w:sz="0" w:space="0" w:color="auto"/>
            <w:bottom w:val="none" w:sz="0" w:space="0" w:color="auto"/>
            <w:right w:val="none" w:sz="0" w:space="0" w:color="auto"/>
          </w:divBdr>
        </w:div>
        <w:div w:id="1822040088">
          <w:marLeft w:val="0"/>
          <w:marRight w:val="0"/>
          <w:marTop w:val="288"/>
          <w:marBottom w:val="0"/>
          <w:divBdr>
            <w:top w:val="none" w:sz="0" w:space="0" w:color="auto"/>
            <w:left w:val="none" w:sz="0" w:space="0" w:color="auto"/>
            <w:bottom w:val="none" w:sz="0" w:space="0" w:color="auto"/>
            <w:right w:val="none" w:sz="0" w:space="0" w:color="auto"/>
          </w:divBdr>
        </w:div>
        <w:div w:id="208968838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nr.wi.gov/invasive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dnr.wi.gov/invasives/classification/"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reedictionar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E0FAC8C258954793B79E093EBDE08F" ma:contentTypeVersion="1" ma:contentTypeDescription="Create a new document." ma:contentTypeScope="" ma:versionID="64b752003de1ff5b8c732b95701a8942">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27BCC1-4D34-404A-BB75-7985D1A4543C}"/>
</file>

<file path=customXml/itemProps2.xml><?xml version="1.0" encoding="utf-8"?>
<ds:datastoreItem xmlns:ds="http://schemas.openxmlformats.org/officeDocument/2006/customXml" ds:itemID="{6543F5E0-A047-41C8-BA37-E168B9DBDA48}"/>
</file>

<file path=customXml/itemProps3.xml><?xml version="1.0" encoding="utf-8"?>
<ds:datastoreItem xmlns:ds="http://schemas.openxmlformats.org/officeDocument/2006/customXml" ds:itemID="{B2CEA621-7DA0-47F1-AD01-B5621F82453F}"/>
</file>

<file path=customXml/itemProps4.xml><?xml version="1.0" encoding="utf-8"?>
<ds:datastoreItem xmlns:ds="http://schemas.openxmlformats.org/officeDocument/2006/customXml" ds:itemID="{0C09A793-2A71-4611-B608-5B669417092F}"/>
</file>

<file path=docProps/app.xml><?xml version="1.0" encoding="utf-8"?>
<Properties xmlns="http://schemas.openxmlformats.org/officeDocument/2006/extended-properties" xmlns:vt="http://schemas.openxmlformats.org/officeDocument/2006/docPropsVTypes">
  <Template>Normal</Template>
  <TotalTime>10</TotalTime>
  <Pages>16</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sjanowsk</cp:lastModifiedBy>
  <cp:revision>2</cp:revision>
  <dcterms:created xsi:type="dcterms:W3CDTF">2011-06-02T19:20:00Z</dcterms:created>
  <dcterms:modified xsi:type="dcterms:W3CDTF">2011-06-02T19:20:00Z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0x010100A5E0FAC8C258954793B79E093EBDE08F</vt:lpwstr>
  </property>
</Properties>
</file>