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C63C70" w:rsidRDefault="00C63C70" w:rsidP="00447C11">
      <w:pPr>
        <w:spacing w:after="0" w:line="240" w:lineRule="auto"/>
        <w:jc w:val="center"/>
        <w:rPr>
          <w:rFonts w:ascii="Arial" w:hAnsi="Arial" w:cs="Arial"/>
          <w:sz w:val="24"/>
          <w:szCs w:val="24"/>
        </w:rPr>
      </w:pPr>
    </w:p>
    <w:p w:rsidR="00C63C70" w:rsidRDefault="00C63C70" w:rsidP="00447C11">
      <w:pPr>
        <w:spacing w:after="0" w:line="240" w:lineRule="auto"/>
        <w:jc w:val="center"/>
        <w:rPr>
          <w:rFonts w:ascii="Arial" w:hAnsi="Arial" w:cs="Arial"/>
          <w:sz w:val="24"/>
          <w:szCs w:val="24"/>
        </w:rPr>
      </w:pPr>
    </w:p>
    <w:p w:rsidR="00C63C70" w:rsidRDefault="00C63C70" w:rsidP="00447C11">
      <w:pPr>
        <w:spacing w:after="0" w:line="240" w:lineRule="auto"/>
        <w:jc w:val="center"/>
        <w:rPr>
          <w:rFonts w:ascii="Arial" w:hAnsi="Arial" w:cs="Arial"/>
          <w:sz w:val="24"/>
          <w:szCs w:val="24"/>
        </w:rPr>
      </w:pPr>
      <w:r>
        <w:rPr>
          <w:rFonts w:ascii="Arial" w:hAnsi="Arial" w:cs="Arial"/>
          <w:sz w:val="24"/>
          <w:szCs w:val="24"/>
        </w:rPr>
        <w:t xml:space="preserve">Wisconsin Department of Natural Resources </w:t>
      </w:r>
    </w:p>
    <w:p w:rsidR="00447C11" w:rsidRDefault="00C63C70" w:rsidP="00447C11">
      <w:pPr>
        <w:spacing w:after="0" w:line="240" w:lineRule="auto"/>
        <w:jc w:val="center"/>
        <w:rPr>
          <w:rFonts w:ascii="Arial" w:hAnsi="Arial" w:cs="Arial"/>
          <w:sz w:val="24"/>
          <w:szCs w:val="24"/>
        </w:rPr>
      </w:pPr>
      <w:r>
        <w:rPr>
          <w:rFonts w:ascii="Arial" w:hAnsi="Arial" w:cs="Arial"/>
          <w:sz w:val="24"/>
          <w:szCs w:val="24"/>
        </w:rPr>
        <w:t xml:space="preserve">Fish </w:t>
      </w:r>
      <w:r w:rsidR="00BD5CCD">
        <w:rPr>
          <w:rFonts w:ascii="Arial" w:hAnsi="Arial" w:cs="Arial"/>
          <w:sz w:val="24"/>
          <w:szCs w:val="24"/>
        </w:rPr>
        <w:t xml:space="preserve">Age Estimation </w:t>
      </w:r>
      <w:r w:rsidR="00447C11">
        <w:rPr>
          <w:rFonts w:ascii="Arial" w:hAnsi="Arial" w:cs="Arial"/>
          <w:sz w:val="24"/>
          <w:szCs w:val="24"/>
        </w:rPr>
        <w:t>Survey Results</w:t>
      </w: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FA4761">
      <w:pPr>
        <w:spacing w:after="0" w:line="240" w:lineRule="auto"/>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Default="00447C11" w:rsidP="00447C11">
      <w:pPr>
        <w:spacing w:after="0" w:line="240" w:lineRule="auto"/>
        <w:jc w:val="center"/>
        <w:rPr>
          <w:rFonts w:ascii="Arial" w:hAnsi="Arial" w:cs="Arial"/>
          <w:sz w:val="24"/>
          <w:szCs w:val="24"/>
        </w:rPr>
      </w:pPr>
    </w:p>
    <w:p w:rsidR="00447C11" w:rsidRPr="00FB6F90" w:rsidRDefault="00447C11" w:rsidP="00447C11">
      <w:pPr>
        <w:spacing w:after="0" w:line="240" w:lineRule="auto"/>
        <w:jc w:val="center"/>
        <w:rPr>
          <w:rFonts w:ascii="Arial" w:hAnsi="Arial" w:cs="Arial"/>
          <w:sz w:val="24"/>
          <w:szCs w:val="24"/>
        </w:rPr>
      </w:pPr>
      <w:r w:rsidRPr="00FB6F90">
        <w:rPr>
          <w:rFonts w:ascii="Arial" w:hAnsi="Arial" w:cs="Arial"/>
          <w:sz w:val="24"/>
          <w:szCs w:val="24"/>
        </w:rPr>
        <w:t>Nancy A. Nate</w:t>
      </w:r>
    </w:p>
    <w:p w:rsidR="00447C11" w:rsidRPr="00FB6F90" w:rsidRDefault="00447C11" w:rsidP="00447C11">
      <w:pPr>
        <w:spacing w:after="0" w:line="240" w:lineRule="auto"/>
        <w:jc w:val="center"/>
        <w:rPr>
          <w:rFonts w:ascii="Arial" w:hAnsi="Arial" w:cs="Arial"/>
          <w:sz w:val="24"/>
          <w:szCs w:val="24"/>
        </w:rPr>
      </w:pPr>
      <w:r w:rsidRPr="00FB6F90">
        <w:rPr>
          <w:rFonts w:ascii="Arial" w:hAnsi="Arial" w:cs="Arial"/>
          <w:sz w:val="24"/>
          <w:szCs w:val="24"/>
        </w:rPr>
        <w:t>Fisheries Analysis Center</w:t>
      </w:r>
    </w:p>
    <w:p w:rsidR="00447C11" w:rsidRPr="00FB6F90" w:rsidRDefault="00447C11" w:rsidP="00447C11">
      <w:pPr>
        <w:spacing w:after="0" w:line="240" w:lineRule="auto"/>
        <w:jc w:val="center"/>
        <w:rPr>
          <w:rFonts w:ascii="Arial" w:hAnsi="Arial" w:cs="Arial"/>
          <w:sz w:val="24"/>
          <w:szCs w:val="24"/>
        </w:rPr>
      </w:pPr>
      <w:r w:rsidRPr="00FB6F90">
        <w:rPr>
          <w:rFonts w:ascii="Arial" w:hAnsi="Arial" w:cs="Arial"/>
          <w:sz w:val="24"/>
          <w:szCs w:val="24"/>
        </w:rPr>
        <w:t>University of Wisconsin – Stevens Point</w:t>
      </w:r>
    </w:p>
    <w:p w:rsidR="00447C11" w:rsidRDefault="00447C11" w:rsidP="00447C11">
      <w:pPr>
        <w:spacing w:after="0" w:line="240" w:lineRule="auto"/>
        <w:jc w:val="center"/>
        <w:rPr>
          <w:rFonts w:ascii="Arial" w:hAnsi="Arial" w:cs="Arial"/>
          <w:sz w:val="24"/>
          <w:szCs w:val="24"/>
        </w:rPr>
      </w:pPr>
      <w:r w:rsidRPr="00FB6F90">
        <w:rPr>
          <w:rFonts w:ascii="Arial" w:hAnsi="Arial" w:cs="Arial"/>
          <w:sz w:val="24"/>
          <w:szCs w:val="24"/>
        </w:rPr>
        <w:t>Stevens Point, Wisconsin</w:t>
      </w:r>
    </w:p>
    <w:p w:rsidR="00447C11" w:rsidRDefault="00447C11" w:rsidP="00447C11">
      <w:pPr>
        <w:spacing w:after="0" w:line="240" w:lineRule="auto"/>
        <w:jc w:val="center"/>
        <w:rPr>
          <w:rFonts w:ascii="Arial" w:hAnsi="Arial" w:cs="Arial"/>
          <w:sz w:val="24"/>
          <w:szCs w:val="24"/>
        </w:rPr>
      </w:pPr>
    </w:p>
    <w:p w:rsidR="00BD4FF8" w:rsidRDefault="00BD4FF8" w:rsidP="00BD4FF8">
      <w:pPr>
        <w:spacing w:after="0" w:line="240" w:lineRule="auto"/>
        <w:jc w:val="center"/>
        <w:rPr>
          <w:rFonts w:ascii="Arial" w:hAnsi="Arial" w:cs="Arial"/>
          <w:sz w:val="24"/>
          <w:szCs w:val="24"/>
        </w:rPr>
      </w:pPr>
      <w:r>
        <w:rPr>
          <w:rFonts w:ascii="Arial" w:hAnsi="Arial" w:cs="Arial"/>
          <w:sz w:val="24"/>
          <w:szCs w:val="24"/>
        </w:rPr>
        <w:t>March 30, 2011</w:t>
      </w:r>
    </w:p>
    <w:p w:rsidR="00FA4761" w:rsidRDefault="00447C11" w:rsidP="00FA4761">
      <w:pPr>
        <w:ind w:firstLine="720"/>
        <w:rPr>
          <w:rFonts w:ascii="Arial" w:eastAsia="Times New Roman" w:hAnsi="Arial" w:cs="Arial"/>
          <w:color w:val="000000"/>
          <w:sz w:val="24"/>
          <w:szCs w:val="24"/>
        </w:rPr>
      </w:pPr>
      <w:r>
        <w:rPr>
          <w:rFonts w:ascii="Arial" w:hAnsi="Arial" w:cs="Arial"/>
          <w:sz w:val="24"/>
          <w:szCs w:val="24"/>
        </w:rPr>
        <w:br w:type="page"/>
      </w:r>
      <w:r w:rsidR="00FA4761">
        <w:rPr>
          <w:rFonts w:ascii="Arial" w:hAnsi="Arial" w:cs="Arial"/>
          <w:sz w:val="24"/>
          <w:szCs w:val="24"/>
        </w:rPr>
        <w:lastRenderedPageBreak/>
        <w:t>An online survey was created t</w:t>
      </w:r>
      <w:r>
        <w:rPr>
          <w:rFonts w:ascii="Arial" w:eastAsia="Times New Roman" w:hAnsi="Arial" w:cs="Arial"/>
          <w:color w:val="000000"/>
          <w:sz w:val="24"/>
          <w:szCs w:val="24"/>
        </w:rPr>
        <w:t xml:space="preserve">o </w:t>
      </w:r>
      <w:r w:rsidRPr="00447C11">
        <w:rPr>
          <w:rFonts w:ascii="Arial" w:eastAsia="Times New Roman" w:hAnsi="Arial" w:cs="Arial"/>
          <w:color w:val="000000"/>
          <w:sz w:val="24"/>
          <w:szCs w:val="24"/>
        </w:rPr>
        <w:t>assess current protocols, practices, and needs related to estimating fish age and applying knowledge of fish population age structure to fisheries management decisions</w:t>
      </w:r>
      <w:r w:rsidR="000856E9">
        <w:rPr>
          <w:rFonts w:ascii="Arial" w:eastAsia="Times New Roman" w:hAnsi="Arial" w:cs="Arial"/>
          <w:color w:val="000000"/>
          <w:sz w:val="24"/>
          <w:szCs w:val="24"/>
        </w:rPr>
        <w:t xml:space="preserve">.  </w:t>
      </w:r>
      <w:r w:rsidR="00FA4761">
        <w:rPr>
          <w:rFonts w:ascii="Arial" w:eastAsia="Times New Roman" w:hAnsi="Arial" w:cs="Arial"/>
          <w:color w:val="000000"/>
          <w:sz w:val="24"/>
          <w:szCs w:val="24"/>
        </w:rPr>
        <w:t>T</w:t>
      </w:r>
      <w:r>
        <w:rPr>
          <w:rFonts w:ascii="Arial" w:eastAsia="Times New Roman" w:hAnsi="Arial" w:cs="Arial"/>
          <w:color w:val="000000"/>
          <w:sz w:val="24"/>
          <w:szCs w:val="24"/>
        </w:rPr>
        <w:t>he survey</w:t>
      </w:r>
      <w:r w:rsidR="00FA4761">
        <w:rPr>
          <w:rFonts w:ascii="Arial" w:eastAsia="Times New Roman" w:hAnsi="Arial" w:cs="Arial"/>
          <w:color w:val="000000"/>
          <w:sz w:val="24"/>
          <w:szCs w:val="24"/>
        </w:rPr>
        <w:t xml:space="preserve"> was available </w:t>
      </w:r>
      <w:r w:rsidR="008B615F">
        <w:rPr>
          <w:rFonts w:ascii="Arial" w:eastAsia="Times New Roman" w:hAnsi="Arial" w:cs="Arial"/>
          <w:color w:val="000000"/>
          <w:sz w:val="24"/>
          <w:szCs w:val="24"/>
        </w:rPr>
        <w:t xml:space="preserve">online </w:t>
      </w:r>
      <w:r w:rsidR="00FA4761">
        <w:rPr>
          <w:rFonts w:ascii="Arial" w:eastAsia="Times New Roman" w:hAnsi="Arial" w:cs="Arial"/>
          <w:color w:val="000000"/>
          <w:sz w:val="24"/>
          <w:szCs w:val="24"/>
        </w:rPr>
        <w:t>to Wisconsin Department of Natural Resources</w:t>
      </w:r>
      <w:r w:rsidR="008B615F">
        <w:rPr>
          <w:rFonts w:ascii="Arial" w:eastAsia="Times New Roman" w:hAnsi="Arial" w:cs="Arial"/>
          <w:color w:val="000000"/>
          <w:sz w:val="24"/>
          <w:szCs w:val="24"/>
        </w:rPr>
        <w:t xml:space="preserve"> (WDNR)</w:t>
      </w:r>
      <w:r w:rsidR="00FA4761">
        <w:rPr>
          <w:rFonts w:ascii="Arial" w:eastAsia="Times New Roman" w:hAnsi="Arial" w:cs="Arial"/>
          <w:color w:val="000000"/>
          <w:sz w:val="24"/>
          <w:szCs w:val="24"/>
        </w:rPr>
        <w:t xml:space="preserve"> Fisheries Management</w:t>
      </w:r>
      <w:r w:rsidR="00F56DAF">
        <w:rPr>
          <w:rFonts w:ascii="Arial" w:eastAsia="Times New Roman" w:hAnsi="Arial" w:cs="Arial"/>
          <w:color w:val="000000"/>
          <w:sz w:val="24"/>
          <w:szCs w:val="24"/>
        </w:rPr>
        <w:t xml:space="preserve"> </w:t>
      </w:r>
      <w:r w:rsidR="008B615F">
        <w:rPr>
          <w:rFonts w:ascii="Arial" w:eastAsia="Times New Roman" w:hAnsi="Arial" w:cs="Arial"/>
          <w:color w:val="000000"/>
          <w:sz w:val="24"/>
          <w:szCs w:val="24"/>
        </w:rPr>
        <w:t>and Research</w:t>
      </w:r>
      <w:r w:rsidR="00FA4761">
        <w:rPr>
          <w:rFonts w:ascii="Arial" w:eastAsia="Times New Roman" w:hAnsi="Arial" w:cs="Arial"/>
          <w:color w:val="000000"/>
          <w:sz w:val="24"/>
          <w:szCs w:val="24"/>
        </w:rPr>
        <w:t xml:space="preserve"> staff </w:t>
      </w:r>
      <w:r>
        <w:rPr>
          <w:rFonts w:ascii="Arial" w:eastAsia="Times New Roman" w:hAnsi="Arial" w:cs="Arial"/>
          <w:color w:val="000000"/>
          <w:sz w:val="24"/>
          <w:szCs w:val="24"/>
        </w:rPr>
        <w:t xml:space="preserve">from </w:t>
      </w:r>
      <w:r w:rsidR="00FA4761">
        <w:rPr>
          <w:rFonts w:ascii="Arial" w:eastAsia="Times New Roman" w:hAnsi="Arial" w:cs="Arial"/>
          <w:color w:val="000000"/>
          <w:sz w:val="24"/>
          <w:szCs w:val="24"/>
        </w:rPr>
        <w:t>September 29</w:t>
      </w:r>
      <w:r w:rsidR="00FF5BE1">
        <w:rPr>
          <w:rFonts w:ascii="Arial" w:eastAsia="Times New Roman" w:hAnsi="Arial" w:cs="Arial"/>
          <w:color w:val="000000"/>
          <w:sz w:val="24"/>
          <w:szCs w:val="24"/>
        </w:rPr>
        <w:t xml:space="preserve"> to </w:t>
      </w:r>
      <w:r>
        <w:rPr>
          <w:rFonts w:ascii="Arial" w:eastAsia="Times New Roman" w:hAnsi="Arial" w:cs="Arial"/>
          <w:color w:val="000000"/>
          <w:sz w:val="24"/>
          <w:szCs w:val="24"/>
        </w:rPr>
        <w:t>November 7, 2010</w:t>
      </w:r>
      <w:r w:rsidR="00494E68">
        <w:rPr>
          <w:rFonts w:ascii="Arial" w:eastAsia="Times New Roman" w:hAnsi="Arial" w:cs="Arial"/>
          <w:color w:val="000000"/>
          <w:sz w:val="24"/>
          <w:szCs w:val="24"/>
        </w:rPr>
        <w:t xml:space="preserve"> (Appendix 1)</w:t>
      </w:r>
      <w:r w:rsidR="000856E9">
        <w:rPr>
          <w:rFonts w:ascii="Arial" w:eastAsia="Times New Roman" w:hAnsi="Arial" w:cs="Arial"/>
          <w:color w:val="000000"/>
          <w:sz w:val="24"/>
          <w:szCs w:val="24"/>
        </w:rPr>
        <w:t xml:space="preserve">.  </w:t>
      </w:r>
      <w:r w:rsidR="00C63C70">
        <w:rPr>
          <w:rFonts w:ascii="Arial" w:eastAsia="Times New Roman" w:hAnsi="Arial" w:cs="Arial"/>
          <w:color w:val="000000"/>
          <w:sz w:val="24"/>
          <w:szCs w:val="24"/>
        </w:rPr>
        <w:t>This report summarizes the results of the survey.</w:t>
      </w:r>
      <w:r>
        <w:rPr>
          <w:rFonts w:ascii="Arial" w:eastAsia="Times New Roman" w:hAnsi="Arial" w:cs="Arial"/>
          <w:color w:val="000000"/>
          <w:sz w:val="24"/>
          <w:szCs w:val="24"/>
        </w:rPr>
        <w:t xml:space="preserve"> </w:t>
      </w:r>
      <w:r w:rsidR="00D1574A">
        <w:rPr>
          <w:rFonts w:ascii="Arial" w:eastAsia="Times New Roman" w:hAnsi="Arial" w:cs="Arial"/>
          <w:color w:val="000000"/>
          <w:sz w:val="24"/>
          <w:szCs w:val="24"/>
        </w:rPr>
        <w:t xml:space="preserve"> </w:t>
      </w:r>
      <w:r w:rsidR="00FF5BE1">
        <w:rPr>
          <w:rFonts w:ascii="Arial" w:eastAsia="Times New Roman" w:hAnsi="Arial" w:cs="Arial"/>
          <w:color w:val="000000"/>
          <w:sz w:val="24"/>
          <w:szCs w:val="24"/>
        </w:rPr>
        <w:t>R</w:t>
      </w:r>
      <w:r w:rsidR="00D1574A">
        <w:rPr>
          <w:rFonts w:ascii="Arial" w:eastAsia="Times New Roman" w:hAnsi="Arial" w:cs="Arial"/>
          <w:color w:val="000000"/>
          <w:sz w:val="24"/>
          <w:szCs w:val="24"/>
        </w:rPr>
        <w:t xml:space="preserve">esponses </w:t>
      </w:r>
      <w:r w:rsidR="00FF5BE1">
        <w:rPr>
          <w:rFonts w:ascii="Arial" w:eastAsia="Times New Roman" w:hAnsi="Arial" w:cs="Arial"/>
          <w:color w:val="000000"/>
          <w:sz w:val="24"/>
          <w:szCs w:val="24"/>
        </w:rPr>
        <w:t xml:space="preserve">to questions </w:t>
      </w:r>
      <w:r w:rsidR="00D1574A">
        <w:rPr>
          <w:rFonts w:ascii="Arial" w:eastAsia="Times New Roman" w:hAnsi="Arial" w:cs="Arial"/>
          <w:color w:val="000000"/>
          <w:sz w:val="24"/>
          <w:szCs w:val="24"/>
        </w:rPr>
        <w:t xml:space="preserve">are tabulated starting on page </w:t>
      </w:r>
      <w:r w:rsidR="006A2AAD">
        <w:rPr>
          <w:rFonts w:ascii="Arial" w:eastAsia="Times New Roman" w:hAnsi="Arial" w:cs="Arial"/>
          <w:color w:val="000000"/>
          <w:sz w:val="24"/>
          <w:szCs w:val="24"/>
        </w:rPr>
        <w:t>4</w:t>
      </w:r>
      <w:r w:rsidR="00D1574A">
        <w:rPr>
          <w:rFonts w:ascii="Arial" w:eastAsia="Times New Roman" w:hAnsi="Arial" w:cs="Arial"/>
          <w:color w:val="000000"/>
          <w:sz w:val="24"/>
          <w:szCs w:val="24"/>
        </w:rPr>
        <w:t>.</w:t>
      </w:r>
    </w:p>
    <w:p w:rsidR="00447C11" w:rsidRDefault="00F56DAF" w:rsidP="00FA4761">
      <w:pPr>
        <w:ind w:firstLine="720"/>
        <w:rPr>
          <w:rFonts w:ascii="Arial" w:eastAsia="Times New Roman" w:hAnsi="Arial" w:cs="Arial"/>
          <w:color w:val="000000"/>
          <w:sz w:val="24"/>
          <w:szCs w:val="24"/>
        </w:rPr>
      </w:pPr>
      <w:r>
        <w:rPr>
          <w:rFonts w:ascii="Arial" w:eastAsia="Times New Roman" w:hAnsi="Arial" w:cs="Arial"/>
          <w:color w:val="000000"/>
          <w:sz w:val="24"/>
          <w:szCs w:val="24"/>
        </w:rPr>
        <w:t>Survey responses were received from 37 field offices in Wisconsin (</w:t>
      </w:r>
      <w:r w:rsidR="00F75A68">
        <w:rPr>
          <w:rFonts w:ascii="Arial" w:eastAsia="Times New Roman" w:hAnsi="Arial" w:cs="Arial"/>
          <w:color w:val="000000"/>
          <w:sz w:val="24"/>
          <w:szCs w:val="24"/>
        </w:rPr>
        <w:t>Question</w:t>
      </w:r>
      <w:r>
        <w:rPr>
          <w:rFonts w:ascii="Arial" w:eastAsia="Times New Roman" w:hAnsi="Arial" w:cs="Arial"/>
          <w:color w:val="000000"/>
          <w:sz w:val="24"/>
          <w:szCs w:val="24"/>
        </w:rPr>
        <w:t xml:space="preserve"> 1)</w:t>
      </w:r>
      <w:r w:rsidR="000856E9">
        <w:rPr>
          <w:rFonts w:ascii="Arial" w:eastAsia="Times New Roman" w:hAnsi="Arial" w:cs="Arial"/>
          <w:color w:val="000000"/>
          <w:sz w:val="24"/>
          <w:szCs w:val="24"/>
        </w:rPr>
        <w:t>.  For the purposes of this survey, responses are assumed to be representative of the state</w:t>
      </w:r>
      <w:r>
        <w:rPr>
          <w:rFonts w:ascii="Arial" w:eastAsia="Times New Roman" w:hAnsi="Arial" w:cs="Arial"/>
          <w:color w:val="000000"/>
          <w:sz w:val="24"/>
          <w:szCs w:val="24"/>
        </w:rPr>
        <w:t>.  Mu</w:t>
      </w:r>
      <w:r w:rsidR="00447C11">
        <w:rPr>
          <w:rFonts w:ascii="Arial" w:eastAsia="Times New Roman" w:hAnsi="Arial" w:cs="Arial"/>
          <w:color w:val="000000"/>
          <w:sz w:val="24"/>
          <w:szCs w:val="24"/>
        </w:rPr>
        <w:t xml:space="preserve">ltiple </w:t>
      </w:r>
      <w:r>
        <w:rPr>
          <w:rFonts w:ascii="Arial" w:eastAsia="Times New Roman" w:hAnsi="Arial" w:cs="Arial"/>
          <w:color w:val="000000"/>
          <w:sz w:val="24"/>
          <w:szCs w:val="24"/>
        </w:rPr>
        <w:t xml:space="preserve">survey </w:t>
      </w:r>
      <w:r w:rsidR="00447C11">
        <w:rPr>
          <w:rFonts w:ascii="Arial" w:eastAsia="Times New Roman" w:hAnsi="Arial" w:cs="Arial"/>
          <w:color w:val="000000"/>
          <w:sz w:val="24"/>
          <w:szCs w:val="24"/>
        </w:rPr>
        <w:t xml:space="preserve">responses </w:t>
      </w:r>
      <w:r>
        <w:rPr>
          <w:rFonts w:ascii="Arial" w:eastAsia="Times New Roman" w:hAnsi="Arial" w:cs="Arial"/>
          <w:color w:val="000000"/>
          <w:sz w:val="24"/>
          <w:szCs w:val="24"/>
        </w:rPr>
        <w:t xml:space="preserve">were received </w:t>
      </w:r>
      <w:r w:rsidR="00447C11">
        <w:rPr>
          <w:rFonts w:ascii="Arial" w:eastAsia="Times New Roman" w:hAnsi="Arial" w:cs="Arial"/>
          <w:color w:val="000000"/>
          <w:sz w:val="24"/>
          <w:szCs w:val="24"/>
        </w:rPr>
        <w:t xml:space="preserve">from </w:t>
      </w:r>
      <w:r w:rsidR="00FA4761">
        <w:rPr>
          <w:rFonts w:ascii="Arial" w:eastAsia="Times New Roman" w:hAnsi="Arial" w:cs="Arial"/>
          <w:color w:val="000000"/>
          <w:sz w:val="24"/>
          <w:szCs w:val="24"/>
        </w:rPr>
        <w:t xml:space="preserve">offices in </w:t>
      </w:r>
      <w:r w:rsidR="00447C11">
        <w:rPr>
          <w:rFonts w:ascii="Arial" w:eastAsia="Times New Roman" w:hAnsi="Arial" w:cs="Arial"/>
          <w:color w:val="000000"/>
          <w:sz w:val="24"/>
          <w:szCs w:val="24"/>
        </w:rPr>
        <w:t>Hayward, Sturgeon Bay, Ant</w:t>
      </w:r>
      <w:r w:rsidR="00FA4761">
        <w:rPr>
          <w:rFonts w:ascii="Arial" w:eastAsia="Times New Roman" w:hAnsi="Arial" w:cs="Arial"/>
          <w:color w:val="000000"/>
          <w:sz w:val="24"/>
          <w:szCs w:val="24"/>
        </w:rPr>
        <w:t xml:space="preserve">igo, Peshtigo, and Milwaukee. </w:t>
      </w:r>
      <w:r w:rsidR="00FF5BE1">
        <w:rPr>
          <w:rFonts w:ascii="Arial" w:eastAsia="Times New Roman" w:hAnsi="Arial" w:cs="Arial"/>
          <w:color w:val="000000"/>
          <w:sz w:val="24"/>
          <w:szCs w:val="24"/>
        </w:rPr>
        <w:t>Multiple</w:t>
      </w:r>
      <w:r w:rsidR="00FA4761">
        <w:rPr>
          <w:rFonts w:ascii="Arial" w:eastAsia="Times New Roman" w:hAnsi="Arial" w:cs="Arial"/>
          <w:color w:val="000000"/>
          <w:sz w:val="24"/>
          <w:szCs w:val="24"/>
        </w:rPr>
        <w:t xml:space="preserve"> responses</w:t>
      </w:r>
      <w:r w:rsidR="00FF5BE1">
        <w:rPr>
          <w:rFonts w:ascii="Arial" w:eastAsia="Times New Roman" w:hAnsi="Arial" w:cs="Arial"/>
          <w:color w:val="000000"/>
          <w:sz w:val="24"/>
          <w:szCs w:val="24"/>
        </w:rPr>
        <w:t xml:space="preserve"> from individual field offices</w:t>
      </w:r>
      <w:r w:rsidR="00FA4761">
        <w:rPr>
          <w:rFonts w:ascii="Arial" w:eastAsia="Times New Roman" w:hAnsi="Arial" w:cs="Arial"/>
          <w:color w:val="000000"/>
          <w:sz w:val="24"/>
          <w:szCs w:val="24"/>
        </w:rPr>
        <w:t xml:space="preserve"> were merged into </w:t>
      </w:r>
      <w:r w:rsidR="00FF5BE1">
        <w:rPr>
          <w:rFonts w:ascii="Arial" w:eastAsia="Times New Roman" w:hAnsi="Arial" w:cs="Arial"/>
          <w:color w:val="000000"/>
          <w:sz w:val="24"/>
          <w:szCs w:val="24"/>
        </w:rPr>
        <w:t>a single</w:t>
      </w:r>
      <w:r w:rsidR="00FA4761">
        <w:rPr>
          <w:rFonts w:ascii="Arial" w:eastAsia="Times New Roman" w:hAnsi="Arial" w:cs="Arial"/>
          <w:color w:val="000000"/>
          <w:sz w:val="24"/>
          <w:szCs w:val="24"/>
        </w:rPr>
        <w:t xml:space="preserve"> response </w:t>
      </w:r>
      <w:r w:rsidR="00FF5BE1">
        <w:rPr>
          <w:rFonts w:ascii="Arial" w:eastAsia="Times New Roman" w:hAnsi="Arial" w:cs="Arial"/>
          <w:color w:val="000000"/>
          <w:sz w:val="24"/>
          <w:szCs w:val="24"/>
        </w:rPr>
        <w:t>per</w:t>
      </w:r>
      <w:r w:rsidR="00FA4761">
        <w:rPr>
          <w:rFonts w:ascii="Arial" w:eastAsia="Times New Roman" w:hAnsi="Arial" w:cs="Arial"/>
          <w:color w:val="000000"/>
          <w:sz w:val="24"/>
          <w:szCs w:val="24"/>
        </w:rPr>
        <w:t xml:space="preserve"> field office</w:t>
      </w:r>
      <w:r w:rsidR="00FF5BE1">
        <w:rPr>
          <w:rFonts w:ascii="Arial" w:eastAsia="Times New Roman" w:hAnsi="Arial" w:cs="Arial"/>
          <w:color w:val="000000"/>
          <w:sz w:val="24"/>
          <w:szCs w:val="24"/>
        </w:rPr>
        <w:t xml:space="preserve"> (except for Hayward, which were too disparate to be merged),</w:t>
      </w:r>
      <w:r w:rsidR="00FA4761">
        <w:rPr>
          <w:rFonts w:ascii="Arial" w:eastAsia="Times New Roman" w:hAnsi="Arial" w:cs="Arial"/>
          <w:color w:val="000000"/>
          <w:sz w:val="24"/>
          <w:szCs w:val="24"/>
        </w:rPr>
        <w:t xml:space="preserve"> for a total</w:t>
      </w:r>
      <w:r w:rsidR="00F75A68">
        <w:rPr>
          <w:rFonts w:ascii="Arial" w:eastAsia="Times New Roman" w:hAnsi="Arial" w:cs="Arial"/>
          <w:color w:val="000000"/>
          <w:sz w:val="24"/>
          <w:szCs w:val="24"/>
        </w:rPr>
        <w:t xml:space="preserve"> of 38 responses.  </w:t>
      </w:r>
      <w:r w:rsidR="00494E68">
        <w:rPr>
          <w:rFonts w:ascii="Arial" w:eastAsia="Times New Roman" w:hAnsi="Arial" w:cs="Arial"/>
          <w:color w:val="000000"/>
          <w:sz w:val="24"/>
          <w:szCs w:val="24"/>
        </w:rPr>
        <w:t>Fisheries biologists and technicians were the most frequent respondents</w:t>
      </w:r>
      <w:r w:rsidR="00F75A68">
        <w:rPr>
          <w:rFonts w:ascii="Arial" w:eastAsia="Times New Roman" w:hAnsi="Arial" w:cs="Arial"/>
          <w:color w:val="000000"/>
          <w:sz w:val="24"/>
          <w:szCs w:val="24"/>
        </w:rPr>
        <w:t xml:space="preserve"> (Question 2)</w:t>
      </w:r>
      <w:r w:rsidR="00494E68">
        <w:rPr>
          <w:rFonts w:ascii="Arial" w:eastAsia="Times New Roman" w:hAnsi="Arial" w:cs="Arial"/>
          <w:color w:val="000000"/>
          <w:sz w:val="24"/>
          <w:szCs w:val="24"/>
        </w:rPr>
        <w:t xml:space="preserve">.  </w:t>
      </w:r>
      <w:r w:rsidR="000856E9">
        <w:rPr>
          <w:rFonts w:ascii="Arial" w:eastAsia="Times New Roman" w:hAnsi="Arial" w:cs="Arial"/>
          <w:color w:val="000000"/>
          <w:sz w:val="24"/>
          <w:szCs w:val="24"/>
        </w:rPr>
        <w:t xml:space="preserve">Age estimation is an important component of </w:t>
      </w:r>
      <w:r w:rsidR="00FF5BE1">
        <w:rPr>
          <w:rFonts w:ascii="Arial" w:eastAsia="Times New Roman" w:hAnsi="Arial" w:cs="Arial"/>
          <w:color w:val="000000"/>
          <w:sz w:val="24"/>
          <w:szCs w:val="24"/>
        </w:rPr>
        <w:t xml:space="preserve">fishery </w:t>
      </w:r>
      <w:r w:rsidR="000856E9">
        <w:rPr>
          <w:rFonts w:ascii="Arial" w:eastAsia="Times New Roman" w:hAnsi="Arial" w:cs="Arial"/>
          <w:color w:val="000000"/>
          <w:sz w:val="24"/>
          <w:szCs w:val="24"/>
        </w:rPr>
        <w:t xml:space="preserve">surveys conducted throughout the state, with most respondents selecting “sometimes” (55%) or “always” (45%) in reference to Question 3, </w:t>
      </w:r>
      <w:r w:rsidR="000856E9" w:rsidRPr="000856E9">
        <w:rPr>
          <w:rFonts w:ascii="Arial" w:eastAsia="Times New Roman" w:hAnsi="Arial" w:cs="Arial"/>
          <w:i/>
          <w:color w:val="000000"/>
          <w:sz w:val="24"/>
          <w:szCs w:val="24"/>
        </w:rPr>
        <w:t>How frequently do fish population surveys in your area include an age component</w:t>
      </w:r>
      <w:r w:rsidR="000856E9" w:rsidRPr="000856E9">
        <w:rPr>
          <w:rFonts w:ascii="Arial" w:eastAsia="Times New Roman" w:hAnsi="Arial" w:cs="Arial"/>
          <w:color w:val="000000"/>
          <w:sz w:val="24"/>
          <w:szCs w:val="24"/>
        </w:rPr>
        <w:t xml:space="preserve">?  No </w:t>
      </w:r>
      <w:r w:rsidR="000856E9">
        <w:rPr>
          <w:rFonts w:ascii="Arial" w:eastAsia="Times New Roman" w:hAnsi="Arial" w:cs="Arial"/>
          <w:color w:val="000000"/>
          <w:sz w:val="24"/>
          <w:szCs w:val="24"/>
        </w:rPr>
        <w:t>one</w:t>
      </w:r>
      <w:r w:rsidR="000856E9" w:rsidRPr="000856E9">
        <w:rPr>
          <w:rFonts w:ascii="Arial" w:eastAsia="Times New Roman" w:hAnsi="Arial" w:cs="Arial"/>
          <w:color w:val="000000"/>
          <w:sz w:val="24"/>
          <w:szCs w:val="24"/>
        </w:rPr>
        <w:t xml:space="preserve"> selected </w:t>
      </w:r>
      <w:r w:rsidR="000856E9">
        <w:rPr>
          <w:rFonts w:ascii="Arial" w:eastAsia="Times New Roman" w:hAnsi="Arial" w:cs="Arial"/>
          <w:color w:val="000000"/>
          <w:sz w:val="24"/>
          <w:szCs w:val="24"/>
        </w:rPr>
        <w:t>“</w:t>
      </w:r>
      <w:r w:rsidR="000856E9" w:rsidRPr="000856E9">
        <w:rPr>
          <w:rFonts w:ascii="Arial" w:eastAsia="Times New Roman" w:hAnsi="Arial" w:cs="Arial"/>
          <w:color w:val="000000"/>
          <w:sz w:val="24"/>
          <w:szCs w:val="24"/>
        </w:rPr>
        <w:t>never</w:t>
      </w:r>
      <w:r w:rsidR="000856E9">
        <w:rPr>
          <w:rFonts w:ascii="Arial" w:eastAsia="Times New Roman" w:hAnsi="Arial" w:cs="Arial"/>
          <w:color w:val="000000"/>
          <w:sz w:val="24"/>
          <w:szCs w:val="24"/>
        </w:rPr>
        <w:t>”</w:t>
      </w:r>
      <w:r w:rsidR="000856E9" w:rsidRPr="000856E9">
        <w:rPr>
          <w:rFonts w:ascii="Arial" w:eastAsia="Times New Roman" w:hAnsi="Arial" w:cs="Arial"/>
          <w:color w:val="000000"/>
          <w:sz w:val="24"/>
          <w:szCs w:val="24"/>
        </w:rPr>
        <w:t xml:space="preserve"> </w:t>
      </w:r>
      <w:r w:rsidR="00FF5BE1">
        <w:rPr>
          <w:rFonts w:ascii="Arial" w:eastAsia="Times New Roman" w:hAnsi="Arial" w:cs="Arial"/>
          <w:color w:val="000000"/>
          <w:sz w:val="24"/>
          <w:szCs w:val="24"/>
        </w:rPr>
        <w:t>as a choice for this question.</w:t>
      </w:r>
    </w:p>
    <w:p w:rsidR="006C64B4" w:rsidRPr="000856E9" w:rsidRDefault="00B44F94" w:rsidP="006C64B4">
      <w:pPr>
        <w:ind w:firstLine="720"/>
        <w:rPr>
          <w:rFonts w:ascii="Arial" w:eastAsia="Times New Roman" w:hAnsi="Arial" w:cs="Arial"/>
          <w:color w:val="000000"/>
          <w:sz w:val="24"/>
          <w:szCs w:val="24"/>
        </w:rPr>
      </w:pPr>
      <w:r>
        <w:rPr>
          <w:rFonts w:ascii="Arial" w:eastAsia="Times New Roman" w:hAnsi="Arial" w:cs="Arial"/>
          <w:color w:val="000000"/>
          <w:sz w:val="24"/>
          <w:szCs w:val="24"/>
        </w:rPr>
        <w:t>Hard structures were more frequently collected from w</w:t>
      </w:r>
      <w:r w:rsidR="008B615F">
        <w:rPr>
          <w:rFonts w:ascii="Arial" w:eastAsia="Times New Roman" w:hAnsi="Arial" w:cs="Arial"/>
          <w:color w:val="000000"/>
          <w:sz w:val="24"/>
          <w:szCs w:val="24"/>
        </w:rPr>
        <w:t>alleye</w:t>
      </w:r>
      <w:r w:rsidR="00FF5BE1">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8B615F">
        <w:rPr>
          <w:rFonts w:ascii="Arial" w:eastAsia="Times New Roman" w:hAnsi="Arial" w:cs="Arial"/>
          <w:color w:val="000000"/>
          <w:sz w:val="24"/>
          <w:szCs w:val="24"/>
        </w:rPr>
        <w:t>followed by largemouth bass, smallmouth bass, muskellunge, and northern pike (Question 4).   Scales were the most</w:t>
      </w:r>
      <w:r>
        <w:rPr>
          <w:rFonts w:ascii="Arial" w:eastAsia="Times New Roman" w:hAnsi="Arial" w:cs="Arial"/>
          <w:color w:val="000000"/>
          <w:sz w:val="24"/>
          <w:szCs w:val="24"/>
        </w:rPr>
        <w:t xml:space="preserve"> common structure used overall.  </w:t>
      </w:r>
      <w:r w:rsidR="00D1574A">
        <w:rPr>
          <w:rFonts w:ascii="Arial" w:eastAsia="Times New Roman" w:hAnsi="Arial" w:cs="Arial"/>
          <w:color w:val="000000"/>
          <w:sz w:val="24"/>
          <w:szCs w:val="24"/>
        </w:rPr>
        <w:t>Scales were most often pressed on acetate</w:t>
      </w:r>
      <w:r w:rsidR="00FF5BE1">
        <w:rPr>
          <w:rFonts w:ascii="Arial" w:eastAsia="Times New Roman" w:hAnsi="Arial" w:cs="Arial"/>
          <w:color w:val="000000"/>
          <w:sz w:val="24"/>
          <w:szCs w:val="24"/>
        </w:rPr>
        <w:t xml:space="preserve"> and</w:t>
      </w:r>
      <w:r w:rsidR="00D1574A">
        <w:rPr>
          <w:rFonts w:ascii="Arial" w:eastAsia="Times New Roman" w:hAnsi="Arial" w:cs="Arial"/>
          <w:color w:val="000000"/>
          <w:sz w:val="24"/>
          <w:szCs w:val="24"/>
        </w:rPr>
        <w:t xml:space="preserve"> then projected (Question 5).  </w:t>
      </w:r>
      <w:proofErr w:type="spellStart"/>
      <w:r w:rsidR="007E2986">
        <w:rPr>
          <w:rFonts w:ascii="Arial" w:eastAsia="Times New Roman" w:hAnsi="Arial" w:cs="Arial"/>
          <w:color w:val="000000"/>
          <w:sz w:val="24"/>
          <w:szCs w:val="24"/>
        </w:rPr>
        <w:t>Otoliths</w:t>
      </w:r>
      <w:proofErr w:type="spellEnd"/>
      <w:r w:rsidR="007E2986">
        <w:rPr>
          <w:rFonts w:ascii="Arial" w:eastAsia="Times New Roman" w:hAnsi="Arial" w:cs="Arial"/>
          <w:color w:val="000000"/>
          <w:sz w:val="24"/>
          <w:szCs w:val="24"/>
        </w:rPr>
        <w:t xml:space="preserve"> were most often</w:t>
      </w:r>
      <w:r w:rsidR="006C64B4">
        <w:rPr>
          <w:rFonts w:ascii="Arial" w:eastAsia="Times New Roman" w:hAnsi="Arial" w:cs="Arial"/>
          <w:color w:val="000000"/>
          <w:sz w:val="24"/>
          <w:szCs w:val="24"/>
        </w:rPr>
        <w:t xml:space="preserve"> prepared as</w:t>
      </w:r>
      <w:r w:rsidR="007E2986">
        <w:rPr>
          <w:rFonts w:ascii="Arial" w:eastAsia="Times New Roman" w:hAnsi="Arial" w:cs="Arial"/>
          <w:color w:val="000000"/>
          <w:sz w:val="24"/>
          <w:szCs w:val="24"/>
        </w:rPr>
        <w:t xml:space="preserve"> thin section</w:t>
      </w:r>
      <w:r w:rsidR="006C64B4">
        <w:rPr>
          <w:rFonts w:ascii="Arial" w:eastAsia="Times New Roman" w:hAnsi="Arial" w:cs="Arial"/>
          <w:color w:val="000000"/>
          <w:sz w:val="24"/>
          <w:szCs w:val="24"/>
        </w:rPr>
        <w:t>s or cracked (Question 6).  Immersion oil was commonly used</w:t>
      </w:r>
      <w:r w:rsidR="00FF5BE1">
        <w:rPr>
          <w:rFonts w:ascii="Arial" w:eastAsia="Times New Roman" w:hAnsi="Arial" w:cs="Arial"/>
          <w:color w:val="000000"/>
          <w:sz w:val="24"/>
          <w:szCs w:val="24"/>
        </w:rPr>
        <w:t xml:space="preserve"> for clarifying </w:t>
      </w:r>
      <w:proofErr w:type="spellStart"/>
      <w:r w:rsidR="00FF5BE1">
        <w:rPr>
          <w:rFonts w:ascii="Arial" w:eastAsia="Times New Roman" w:hAnsi="Arial" w:cs="Arial"/>
          <w:color w:val="000000"/>
          <w:sz w:val="24"/>
          <w:szCs w:val="24"/>
        </w:rPr>
        <w:t>otoliths</w:t>
      </w:r>
      <w:proofErr w:type="spellEnd"/>
      <w:r w:rsidR="006C64B4">
        <w:rPr>
          <w:rFonts w:ascii="Arial" w:eastAsia="Times New Roman" w:hAnsi="Arial" w:cs="Arial"/>
          <w:color w:val="000000"/>
          <w:sz w:val="24"/>
          <w:szCs w:val="24"/>
        </w:rPr>
        <w:t xml:space="preserve">.  Transmitted light was commonly used, followed by reflected light, </w:t>
      </w:r>
      <w:r w:rsidR="00FF5BE1">
        <w:rPr>
          <w:rFonts w:ascii="Arial" w:eastAsia="Times New Roman" w:hAnsi="Arial" w:cs="Arial"/>
          <w:color w:val="000000"/>
          <w:sz w:val="24"/>
          <w:szCs w:val="24"/>
        </w:rPr>
        <w:t xml:space="preserve">and </w:t>
      </w:r>
      <w:r w:rsidR="006C64B4">
        <w:rPr>
          <w:rFonts w:ascii="Arial" w:eastAsia="Times New Roman" w:hAnsi="Arial" w:cs="Arial"/>
          <w:color w:val="000000"/>
          <w:sz w:val="24"/>
          <w:szCs w:val="24"/>
        </w:rPr>
        <w:t xml:space="preserve">then fiber optics.  Of the 12 respondents who selected transmitted light, </w:t>
      </w:r>
      <w:r w:rsidR="00FF5BE1">
        <w:rPr>
          <w:rFonts w:ascii="Arial" w:eastAsia="Times New Roman" w:hAnsi="Arial" w:cs="Arial"/>
          <w:color w:val="000000"/>
          <w:sz w:val="24"/>
          <w:szCs w:val="24"/>
        </w:rPr>
        <w:t>seven</w:t>
      </w:r>
      <w:r w:rsidR="006C64B4">
        <w:rPr>
          <w:rFonts w:ascii="Arial" w:eastAsia="Times New Roman" w:hAnsi="Arial" w:cs="Arial"/>
          <w:color w:val="000000"/>
          <w:sz w:val="24"/>
          <w:szCs w:val="24"/>
        </w:rPr>
        <w:t xml:space="preserve"> also selected reflected light, </w:t>
      </w:r>
      <w:r w:rsidR="00FF5BE1">
        <w:rPr>
          <w:rFonts w:ascii="Arial" w:eastAsia="Times New Roman" w:hAnsi="Arial" w:cs="Arial"/>
          <w:color w:val="000000"/>
          <w:sz w:val="24"/>
          <w:szCs w:val="24"/>
        </w:rPr>
        <w:t xml:space="preserve">which </w:t>
      </w:r>
      <w:r w:rsidR="006C64B4">
        <w:rPr>
          <w:rFonts w:ascii="Arial" w:eastAsia="Times New Roman" w:hAnsi="Arial" w:cs="Arial"/>
          <w:color w:val="000000"/>
          <w:sz w:val="24"/>
          <w:szCs w:val="24"/>
        </w:rPr>
        <w:t>suggest</w:t>
      </w:r>
      <w:r w:rsidR="00FF5BE1">
        <w:rPr>
          <w:rFonts w:ascii="Arial" w:eastAsia="Times New Roman" w:hAnsi="Arial" w:cs="Arial"/>
          <w:color w:val="000000"/>
          <w:sz w:val="24"/>
          <w:szCs w:val="24"/>
        </w:rPr>
        <w:t>s that</w:t>
      </w:r>
      <w:r w:rsidR="006C64B4">
        <w:rPr>
          <w:rFonts w:ascii="Arial" w:eastAsia="Times New Roman" w:hAnsi="Arial" w:cs="Arial"/>
          <w:color w:val="000000"/>
          <w:sz w:val="24"/>
          <w:szCs w:val="24"/>
        </w:rPr>
        <w:t xml:space="preserve"> both light sources are used or different light sources are used for different species or life-stages.  Unfortunately, the question was not written to clearly assess specific techni</w:t>
      </w:r>
      <w:r w:rsidR="00FF5BE1">
        <w:rPr>
          <w:rFonts w:ascii="Arial" w:eastAsia="Times New Roman" w:hAnsi="Arial" w:cs="Arial"/>
          <w:color w:val="000000"/>
          <w:sz w:val="24"/>
          <w:szCs w:val="24"/>
        </w:rPr>
        <w:t>ques by species and life-stage.</w:t>
      </w:r>
    </w:p>
    <w:p w:rsidR="00BC1C89" w:rsidRDefault="00FF5BE1" w:rsidP="00A115CE">
      <w:pPr>
        <w:ind w:firstLine="720"/>
        <w:rPr>
          <w:rFonts w:ascii="Arial" w:eastAsia="Times New Roman" w:hAnsi="Arial" w:cs="Arial"/>
          <w:color w:val="000000"/>
          <w:sz w:val="24"/>
          <w:szCs w:val="24"/>
        </w:rPr>
      </w:pPr>
      <w:r>
        <w:rPr>
          <w:rFonts w:ascii="Arial" w:eastAsia="Times New Roman" w:hAnsi="Arial" w:cs="Arial"/>
          <w:color w:val="000000"/>
          <w:sz w:val="24"/>
          <w:szCs w:val="24"/>
        </w:rPr>
        <w:t>M</w:t>
      </w:r>
      <w:r w:rsidR="00FD439D">
        <w:rPr>
          <w:rFonts w:ascii="Arial" w:eastAsia="Times New Roman" w:hAnsi="Arial" w:cs="Arial"/>
          <w:color w:val="000000"/>
          <w:sz w:val="24"/>
          <w:szCs w:val="24"/>
        </w:rPr>
        <w:t xml:space="preserve">ost respondents who selected thin sectioning as a method for preparing </w:t>
      </w:r>
      <w:proofErr w:type="spellStart"/>
      <w:r w:rsidR="00FD439D">
        <w:rPr>
          <w:rFonts w:ascii="Arial" w:eastAsia="Times New Roman" w:hAnsi="Arial" w:cs="Arial"/>
          <w:color w:val="000000"/>
          <w:sz w:val="24"/>
          <w:szCs w:val="24"/>
        </w:rPr>
        <w:t>otoliths</w:t>
      </w:r>
      <w:proofErr w:type="spellEnd"/>
      <w:r w:rsidR="00FD439D">
        <w:rPr>
          <w:rFonts w:ascii="Arial" w:eastAsia="Times New Roman" w:hAnsi="Arial" w:cs="Arial"/>
          <w:color w:val="000000"/>
          <w:sz w:val="24"/>
          <w:szCs w:val="24"/>
        </w:rPr>
        <w:t xml:space="preserve"> used transmitted light</w:t>
      </w:r>
      <w:r w:rsidR="00BC1C89">
        <w:rPr>
          <w:rFonts w:ascii="Arial" w:eastAsia="Times New Roman" w:hAnsi="Arial" w:cs="Arial"/>
          <w:color w:val="000000"/>
          <w:sz w:val="24"/>
          <w:szCs w:val="24"/>
        </w:rPr>
        <w:t xml:space="preserve"> (29%)</w:t>
      </w:r>
      <w:r w:rsidR="00FD439D">
        <w:rPr>
          <w:rFonts w:ascii="Arial" w:eastAsia="Times New Roman" w:hAnsi="Arial" w:cs="Arial"/>
          <w:color w:val="000000"/>
          <w:sz w:val="24"/>
          <w:szCs w:val="24"/>
        </w:rPr>
        <w:t xml:space="preserve">, </w:t>
      </w:r>
      <w:r w:rsidR="00BC1C89">
        <w:rPr>
          <w:rFonts w:ascii="Arial" w:eastAsia="Times New Roman" w:hAnsi="Arial" w:cs="Arial"/>
          <w:color w:val="000000"/>
          <w:sz w:val="24"/>
          <w:szCs w:val="24"/>
        </w:rPr>
        <w:t xml:space="preserve">but </w:t>
      </w:r>
      <w:r w:rsidR="00FD439D">
        <w:rPr>
          <w:rFonts w:ascii="Arial" w:eastAsia="Times New Roman" w:hAnsi="Arial" w:cs="Arial"/>
          <w:color w:val="000000"/>
          <w:sz w:val="24"/>
          <w:szCs w:val="24"/>
        </w:rPr>
        <w:t>did not sand or polish</w:t>
      </w:r>
      <w:r w:rsidR="00BC1C89">
        <w:rPr>
          <w:rFonts w:ascii="Arial" w:eastAsia="Times New Roman" w:hAnsi="Arial" w:cs="Arial"/>
          <w:color w:val="000000"/>
          <w:sz w:val="24"/>
          <w:szCs w:val="24"/>
        </w:rPr>
        <w:t xml:space="preserve"> (59%)</w:t>
      </w:r>
      <w:r w:rsidR="00FD439D">
        <w:rPr>
          <w:rFonts w:ascii="Arial" w:eastAsia="Times New Roman" w:hAnsi="Arial" w:cs="Arial"/>
          <w:color w:val="000000"/>
          <w:sz w:val="24"/>
          <w:szCs w:val="24"/>
        </w:rPr>
        <w:t xml:space="preserve"> or specify use of a visual enhancement such as immersion oil</w:t>
      </w:r>
      <w:r w:rsidR="00BC1C89">
        <w:rPr>
          <w:rFonts w:ascii="Arial" w:eastAsia="Times New Roman" w:hAnsi="Arial" w:cs="Arial"/>
          <w:color w:val="000000"/>
          <w:sz w:val="24"/>
          <w:szCs w:val="24"/>
        </w:rPr>
        <w:t xml:space="preserve"> (47%)</w:t>
      </w:r>
      <w:r w:rsidR="00FD439D">
        <w:rPr>
          <w:rFonts w:ascii="Arial" w:eastAsia="Times New Roman" w:hAnsi="Arial" w:cs="Arial"/>
          <w:color w:val="000000"/>
          <w:sz w:val="24"/>
          <w:szCs w:val="24"/>
        </w:rPr>
        <w:t>.</w:t>
      </w:r>
      <w:r w:rsidR="00BC1C89">
        <w:rPr>
          <w:rFonts w:ascii="Arial" w:eastAsia="Times New Roman" w:hAnsi="Arial" w:cs="Arial"/>
          <w:color w:val="000000"/>
          <w:sz w:val="24"/>
          <w:szCs w:val="24"/>
        </w:rPr>
        <w:t xml:space="preserve">  Of the 17 respondents who selected thin section as a technique for </w:t>
      </w:r>
      <w:proofErr w:type="spellStart"/>
      <w:r w:rsidR="00BC1C89">
        <w:rPr>
          <w:rFonts w:ascii="Arial" w:eastAsia="Times New Roman" w:hAnsi="Arial" w:cs="Arial"/>
          <w:color w:val="000000"/>
          <w:sz w:val="24"/>
          <w:szCs w:val="24"/>
        </w:rPr>
        <w:t>otolith</w:t>
      </w:r>
      <w:proofErr w:type="spellEnd"/>
      <w:r w:rsidR="00BC1C89">
        <w:rPr>
          <w:rFonts w:ascii="Arial" w:eastAsia="Times New Roman" w:hAnsi="Arial" w:cs="Arial"/>
          <w:color w:val="000000"/>
          <w:sz w:val="24"/>
          <w:szCs w:val="24"/>
        </w:rPr>
        <w:t xml:space="preserve"> preparation, </w:t>
      </w:r>
      <w:r>
        <w:rPr>
          <w:rFonts w:ascii="Arial" w:eastAsia="Times New Roman" w:hAnsi="Arial" w:cs="Arial"/>
          <w:color w:val="000000"/>
          <w:sz w:val="24"/>
          <w:szCs w:val="24"/>
        </w:rPr>
        <w:t>six</w:t>
      </w:r>
      <w:r w:rsidR="00BC1C89">
        <w:rPr>
          <w:rFonts w:ascii="Arial" w:eastAsia="Times New Roman" w:hAnsi="Arial" w:cs="Arial"/>
          <w:color w:val="000000"/>
          <w:sz w:val="24"/>
          <w:szCs w:val="24"/>
        </w:rPr>
        <w:t xml:space="preserve"> also selected crack or whole as a preparation method for </w:t>
      </w:r>
      <w:proofErr w:type="spellStart"/>
      <w:r w:rsidR="00BC1C89">
        <w:rPr>
          <w:rFonts w:ascii="Arial" w:eastAsia="Times New Roman" w:hAnsi="Arial" w:cs="Arial"/>
          <w:color w:val="000000"/>
          <w:sz w:val="24"/>
          <w:szCs w:val="24"/>
        </w:rPr>
        <w:t>otoliths</w:t>
      </w:r>
      <w:proofErr w:type="spellEnd"/>
      <w:r w:rsidR="00BC1C89">
        <w:rPr>
          <w:rFonts w:ascii="Arial" w:eastAsia="Times New Roman" w:hAnsi="Arial" w:cs="Arial"/>
          <w:color w:val="000000"/>
          <w:sz w:val="24"/>
          <w:szCs w:val="24"/>
        </w:rPr>
        <w:t>.  Therefore, generalizations about light source, visual aids, and sanding may or may not be specific to thin sectioning methods.  Of the 31 respondents who described processing fin rays and spines, most used transmitted light (55%), used some form of oil, glycerin, or water (~65%), and did not sand or polish (74%).</w:t>
      </w:r>
      <w:r w:rsidR="0001525C">
        <w:rPr>
          <w:rFonts w:ascii="Arial" w:eastAsia="Times New Roman" w:hAnsi="Arial" w:cs="Arial"/>
          <w:color w:val="000000"/>
          <w:sz w:val="24"/>
          <w:szCs w:val="24"/>
        </w:rPr>
        <w:t xml:space="preserve">  </w:t>
      </w:r>
      <w:r w:rsidR="00BC1C89">
        <w:rPr>
          <w:rFonts w:ascii="Arial" w:eastAsia="Times New Roman" w:hAnsi="Arial" w:cs="Arial"/>
          <w:color w:val="000000"/>
          <w:sz w:val="24"/>
          <w:szCs w:val="24"/>
        </w:rPr>
        <w:t>Assess</w:t>
      </w:r>
      <w:r>
        <w:rPr>
          <w:rFonts w:ascii="Arial" w:eastAsia="Times New Roman" w:hAnsi="Arial" w:cs="Arial"/>
          <w:color w:val="000000"/>
          <w:sz w:val="24"/>
          <w:szCs w:val="24"/>
        </w:rPr>
        <w:t xml:space="preserve">ment of </w:t>
      </w:r>
      <w:r w:rsidR="00BC1C89">
        <w:rPr>
          <w:rFonts w:ascii="Arial" w:eastAsia="Times New Roman" w:hAnsi="Arial" w:cs="Arial"/>
          <w:color w:val="000000"/>
          <w:sz w:val="24"/>
          <w:szCs w:val="24"/>
        </w:rPr>
        <w:t xml:space="preserve">precision of age estimates </w:t>
      </w:r>
      <w:r>
        <w:rPr>
          <w:rFonts w:ascii="Arial" w:eastAsia="Times New Roman" w:hAnsi="Arial" w:cs="Arial"/>
          <w:color w:val="000000"/>
          <w:sz w:val="24"/>
          <w:szCs w:val="24"/>
        </w:rPr>
        <w:t>was used by</w:t>
      </w:r>
      <w:r w:rsidR="00BC1C89">
        <w:rPr>
          <w:rFonts w:ascii="Arial" w:eastAsia="Times New Roman" w:hAnsi="Arial" w:cs="Arial"/>
          <w:color w:val="000000"/>
          <w:sz w:val="24"/>
          <w:szCs w:val="24"/>
        </w:rPr>
        <w:t xml:space="preserve"> about half </w:t>
      </w:r>
      <w:r>
        <w:rPr>
          <w:rFonts w:ascii="Arial" w:eastAsia="Times New Roman" w:hAnsi="Arial" w:cs="Arial"/>
          <w:color w:val="000000"/>
          <w:sz w:val="24"/>
          <w:szCs w:val="24"/>
        </w:rPr>
        <w:t xml:space="preserve">of </w:t>
      </w:r>
      <w:r w:rsidR="00BC1C89">
        <w:rPr>
          <w:rFonts w:ascii="Arial" w:eastAsia="Times New Roman" w:hAnsi="Arial" w:cs="Arial"/>
          <w:color w:val="000000"/>
          <w:sz w:val="24"/>
          <w:szCs w:val="24"/>
        </w:rPr>
        <w:t xml:space="preserve">the </w:t>
      </w:r>
      <w:r>
        <w:rPr>
          <w:rFonts w:ascii="Arial" w:eastAsia="Times New Roman" w:hAnsi="Arial" w:cs="Arial"/>
          <w:color w:val="000000"/>
          <w:sz w:val="24"/>
          <w:szCs w:val="24"/>
        </w:rPr>
        <w:t>respondents</w:t>
      </w:r>
      <w:r w:rsidR="00B44F94">
        <w:rPr>
          <w:rFonts w:ascii="Arial" w:eastAsia="Times New Roman" w:hAnsi="Arial" w:cs="Arial"/>
          <w:color w:val="000000"/>
          <w:sz w:val="24"/>
          <w:szCs w:val="24"/>
        </w:rPr>
        <w:t xml:space="preserve"> (Question 9)</w:t>
      </w:r>
      <w:r w:rsidR="00631ECB">
        <w:rPr>
          <w:rFonts w:ascii="Arial" w:eastAsia="Times New Roman" w:hAnsi="Arial" w:cs="Arial"/>
          <w:color w:val="000000"/>
          <w:sz w:val="24"/>
          <w:szCs w:val="24"/>
        </w:rPr>
        <w:t>, with the most common method being double-blind independent readings within the same field office (Question 10)</w:t>
      </w:r>
      <w:r w:rsidR="00BC1C89">
        <w:rPr>
          <w:rFonts w:ascii="Arial" w:eastAsia="Times New Roman" w:hAnsi="Arial" w:cs="Arial"/>
          <w:color w:val="000000"/>
          <w:sz w:val="24"/>
          <w:szCs w:val="24"/>
        </w:rPr>
        <w:t>.</w:t>
      </w:r>
      <w:r w:rsidR="00631ECB">
        <w:rPr>
          <w:rFonts w:ascii="Arial" w:eastAsia="Times New Roman" w:hAnsi="Arial" w:cs="Arial"/>
          <w:color w:val="000000"/>
          <w:sz w:val="24"/>
          <w:szCs w:val="24"/>
        </w:rPr>
        <w:t xml:space="preserve">  Most readers (79%) </w:t>
      </w:r>
      <w:r w:rsidR="006A2AAD">
        <w:rPr>
          <w:rFonts w:ascii="Arial" w:eastAsia="Times New Roman" w:hAnsi="Arial" w:cs="Arial"/>
          <w:color w:val="000000"/>
          <w:sz w:val="24"/>
          <w:szCs w:val="24"/>
        </w:rPr>
        <w:t>had access to length and weight in</w:t>
      </w:r>
      <w:r w:rsidR="00631ECB">
        <w:rPr>
          <w:rFonts w:ascii="Arial" w:eastAsia="Times New Roman" w:hAnsi="Arial" w:cs="Arial"/>
          <w:color w:val="000000"/>
          <w:sz w:val="24"/>
          <w:szCs w:val="24"/>
        </w:rPr>
        <w:t>formation when estimating age (Question 11).</w:t>
      </w:r>
      <w:r w:rsidR="00BC1C89">
        <w:rPr>
          <w:rFonts w:ascii="Arial" w:eastAsia="Times New Roman" w:hAnsi="Arial" w:cs="Arial"/>
          <w:color w:val="000000"/>
          <w:sz w:val="24"/>
          <w:szCs w:val="24"/>
        </w:rPr>
        <w:t xml:space="preserve"> </w:t>
      </w:r>
    </w:p>
    <w:p w:rsidR="00C47691" w:rsidRDefault="00C47691" w:rsidP="00BC1C89">
      <w:pPr>
        <w:rPr>
          <w:rFonts w:ascii="Arial" w:eastAsia="Times New Roman" w:hAnsi="Arial" w:cs="Arial"/>
          <w:color w:val="000000"/>
          <w:sz w:val="24"/>
          <w:szCs w:val="24"/>
        </w:rPr>
      </w:pPr>
      <w:r>
        <w:rPr>
          <w:rFonts w:ascii="Arial" w:eastAsia="Times New Roman" w:hAnsi="Arial" w:cs="Arial"/>
          <w:color w:val="000000"/>
          <w:sz w:val="24"/>
          <w:szCs w:val="24"/>
        </w:rPr>
        <w:tab/>
        <w:t xml:space="preserve">Muskellunge were selected more than any other species </w:t>
      </w:r>
      <w:r w:rsidR="006A2AAD">
        <w:rPr>
          <w:rFonts w:ascii="Arial" w:eastAsia="Times New Roman" w:hAnsi="Arial" w:cs="Arial"/>
          <w:color w:val="000000"/>
          <w:sz w:val="24"/>
          <w:szCs w:val="24"/>
        </w:rPr>
        <w:t xml:space="preserve">as a </w:t>
      </w:r>
      <w:r>
        <w:rPr>
          <w:rFonts w:ascii="Arial" w:eastAsia="Times New Roman" w:hAnsi="Arial" w:cs="Arial"/>
          <w:color w:val="000000"/>
          <w:sz w:val="24"/>
          <w:szCs w:val="24"/>
        </w:rPr>
        <w:t>priorit</w:t>
      </w:r>
      <w:r w:rsidR="006A2AAD">
        <w:rPr>
          <w:rFonts w:ascii="Arial" w:eastAsia="Times New Roman" w:hAnsi="Arial" w:cs="Arial"/>
          <w:color w:val="000000"/>
          <w:sz w:val="24"/>
          <w:szCs w:val="24"/>
        </w:rPr>
        <w:t xml:space="preserve">y </w:t>
      </w:r>
      <w:r>
        <w:rPr>
          <w:rFonts w:ascii="Arial" w:eastAsia="Times New Roman" w:hAnsi="Arial" w:cs="Arial"/>
          <w:color w:val="000000"/>
          <w:sz w:val="24"/>
          <w:szCs w:val="24"/>
        </w:rPr>
        <w:t>f</w:t>
      </w:r>
      <w:r w:rsidR="006A2AAD">
        <w:rPr>
          <w:rFonts w:ascii="Arial" w:eastAsia="Times New Roman" w:hAnsi="Arial" w:cs="Arial"/>
          <w:color w:val="000000"/>
          <w:sz w:val="24"/>
          <w:szCs w:val="24"/>
        </w:rPr>
        <w:t>or</w:t>
      </w:r>
      <w:r>
        <w:rPr>
          <w:rFonts w:ascii="Arial" w:eastAsia="Times New Roman" w:hAnsi="Arial" w:cs="Arial"/>
          <w:color w:val="000000"/>
          <w:sz w:val="24"/>
          <w:szCs w:val="24"/>
        </w:rPr>
        <w:t xml:space="preserve"> validation, and were also ranked high</w:t>
      </w:r>
      <w:r w:rsidR="006A2AAD">
        <w:rPr>
          <w:rFonts w:ascii="Arial" w:eastAsia="Times New Roman" w:hAnsi="Arial" w:cs="Arial"/>
          <w:color w:val="000000"/>
          <w:sz w:val="24"/>
          <w:szCs w:val="24"/>
        </w:rPr>
        <w:t xml:space="preserve"> in priority</w:t>
      </w:r>
      <w:r>
        <w:rPr>
          <w:rFonts w:ascii="Arial" w:eastAsia="Times New Roman" w:hAnsi="Arial" w:cs="Arial"/>
          <w:color w:val="000000"/>
          <w:sz w:val="24"/>
          <w:szCs w:val="24"/>
        </w:rPr>
        <w:t xml:space="preserve"> by 21 of 33 respondents (Question 12).  Largemouth bass, smallmouth bass, and walleye were the </w:t>
      </w:r>
      <w:r w:rsidR="006A2AAD">
        <w:rPr>
          <w:rFonts w:ascii="Arial" w:eastAsia="Times New Roman" w:hAnsi="Arial" w:cs="Arial"/>
          <w:color w:val="000000"/>
          <w:sz w:val="24"/>
          <w:szCs w:val="24"/>
        </w:rPr>
        <w:t>next</w:t>
      </w:r>
      <w:r>
        <w:rPr>
          <w:rFonts w:ascii="Arial" w:eastAsia="Times New Roman" w:hAnsi="Arial" w:cs="Arial"/>
          <w:color w:val="000000"/>
          <w:sz w:val="24"/>
          <w:szCs w:val="24"/>
        </w:rPr>
        <w:t xml:space="preserve"> most selected species, with </w:t>
      </w:r>
      <w:r w:rsidR="006A2AAD">
        <w:rPr>
          <w:rFonts w:ascii="Arial" w:eastAsia="Times New Roman" w:hAnsi="Arial" w:cs="Arial"/>
          <w:color w:val="000000"/>
          <w:sz w:val="24"/>
          <w:szCs w:val="24"/>
        </w:rPr>
        <w:t xml:space="preserve">black </w:t>
      </w:r>
      <w:r>
        <w:rPr>
          <w:rFonts w:ascii="Arial" w:eastAsia="Times New Roman" w:hAnsi="Arial" w:cs="Arial"/>
          <w:color w:val="000000"/>
          <w:sz w:val="24"/>
          <w:szCs w:val="24"/>
        </w:rPr>
        <w:t xml:space="preserve">basses ranking medium and walleye high in </w:t>
      </w:r>
      <w:r w:rsidR="006A2AAD">
        <w:rPr>
          <w:rFonts w:ascii="Arial" w:eastAsia="Times New Roman" w:hAnsi="Arial" w:cs="Arial"/>
          <w:color w:val="000000"/>
          <w:sz w:val="24"/>
          <w:szCs w:val="24"/>
        </w:rPr>
        <w:t>priority</w:t>
      </w:r>
      <w:r>
        <w:rPr>
          <w:rFonts w:ascii="Arial" w:eastAsia="Times New Roman" w:hAnsi="Arial" w:cs="Arial"/>
          <w:color w:val="000000"/>
          <w:sz w:val="24"/>
          <w:szCs w:val="24"/>
        </w:rPr>
        <w:t>.  S</w:t>
      </w:r>
      <w:r w:rsidR="00274A49">
        <w:rPr>
          <w:rFonts w:ascii="Arial" w:eastAsia="Times New Roman" w:hAnsi="Arial" w:cs="Arial"/>
          <w:color w:val="000000"/>
          <w:sz w:val="24"/>
          <w:szCs w:val="24"/>
        </w:rPr>
        <w:t>ome s</w:t>
      </w:r>
      <w:r>
        <w:rPr>
          <w:rFonts w:ascii="Arial" w:eastAsia="Times New Roman" w:hAnsi="Arial" w:cs="Arial"/>
          <w:color w:val="000000"/>
          <w:sz w:val="24"/>
          <w:szCs w:val="24"/>
        </w:rPr>
        <w:t xml:space="preserve">pecies </w:t>
      </w:r>
      <w:r w:rsidR="00274A49">
        <w:rPr>
          <w:rFonts w:ascii="Arial" w:eastAsia="Times New Roman" w:hAnsi="Arial" w:cs="Arial"/>
          <w:color w:val="000000"/>
          <w:sz w:val="24"/>
          <w:szCs w:val="24"/>
        </w:rPr>
        <w:t xml:space="preserve">were </w:t>
      </w:r>
      <w:r>
        <w:rPr>
          <w:rFonts w:ascii="Arial" w:eastAsia="Times New Roman" w:hAnsi="Arial" w:cs="Arial"/>
          <w:color w:val="000000"/>
          <w:sz w:val="24"/>
          <w:szCs w:val="24"/>
        </w:rPr>
        <w:t xml:space="preserve">mentioned </w:t>
      </w:r>
      <w:r w:rsidR="00274A49">
        <w:rPr>
          <w:rFonts w:ascii="Arial" w:eastAsia="Times New Roman" w:hAnsi="Arial" w:cs="Arial"/>
          <w:color w:val="000000"/>
          <w:sz w:val="24"/>
          <w:szCs w:val="24"/>
        </w:rPr>
        <w:t xml:space="preserve">by a small number of respondents, </w:t>
      </w:r>
      <w:r>
        <w:rPr>
          <w:rFonts w:ascii="Arial" w:eastAsia="Times New Roman" w:hAnsi="Arial" w:cs="Arial"/>
          <w:color w:val="000000"/>
          <w:sz w:val="24"/>
          <w:szCs w:val="24"/>
        </w:rPr>
        <w:t xml:space="preserve">but </w:t>
      </w:r>
      <w:r w:rsidR="00274A49">
        <w:rPr>
          <w:rFonts w:ascii="Arial" w:eastAsia="Times New Roman" w:hAnsi="Arial" w:cs="Arial"/>
          <w:color w:val="000000"/>
          <w:sz w:val="24"/>
          <w:szCs w:val="24"/>
        </w:rPr>
        <w:t xml:space="preserve">were </w:t>
      </w:r>
      <w:r>
        <w:rPr>
          <w:rFonts w:ascii="Arial" w:eastAsia="Times New Roman" w:hAnsi="Arial" w:cs="Arial"/>
          <w:color w:val="000000"/>
          <w:sz w:val="24"/>
          <w:szCs w:val="24"/>
        </w:rPr>
        <w:lastRenderedPageBreak/>
        <w:t>given a ranking of “high”</w:t>
      </w:r>
      <w:r w:rsidR="00274A49">
        <w:rPr>
          <w:rFonts w:ascii="Arial" w:eastAsia="Times New Roman" w:hAnsi="Arial" w:cs="Arial"/>
          <w:color w:val="000000"/>
          <w:sz w:val="24"/>
          <w:szCs w:val="24"/>
        </w:rPr>
        <w:t xml:space="preserve"> (e.g., lake trout, northern pike, lake sturgeon, carp, shovelnose sturgeon, bloater chubs, blue sucker, flathead catfish, </w:t>
      </w:r>
      <w:proofErr w:type="gramStart"/>
      <w:r w:rsidR="00274A49">
        <w:rPr>
          <w:rFonts w:ascii="Arial" w:eastAsia="Times New Roman" w:hAnsi="Arial" w:cs="Arial"/>
          <w:color w:val="000000"/>
          <w:sz w:val="24"/>
          <w:szCs w:val="24"/>
        </w:rPr>
        <w:t>lake whitefish</w:t>
      </w:r>
      <w:proofErr w:type="gramEnd"/>
      <w:r w:rsidR="00274A49">
        <w:rPr>
          <w:rFonts w:ascii="Arial" w:eastAsia="Times New Roman" w:hAnsi="Arial" w:cs="Arial"/>
          <w:color w:val="000000"/>
          <w:sz w:val="24"/>
          <w:szCs w:val="24"/>
        </w:rPr>
        <w:t xml:space="preserve">, </w:t>
      </w:r>
      <w:r w:rsidR="006A2AAD">
        <w:rPr>
          <w:rFonts w:ascii="Arial" w:eastAsia="Times New Roman" w:hAnsi="Arial" w:cs="Arial"/>
          <w:color w:val="000000"/>
          <w:sz w:val="24"/>
          <w:szCs w:val="24"/>
        </w:rPr>
        <w:t xml:space="preserve">and </w:t>
      </w:r>
      <w:proofErr w:type="spellStart"/>
      <w:r w:rsidR="00274A49">
        <w:rPr>
          <w:rFonts w:ascii="Arial" w:eastAsia="Times New Roman" w:hAnsi="Arial" w:cs="Arial"/>
          <w:color w:val="000000"/>
          <w:sz w:val="24"/>
          <w:szCs w:val="24"/>
        </w:rPr>
        <w:t>coregonids</w:t>
      </w:r>
      <w:proofErr w:type="spellEnd"/>
      <w:r w:rsidR="00274A49">
        <w:rPr>
          <w:rFonts w:ascii="Arial" w:eastAsia="Times New Roman" w:hAnsi="Arial" w:cs="Arial"/>
          <w:color w:val="000000"/>
          <w:sz w:val="24"/>
          <w:szCs w:val="24"/>
        </w:rPr>
        <w:t xml:space="preserve"> unspecified)</w:t>
      </w:r>
      <w:r>
        <w:rPr>
          <w:rFonts w:ascii="Arial" w:eastAsia="Times New Roman" w:hAnsi="Arial" w:cs="Arial"/>
          <w:color w:val="000000"/>
          <w:sz w:val="24"/>
          <w:szCs w:val="24"/>
        </w:rPr>
        <w:t>.</w:t>
      </w:r>
      <w:r w:rsidR="00274A49">
        <w:rPr>
          <w:rFonts w:ascii="Arial" w:eastAsia="Times New Roman" w:hAnsi="Arial" w:cs="Arial"/>
          <w:color w:val="000000"/>
          <w:sz w:val="24"/>
          <w:szCs w:val="24"/>
        </w:rPr>
        <w:t xml:space="preserve">  </w:t>
      </w:r>
      <w:r w:rsidR="00726448">
        <w:rPr>
          <w:rFonts w:ascii="Arial" w:eastAsia="Times New Roman" w:hAnsi="Arial" w:cs="Arial"/>
          <w:color w:val="000000"/>
          <w:sz w:val="24"/>
          <w:szCs w:val="24"/>
        </w:rPr>
        <w:t>K</w:t>
      </w:r>
      <w:r w:rsidR="006A2AAD">
        <w:rPr>
          <w:rFonts w:ascii="Arial" w:eastAsia="Times New Roman" w:hAnsi="Arial" w:cs="Arial"/>
          <w:color w:val="000000"/>
          <w:sz w:val="24"/>
          <w:szCs w:val="24"/>
        </w:rPr>
        <w:t>nown-</w:t>
      </w:r>
      <w:r w:rsidR="00274A49">
        <w:rPr>
          <w:rFonts w:ascii="Arial" w:eastAsia="Times New Roman" w:hAnsi="Arial" w:cs="Arial"/>
          <w:color w:val="000000"/>
          <w:sz w:val="24"/>
          <w:szCs w:val="24"/>
        </w:rPr>
        <w:t>age marked or tagged fish</w:t>
      </w:r>
      <w:r w:rsidR="00726448">
        <w:rPr>
          <w:rFonts w:ascii="Arial" w:eastAsia="Times New Roman" w:hAnsi="Arial" w:cs="Arial"/>
          <w:color w:val="000000"/>
          <w:sz w:val="24"/>
          <w:szCs w:val="24"/>
        </w:rPr>
        <w:t xml:space="preserve"> exist</w:t>
      </w:r>
      <w:r w:rsidR="00A56C46">
        <w:rPr>
          <w:rFonts w:ascii="Arial" w:eastAsia="Times New Roman" w:hAnsi="Arial" w:cs="Arial"/>
          <w:color w:val="000000"/>
          <w:sz w:val="24"/>
          <w:szCs w:val="24"/>
        </w:rPr>
        <w:t xml:space="preserve"> according to 25 of 38 (66%) respondents (Question 13), but archived known-age structures were less prevalent (11 of 38, or 31%; Question 14)</w:t>
      </w:r>
      <w:r w:rsidR="00726448">
        <w:rPr>
          <w:rFonts w:ascii="Arial" w:eastAsia="Times New Roman" w:hAnsi="Arial" w:cs="Arial"/>
          <w:color w:val="000000"/>
          <w:sz w:val="24"/>
          <w:szCs w:val="24"/>
        </w:rPr>
        <w:t xml:space="preserve">. </w:t>
      </w:r>
      <w:r w:rsidR="00274A49">
        <w:rPr>
          <w:rFonts w:ascii="Arial" w:eastAsia="Times New Roman" w:hAnsi="Arial" w:cs="Arial"/>
          <w:color w:val="000000"/>
          <w:sz w:val="24"/>
          <w:szCs w:val="24"/>
        </w:rPr>
        <w:t xml:space="preserve"> </w:t>
      </w:r>
      <w:r w:rsidR="00A56C46">
        <w:rPr>
          <w:rFonts w:ascii="Arial" w:eastAsia="Times New Roman" w:hAnsi="Arial" w:cs="Arial"/>
          <w:color w:val="000000"/>
          <w:sz w:val="24"/>
          <w:szCs w:val="24"/>
        </w:rPr>
        <w:t>Most (83%) would be willing to contribute</w:t>
      </w:r>
      <w:r w:rsidR="006A2AAD">
        <w:rPr>
          <w:rFonts w:ascii="Arial" w:eastAsia="Times New Roman" w:hAnsi="Arial" w:cs="Arial"/>
          <w:color w:val="000000"/>
          <w:sz w:val="24"/>
          <w:szCs w:val="24"/>
        </w:rPr>
        <w:t xml:space="preserve"> structures or images</w:t>
      </w:r>
      <w:r w:rsidR="00A56C46">
        <w:rPr>
          <w:rFonts w:ascii="Arial" w:eastAsia="Times New Roman" w:hAnsi="Arial" w:cs="Arial"/>
          <w:color w:val="000000"/>
          <w:sz w:val="24"/>
          <w:szCs w:val="24"/>
        </w:rPr>
        <w:t xml:space="preserve"> </w:t>
      </w:r>
      <w:r w:rsidR="00E1188F">
        <w:rPr>
          <w:rFonts w:ascii="Arial" w:eastAsia="Times New Roman" w:hAnsi="Arial" w:cs="Arial"/>
          <w:color w:val="000000"/>
          <w:sz w:val="24"/>
          <w:szCs w:val="24"/>
        </w:rPr>
        <w:t xml:space="preserve">to a </w:t>
      </w:r>
      <w:r w:rsidR="006A2AAD">
        <w:rPr>
          <w:rFonts w:ascii="Arial" w:eastAsia="Times New Roman" w:hAnsi="Arial" w:cs="Arial"/>
          <w:color w:val="000000"/>
          <w:sz w:val="24"/>
          <w:szCs w:val="24"/>
        </w:rPr>
        <w:t xml:space="preserve">state-wide </w:t>
      </w:r>
      <w:r w:rsidR="00E1188F">
        <w:rPr>
          <w:rFonts w:ascii="Arial" w:eastAsia="Times New Roman" w:hAnsi="Arial" w:cs="Arial"/>
          <w:color w:val="000000"/>
          <w:sz w:val="24"/>
          <w:szCs w:val="24"/>
        </w:rPr>
        <w:t>reference collection</w:t>
      </w:r>
      <w:r w:rsidR="00621DAC">
        <w:rPr>
          <w:rFonts w:ascii="Arial" w:eastAsia="Times New Roman" w:hAnsi="Arial" w:cs="Arial"/>
          <w:color w:val="000000"/>
          <w:sz w:val="24"/>
          <w:szCs w:val="24"/>
        </w:rPr>
        <w:t xml:space="preserve"> (Question 15).  </w:t>
      </w:r>
      <w:r w:rsidR="006A2AAD">
        <w:rPr>
          <w:rFonts w:ascii="Arial" w:eastAsia="Times New Roman" w:hAnsi="Arial" w:cs="Arial"/>
          <w:color w:val="000000"/>
          <w:sz w:val="24"/>
          <w:szCs w:val="24"/>
        </w:rPr>
        <w:t>Many</w:t>
      </w:r>
      <w:r w:rsidR="00ED7831">
        <w:rPr>
          <w:rFonts w:ascii="Arial" w:eastAsia="Times New Roman" w:hAnsi="Arial" w:cs="Arial"/>
          <w:color w:val="000000"/>
          <w:sz w:val="24"/>
          <w:szCs w:val="24"/>
        </w:rPr>
        <w:t xml:space="preserve"> opportunities exist to increase the number of known-age fish, often with minimal financial investment (e.g.,</w:t>
      </w:r>
      <w:r w:rsidR="00ED7831" w:rsidRPr="00ED7831">
        <w:rPr>
          <w:rFonts w:ascii="Arial" w:eastAsia="Times New Roman" w:hAnsi="Arial" w:cs="Arial"/>
          <w:color w:val="000000"/>
          <w:sz w:val="24"/>
          <w:szCs w:val="24"/>
        </w:rPr>
        <w:t xml:space="preserve"> </w:t>
      </w:r>
      <w:r w:rsidR="00ED7831">
        <w:rPr>
          <w:rFonts w:ascii="Arial" w:eastAsia="Times New Roman" w:hAnsi="Arial" w:cs="Arial"/>
          <w:color w:val="000000"/>
          <w:sz w:val="24"/>
          <w:szCs w:val="24"/>
        </w:rPr>
        <w:t xml:space="preserve">funding to purchase </w:t>
      </w:r>
      <w:r w:rsidR="006A2AAD">
        <w:rPr>
          <w:rFonts w:ascii="Arial" w:eastAsia="Times New Roman" w:hAnsi="Arial" w:cs="Arial"/>
          <w:color w:val="000000"/>
          <w:sz w:val="24"/>
          <w:szCs w:val="24"/>
        </w:rPr>
        <w:t>PIT</w:t>
      </w:r>
      <w:r w:rsidR="00ED7831">
        <w:rPr>
          <w:rFonts w:ascii="Arial" w:eastAsia="Times New Roman" w:hAnsi="Arial" w:cs="Arial"/>
          <w:color w:val="000000"/>
          <w:sz w:val="24"/>
          <w:szCs w:val="24"/>
        </w:rPr>
        <w:t xml:space="preserve"> tags and support for processing samples) and </w:t>
      </w:r>
      <w:r w:rsidR="00CE5EE9">
        <w:rPr>
          <w:rFonts w:ascii="Arial" w:eastAsia="Times New Roman" w:hAnsi="Arial" w:cs="Arial"/>
          <w:color w:val="000000"/>
          <w:sz w:val="24"/>
          <w:szCs w:val="24"/>
        </w:rPr>
        <w:t xml:space="preserve">in </w:t>
      </w:r>
      <w:r w:rsidR="00ED7831">
        <w:rPr>
          <w:rFonts w:ascii="Arial" w:eastAsia="Times New Roman" w:hAnsi="Arial" w:cs="Arial"/>
          <w:color w:val="000000"/>
          <w:sz w:val="24"/>
          <w:szCs w:val="24"/>
        </w:rPr>
        <w:t>associat</w:t>
      </w:r>
      <w:r w:rsidR="00CE5EE9">
        <w:rPr>
          <w:rFonts w:ascii="Arial" w:eastAsia="Times New Roman" w:hAnsi="Arial" w:cs="Arial"/>
          <w:color w:val="000000"/>
          <w:sz w:val="24"/>
          <w:szCs w:val="24"/>
        </w:rPr>
        <w:t>ion</w:t>
      </w:r>
      <w:r w:rsidR="00ED7831">
        <w:rPr>
          <w:rFonts w:ascii="Arial" w:eastAsia="Times New Roman" w:hAnsi="Arial" w:cs="Arial"/>
          <w:color w:val="000000"/>
          <w:sz w:val="24"/>
          <w:szCs w:val="24"/>
        </w:rPr>
        <w:t xml:space="preserve"> with routine field work (Questions 16 &amp; 17). </w:t>
      </w:r>
      <w:r w:rsidR="00A115CE">
        <w:rPr>
          <w:rFonts w:ascii="Arial" w:eastAsia="Times New Roman" w:hAnsi="Arial" w:cs="Arial"/>
          <w:color w:val="000000"/>
          <w:sz w:val="24"/>
          <w:szCs w:val="24"/>
        </w:rPr>
        <w:t xml:space="preserve"> Most offices (89%) archive hard structures (Question 20).</w:t>
      </w:r>
      <w:r w:rsidR="00ED7831">
        <w:rPr>
          <w:rFonts w:ascii="Arial" w:eastAsia="Times New Roman" w:hAnsi="Arial" w:cs="Arial"/>
          <w:color w:val="000000"/>
          <w:sz w:val="24"/>
          <w:szCs w:val="24"/>
        </w:rPr>
        <w:t xml:space="preserve"> </w:t>
      </w:r>
      <w:r w:rsidR="00A115CE">
        <w:rPr>
          <w:rFonts w:ascii="Arial" w:eastAsia="Times New Roman" w:hAnsi="Arial" w:cs="Arial"/>
          <w:color w:val="000000"/>
          <w:sz w:val="24"/>
          <w:szCs w:val="24"/>
        </w:rPr>
        <w:t xml:space="preserve"> </w:t>
      </w:r>
      <w:r w:rsidR="00CE5EE9">
        <w:rPr>
          <w:rFonts w:ascii="Arial" w:eastAsia="Times New Roman" w:hAnsi="Arial" w:cs="Arial"/>
          <w:color w:val="000000"/>
          <w:sz w:val="24"/>
          <w:szCs w:val="24"/>
        </w:rPr>
        <w:t>An inventory of ar</w:t>
      </w:r>
      <w:r w:rsidR="006A2AAD">
        <w:rPr>
          <w:rFonts w:ascii="Arial" w:eastAsia="Times New Roman" w:hAnsi="Arial" w:cs="Arial"/>
          <w:color w:val="000000"/>
          <w:sz w:val="24"/>
          <w:szCs w:val="24"/>
        </w:rPr>
        <w:t>chived structures is provided (Question 20).</w:t>
      </w:r>
    </w:p>
    <w:p w:rsidR="00A115CE" w:rsidRDefault="00A115CE" w:rsidP="00A115CE">
      <w:pPr>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Back-calculation is not commonly </w:t>
      </w:r>
      <w:r w:rsidR="006A2AAD">
        <w:rPr>
          <w:rFonts w:ascii="Arial" w:eastAsia="Times New Roman" w:hAnsi="Arial" w:cs="Arial"/>
          <w:color w:val="000000"/>
          <w:sz w:val="24"/>
          <w:szCs w:val="24"/>
        </w:rPr>
        <w:t>used</w:t>
      </w:r>
      <w:r>
        <w:rPr>
          <w:rFonts w:ascii="Arial" w:eastAsia="Times New Roman" w:hAnsi="Arial" w:cs="Arial"/>
          <w:color w:val="000000"/>
          <w:sz w:val="24"/>
          <w:szCs w:val="24"/>
        </w:rPr>
        <w:t xml:space="preserve"> (only 35% do back-calculations), and most offices (75%) lack equipment to back-calc</w:t>
      </w:r>
      <w:r w:rsidR="00CE5EE9">
        <w:rPr>
          <w:rFonts w:ascii="Arial" w:eastAsia="Times New Roman" w:hAnsi="Arial" w:cs="Arial"/>
          <w:color w:val="000000"/>
          <w:sz w:val="24"/>
          <w:szCs w:val="24"/>
        </w:rPr>
        <w:t>ulat</w:t>
      </w:r>
      <w:r w:rsidR="006A2AAD">
        <w:rPr>
          <w:rFonts w:ascii="Arial" w:eastAsia="Times New Roman" w:hAnsi="Arial" w:cs="Arial"/>
          <w:color w:val="000000"/>
          <w:sz w:val="24"/>
          <w:szCs w:val="24"/>
        </w:rPr>
        <w:t>e</w:t>
      </w:r>
      <w:r w:rsidR="00CE5EE9">
        <w:rPr>
          <w:rFonts w:ascii="Arial" w:eastAsia="Times New Roman" w:hAnsi="Arial" w:cs="Arial"/>
          <w:color w:val="000000"/>
          <w:sz w:val="24"/>
          <w:szCs w:val="24"/>
        </w:rPr>
        <w:t xml:space="preserve"> (Questions 18 &amp; 21).  </w:t>
      </w:r>
      <w:r>
        <w:rPr>
          <w:rFonts w:ascii="Arial" w:eastAsia="Times New Roman" w:hAnsi="Arial" w:cs="Arial"/>
          <w:color w:val="000000"/>
          <w:sz w:val="24"/>
          <w:szCs w:val="24"/>
        </w:rPr>
        <w:t xml:space="preserve">Age data are used to assess growth, regulation decision making, assess recruitment, assess mortality, and for statistical catch-at-age modeling (Question 19).  </w:t>
      </w:r>
      <w:r w:rsidR="00CE5EE9">
        <w:rPr>
          <w:rFonts w:ascii="Arial" w:eastAsia="Times New Roman" w:hAnsi="Arial" w:cs="Arial"/>
          <w:color w:val="000000"/>
          <w:sz w:val="24"/>
          <w:szCs w:val="24"/>
        </w:rPr>
        <w:t>Suggested research and management questions and additional comments are</w:t>
      </w:r>
      <w:r w:rsidR="006A2AAD">
        <w:rPr>
          <w:rFonts w:ascii="Arial" w:eastAsia="Times New Roman" w:hAnsi="Arial" w:cs="Arial"/>
          <w:color w:val="000000"/>
          <w:sz w:val="24"/>
          <w:szCs w:val="24"/>
        </w:rPr>
        <w:t xml:space="preserve"> provided (Questions 22 &amp; 23).</w:t>
      </w:r>
    </w:p>
    <w:p w:rsidR="00FA0A23" w:rsidRDefault="00FA0A23" w:rsidP="00A115CE">
      <w:pPr>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The Fisheries Analysis Center (FAC) at UW-Stevens Point will be coordinating activities related to the development of educational materials and training modules, building reference collections, and creating a website to facilitate the exchange of information on current age estimation techniques, quality assurance practices, literature, as well as the development of a library of images of known-age fish.  An age estimation workshop is planned for June 2011.  The results of this survey will also be used to suggest prioritization of equipment purchases and upgrades in regional offices.  </w:t>
      </w:r>
    </w:p>
    <w:p w:rsidR="007E2986" w:rsidRDefault="007E2986" w:rsidP="00FA4761">
      <w:pPr>
        <w:ind w:firstLine="720"/>
        <w:rPr>
          <w:rFonts w:ascii="Arial" w:eastAsia="Times New Roman" w:hAnsi="Arial" w:cs="Arial"/>
          <w:color w:val="000000"/>
          <w:sz w:val="24"/>
          <w:szCs w:val="24"/>
        </w:rPr>
      </w:pPr>
    </w:p>
    <w:p w:rsidR="000B5F3A" w:rsidRDefault="000B5F3A" w:rsidP="00447C11">
      <w:pPr>
        <w:rPr>
          <w:rFonts w:ascii="Arial" w:eastAsia="Times New Roman" w:hAnsi="Arial" w:cs="Arial"/>
          <w:color w:val="000000"/>
          <w:sz w:val="24"/>
          <w:szCs w:val="24"/>
        </w:rPr>
      </w:pPr>
    </w:p>
    <w:p w:rsidR="000B5F3A" w:rsidRDefault="000B5F3A" w:rsidP="00447C11">
      <w:pPr>
        <w:rPr>
          <w:rFonts w:ascii="Arial" w:eastAsia="Times New Roman" w:hAnsi="Arial" w:cs="Arial"/>
          <w:color w:val="000000"/>
          <w:sz w:val="24"/>
          <w:szCs w:val="24"/>
        </w:rPr>
      </w:pPr>
    </w:p>
    <w:p w:rsidR="00BA7783" w:rsidRDefault="00BA7783">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FA4761" w:rsidRPr="00D1574A" w:rsidRDefault="00F75A68" w:rsidP="00447C11">
      <w:pPr>
        <w:rPr>
          <w:rFonts w:ascii="Arial" w:eastAsia="Times New Roman" w:hAnsi="Arial" w:cs="Arial"/>
          <w:b/>
          <w:color w:val="000000"/>
          <w:sz w:val="24"/>
          <w:szCs w:val="24"/>
        </w:rPr>
      </w:pPr>
      <w:proofErr w:type="gramStart"/>
      <w:r w:rsidRPr="00D1574A">
        <w:rPr>
          <w:rFonts w:ascii="Arial" w:eastAsia="Times New Roman" w:hAnsi="Arial" w:cs="Arial"/>
          <w:b/>
          <w:color w:val="000000"/>
          <w:sz w:val="24"/>
          <w:szCs w:val="24"/>
        </w:rPr>
        <w:lastRenderedPageBreak/>
        <w:t xml:space="preserve">Question </w:t>
      </w:r>
      <w:r w:rsidR="00F56DAF" w:rsidRPr="00D1574A">
        <w:rPr>
          <w:rFonts w:ascii="Arial" w:eastAsia="Times New Roman" w:hAnsi="Arial" w:cs="Arial"/>
          <w:b/>
          <w:color w:val="000000"/>
          <w:sz w:val="24"/>
          <w:szCs w:val="24"/>
        </w:rPr>
        <w:t>1.</w:t>
      </w:r>
      <w:proofErr w:type="gramEnd"/>
      <w:r w:rsidR="00F56DAF" w:rsidRPr="00D1574A">
        <w:rPr>
          <w:rFonts w:ascii="Arial" w:eastAsia="Times New Roman" w:hAnsi="Arial" w:cs="Arial"/>
          <w:b/>
          <w:color w:val="000000"/>
          <w:sz w:val="24"/>
          <w:szCs w:val="24"/>
        </w:rPr>
        <w:t xml:space="preserve">  </w:t>
      </w:r>
      <w:r w:rsidRPr="00D1574A">
        <w:rPr>
          <w:rFonts w:ascii="Arial" w:eastAsia="Times New Roman" w:hAnsi="Arial" w:cs="Arial"/>
          <w:b/>
          <w:color w:val="000000"/>
          <w:sz w:val="24"/>
          <w:szCs w:val="24"/>
        </w:rPr>
        <w:t>WDNR</w:t>
      </w:r>
      <w:r w:rsidR="00F56DAF" w:rsidRPr="00D1574A">
        <w:rPr>
          <w:rFonts w:ascii="Arial" w:eastAsia="Times New Roman" w:hAnsi="Arial" w:cs="Arial"/>
          <w:b/>
          <w:color w:val="000000"/>
          <w:sz w:val="24"/>
          <w:szCs w:val="24"/>
        </w:rPr>
        <w:t xml:space="preserve"> f</w:t>
      </w:r>
      <w:r w:rsidR="00FA4761" w:rsidRPr="00D1574A">
        <w:rPr>
          <w:rFonts w:ascii="Arial" w:eastAsia="Times New Roman" w:hAnsi="Arial" w:cs="Arial"/>
          <w:b/>
          <w:color w:val="000000"/>
          <w:sz w:val="24"/>
          <w:szCs w:val="24"/>
        </w:rPr>
        <w:t xml:space="preserve">ield offices </w:t>
      </w:r>
      <w:r w:rsidR="00F56DAF" w:rsidRPr="00D1574A">
        <w:rPr>
          <w:rFonts w:ascii="Arial" w:eastAsia="Times New Roman" w:hAnsi="Arial" w:cs="Arial"/>
          <w:b/>
          <w:color w:val="000000"/>
          <w:sz w:val="24"/>
          <w:szCs w:val="24"/>
        </w:rPr>
        <w:t xml:space="preserve">represented in the survey results summary. </w:t>
      </w:r>
    </w:p>
    <w:p w:rsidR="00FA4761" w:rsidRDefault="00C63C70" w:rsidP="00447C11">
      <w:pPr>
        <w:rPr>
          <w:rFonts w:ascii="Arial" w:eastAsia="Times New Roman" w:hAnsi="Arial" w:cs="Arial"/>
          <w:color w:val="000000"/>
          <w:sz w:val="24"/>
          <w:szCs w:val="24"/>
        </w:rPr>
      </w:pPr>
      <w:r w:rsidRPr="00C63C70">
        <w:rPr>
          <w:noProof/>
          <w:szCs w:val="24"/>
        </w:rPr>
        <w:drawing>
          <wp:inline distT="0" distB="0" distL="0" distR="0">
            <wp:extent cx="4930140" cy="168402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930140" cy="1684020"/>
                    </a:xfrm>
                    <a:prstGeom prst="rect">
                      <a:avLst/>
                    </a:prstGeom>
                    <a:noFill/>
                    <a:ln w="9525">
                      <a:noFill/>
                      <a:miter lim="800000"/>
                      <a:headEnd/>
                      <a:tailEnd/>
                    </a:ln>
                  </pic:spPr>
                </pic:pic>
              </a:graphicData>
            </a:graphic>
          </wp:inline>
        </w:drawing>
      </w:r>
    </w:p>
    <w:p w:rsidR="00FA4761" w:rsidRPr="00D1574A" w:rsidRDefault="00F75A68" w:rsidP="00447C11">
      <w:pPr>
        <w:rPr>
          <w:rFonts w:ascii="Arial" w:eastAsia="Times New Roman" w:hAnsi="Arial" w:cs="Arial"/>
          <w:b/>
          <w:color w:val="000000"/>
          <w:sz w:val="24"/>
          <w:szCs w:val="24"/>
        </w:rPr>
      </w:pPr>
      <w:proofErr w:type="gramStart"/>
      <w:r w:rsidRPr="00D1574A">
        <w:rPr>
          <w:rFonts w:ascii="Arial" w:eastAsia="Times New Roman" w:hAnsi="Arial" w:cs="Arial"/>
          <w:b/>
          <w:color w:val="000000"/>
          <w:sz w:val="24"/>
          <w:szCs w:val="24"/>
        </w:rPr>
        <w:t>Question 2.</w:t>
      </w:r>
      <w:proofErr w:type="gramEnd"/>
      <w:r w:rsidRPr="00D1574A">
        <w:rPr>
          <w:rFonts w:ascii="Arial" w:eastAsia="Times New Roman" w:hAnsi="Arial" w:cs="Arial"/>
          <w:b/>
          <w:color w:val="000000"/>
          <w:sz w:val="24"/>
          <w:szCs w:val="24"/>
        </w:rPr>
        <w:t xml:space="preserve">  </w:t>
      </w:r>
      <w:r w:rsidR="00C63C70" w:rsidRPr="00D1574A">
        <w:rPr>
          <w:rFonts w:ascii="Arial" w:eastAsia="Times New Roman" w:hAnsi="Arial" w:cs="Arial"/>
          <w:b/>
          <w:color w:val="000000"/>
          <w:sz w:val="24"/>
          <w:szCs w:val="24"/>
        </w:rPr>
        <w:t>Job titles represented:</w:t>
      </w:r>
    </w:p>
    <w:p w:rsidR="00C63C70" w:rsidRDefault="00C63C70" w:rsidP="00447C11">
      <w:pPr>
        <w:rPr>
          <w:rFonts w:ascii="Arial" w:eastAsia="Times New Roman" w:hAnsi="Arial" w:cs="Arial"/>
          <w:color w:val="000000"/>
          <w:sz w:val="24"/>
          <w:szCs w:val="24"/>
        </w:rPr>
      </w:pPr>
      <w:r w:rsidRPr="00C63C70">
        <w:rPr>
          <w:noProof/>
          <w:szCs w:val="24"/>
        </w:rPr>
        <w:drawing>
          <wp:inline distT="0" distB="0" distL="0" distR="0">
            <wp:extent cx="5189220" cy="13487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89220" cy="1348740"/>
                    </a:xfrm>
                    <a:prstGeom prst="rect">
                      <a:avLst/>
                    </a:prstGeom>
                    <a:noFill/>
                    <a:ln w="9525">
                      <a:noFill/>
                      <a:miter lim="800000"/>
                      <a:headEnd/>
                      <a:tailEnd/>
                    </a:ln>
                  </pic:spPr>
                </pic:pic>
              </a:graphicData>
            </a:graphic>
          </wp:inline>
        </w:drawing>
      </w:r>
    </w:p>
    <w:p w:rsidR="00F56DAF" w:rsidRPr="00D1574A" w:rsidRDefault="00F75A68">
      <w:pPr>
        <w:rPr>
          <w:rFonts w:ascii="Arial" w:eastAsia="Times New Roman" w:hAnsi="Arial" w:cs="Arial"/>
          <w:b/>
          <w:color w:val="000000"/>
          <w:sz w:val="24"/>
          <w:szCs w:val="24"/>
        </w:rPr>
      </w:pPr>
      <w:proofErr w:type="gramStart"/>
      <w:r w:rsidRPr="00D1574A">
        <w:rPr>
          <w:rFonts w:ascii="Arial" w:eastAsia="Times New Roman" w:hAnsi="Arial" w:cs="Arial"/>
          <w:b/>
          <w:color w:val="000000"/>
          <w:sz w:val="24"/>
          <w:szCs w:val="24"/>
        </w:rPr>
        <w:t>Question 3.</w:t>
      </w:r>
      <w:proofErr w:type="gramEnd"/>
      <w:r w:rsidRPr="00D1574A">
        <w:rPr>
          <w:rFonts w:ascii="Arial" w:eastAsia="Times New Roman" w:hAnsi="Arial" w:cs="Arial"/>
          <w:b/>
          <w:color w:val="000000"/>
          <w:sz w:val="24"/>
          <w:szCs w:val="24"/>
        </w:rPr>
        <w:t xml:space="preserve">  How frequently do fish population surveys in your area include an age component?</w:t>
      </w:r>
    </w:p>
    <w:p w:rsidR="00F75A68" w:rsidRDefault="00F75A68">
      <w:pPr>
        <w:rPr>
          <w:rFonts w:ascii="Arial" w:eastAsia="Times New Roman" w:hAnsi="Arial" w:cs="Arial"/>
          <w:color w:val="000000"/>
          <w:sz w:val="24"/>
          <w:szCs w:val="24"/>
        </w:rPr>
      </w:pPr>
      <w:r w:rsidRPr="00F75A68">
        <w:rPr>
          <w:noProof/>
          <w:szCs w:val="24"/>
        </w:rPr>
        <w:drawing>
          <wp:inline distT="0" distB="0" distL="0" distR="0">
            <wp:extent cx="1935480" cy="83058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935480" cy="830580"/>
                    </a:xfrm>
                    <a:prstGeom prst="rect">
                      <a:avLst/>
                    </a:prstGeom>
                    <a:noFill/>
                    <a:ln w="9525">
                      <a:noFill/>
                      <a:miter lim="800000"/>
                      <a:headEnd/>
                      <a:tailEnd/>
                    </a:ln>
                  </pic:spPr>
                </pic:pic>
              </a:graphicData>
            </a:graphic>
          </wp:inline>
        </w:drawing>
      </w:r>
    </w:p>
    <w:p w:rsidR="007021A8" w:rsidRPr="00D1574A" w:rsidRDefault="000B5F3A" w:rsidP="00BC1C89">
      <w:pPr>
        <w:rPr>
          <w:rFonts w:ascii="Arial" w:eastAsia="Times New Roman" w:hAnsi="Arial" w:cs="Arial"/>
          <w:b/>
          <w:bCs/>
          <w:sz w:val="24"/>
          <w:szCs w:val="24"/>
        </w:rPr>
      </w:pPr>
      <w:r>
        <w:rPr>
          <w:rFonts w:ascii="Arial" w:eastAsia="Times New Roman" w:hAnsi="Arial" w:cs="Arial"/>
          <w:b/>
          <w:bCs/>
          <w:sz w:val="24"/>
          <w:szCs w:val="24"/>
        </w:rPr>
        <w:br w:type="page"/>
      </w:r>
      <w:proofErr w:type="gramStart"/>
      <w:r w:rsidR="007021A8" w:rsidRPr="00D1574A">
        <w:rPr>
          <w:rFonts w:ascii="Arial" w:eastAsia="Times New Roman" w:hAnsi="Arial" w:cs="Arial"/>
          <w:b/>
          <w:bCs/>
          <w:sz w:val="24"/>
          <w:szCs w:val="24"/>
        </w:rPr>
        <w:lastRenderedPageBreak/>
        <w:t xml:space="preserve">Question </w:t>
      </w:r>
      <w:r w:rsidR="007021A8" w:rsidRPr="007021A8">
        <w:rPr>
          <w:rFonts w:ascii="Arial" w:eastAsia="Times New Roman" w:hAnsi="Arial" w:cs="Arial"/>
          <w:b/>
          <w:bCs/>
          <w:sz w:val="24"/>
          <w:szCs w:val="24"/>
        </w:rPr>
        <w:t>4</w:t>
      </w:r>
      <w:r w:rsidR="007021A8" w:rsidRPr="00D1574A">
        <w:rPr>
          <w:rFonts w:ascii="Arial" w:eastAsia="Times New Roman" w:hAnsi="Arial" w:cs="Arial"/>
          <w:b/>
          <w:bCs/>
          <w:sz w:val="24"/>
          <w:szCs w:val="24"/>
        </w:rPr>
        <w:t>.</w:t>
      </w:r>
      <w:proofErr w:type="gramEnd"/>
      <w:r w:rsidR="007021A8" w:rsidRPr="00D1574A">
        <w:rPr>
          <w:rFonts w:ascii="Arial" w:eastAsia="Times New Roman" w:hAnsi="Arial" w:cs="Arial"/>
          <w:b/>
          <w:bCs/>
          <w:sz w:val="24"/>
          <w:szCs w:val="24"/>
        </w:rPr>
        <w:t xml:space="preserve">  </w:t>
      </w:r>
      <w:r w:rsidR="007021A8" w:rsidRPr="007021A8">
        <w:rPr>
          <w:rFonts w:ascii="Arial" w:eastAsia="Times New Roman" w:hAnsi="Arial" w:cs="Arial"/>
          <w:b/>
          <w:bCs/>
          <w:sz w:val="24"/>
          <w:szCs w:val="24"/>
        </w:rPr>
        <w:t>When population surveys include an age estimation component, wh</w:t>
      </w:r>
      <w:r w:rsidR="007021A8" w:rsidRPr="00D1574A">
        <w:rPr>
          <w:rFonts w:ascii="Arial" w:eastAsia="Times New Roman" w:hAnsi="Arial" w:cs="Arial"/>
          <w:b/>
          <w:bCs/>
          <w:sz w:val="24"/>
          <w:szCs w:val="24"/>
        </w:rPr>
        <w:t>at</w:t>
      </w:r>
      <w:r w:rsidR="007021A8" w:rsidRPr="007021A8">
        <w:rPr>
          <w:rFonts w:ascii="Arial" w:eastAsia="Times New Roman" w:hAnsi="Arial" w:cs="Arial"/>
          <w:b/>
          <w:bCs/>
          <w:sz w:val="24"/>
          <w:szCs w:val="24"/>
        </w:rPr>
        <w:t xml:space="preserve"> hard structure is commonly used for each species (check all that apply, more than one structure may be selected per species)?</w:t>
      </w:r>
    </w:p>
    <w:p w:rsidR="008B615F" w:rsidRDefault="008B615F" w:rsidP="007021A8">
      <w:pPr>
        <w:spacing w:after="0" w:line="240" w:lineRule="auto"/>
        <w:rPr>
          <w:rFonts w:ascii="Arial" w:eastAsia="Times New Roman" w:hAnsi="Arial" w:cs="Arial"/>
          <w:bCs/>
          <w:sz w:val="24"/>
          <w:szCs w:val="24"/>
        </w:rPr>
      </w:pPr>
    </w:p>
    <w:p w:rsidR="008B615F" w:rsidRPr="00FA0EEE" w:rsidRDefault="008B615F" w:rsidP="007021A8">
      <w:pPr>
        <w:spacing w:after="0" w:line="240" w:lineRule="auto"/>
        <w:rPr>
          <w:rFonts w:ascii="Arial" w:eastAsia="Times New Roman" w:hAnsi="Arial" w:cs="Arial"/>
          <w:bCs/>
          <w:i/>
          <w:sz w:val="24"/>
          <w:szCs w:val="24"/>
        </w:rPr>
      </w:pPr>
      <w:r w:rsidRPr="00FA0EEE">
        <w:rPr>
          <w:rFonts w:ascii="Arial" w:eastAsia="Times New Roman" w:hAnsi="Arial" w:cs="Arial"/>
          <w:bCs/>
          <w:i/>
          <w:sz w:val="24"/>
          <w:szCs w:val="24"/>
        </w:rPr>
        <w:t>Species and structure most commonly selected:</w:t>
      </w:r>
    </w:p>
    <w:p w:rsidR="00862256" w:rsidRDefault="00862256" w:rsidP="007021A8">
      <w:pPr>
        <w:spacing w:after="0" w:line="240" w:lineRule="auto"/>
        <w:rPr>
          <w:rFonts w:ascii="Arial" w:eastAsia="Times New Roman" w:hAnsi="Arial" w:cs="Arial"/>
          <w:bCs/>
          <w:sz w:val="24"/>
          <w:szCs w:val="24"/>
        </w:rPr>
      </w:pPr>
    </w:p>
    <w:p w:rsidR="007021A8" w:rsidRPr="007021A8" w:rsidRDefault="00BC1C89" w:rsidP="007021A8">
      <w:pPr>
        <w:spacing w:after="0" w:line="240" w:lineRule="auto"/>
        <w:rPr>
          <w:rFonts w:ascii="Arial" w:eastAsia="Times New Roman" w:hAnsi="Arial" w:cs="Arial"/>
          <w:bCs/>
          <w:sz w:val="24"/>
          <w:szCs w:val="24"/>
        </w:rPr>
      </w:pPr>
      <w:r w:rsidRPr="00BC1C89">
        <w:rPr>
          <w:noProof/>
          <w:szCs w:val="24"/>
        </w:rPr>
        <w:drawing>
          <wp:inline distT="0" distB="0" distL="0" distR="0">
            <wp:extent cx="5943600" cy="2284294"/>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943600" cy="2284294"/>
                    </a:xfrm>
                    <a:prstGeom prst="rect">
                      <a:avLst/>
                    </a:prstGeom>
                    <a:noFill/>
                    <a:ln w="9525">
                      <a:noFill/>
                      <a:miter lim="800000"/>
                      <a:headEnd/>
                      <a:tailEnd/>
                    </a:ln>
                  </pic:spPr>
                </pic:pic>
              </a:graphicData>
            </a:graphic>
          </wp:inline>
        </w:drawing>
      </w:r>
    </w:p>
    <w:p w:rsidR="00BC1C89" w:rsidRDefault="00BC1C89">
      <w:pPr>
        <w:rPr>
          <w:rFonts w:ascii="Arial" w:eastAsia="Times New Roman" w:hAnsi="Arial" w:cs="Arial"/>
          <w:i/>
          <w:color w:val="000000"/>
          <w:sz w:val="24"/>
          <w:szCs w:val="24"/>
        </w:rPr>
      </w:pPr>
    </w:p>
    <w:p w:rsidR="008B615F" w:rsidRPr="00FA0EEE" w:rsidRDefault="008B615F">
      <w:pPr>
        <w:rPr>
          <w:rFonts w:ascii="Arial" w:eastAsia="Times New Roman" w:hAnsi="Arial" w:cs="Arial"/>
          <w:i/>
          <w:color w:val="000000"/>
          <w:sz w:val="24"/>
          <w:szCs w:val="24"/>
        </w:rPr>
      </w:pPr>
      <w:r w:rsidRPr="00FA0EEE">
        <w:rPr>
          <w:rFonts w:ascii="Arial" w:eastAsia="Times New Roman" w:hAnsi="Arial" w:cs="Arial"/>
          <w:i/>
          <w:color w:val="000000"/>
          <w:sz w:val="24"/>
          <w:szCs w:val="24"/>
        </w:rPr>
        <w:t xml:space="preserve">Structure most commonly </w:t>
      </w:r>
      <w:r w:rsidR="00FA0EEE">
        <w:rPr>
          <w:rFonts w:ascii="Arial" w:eastAsia="Times New Roman" w:hAnsi="Arial" w:cs="Arial"/>
          <w:i/>
          <w:color w:val="000000"/>
          <w:sz w:val="24"/>
          <w:szCs w:val="24"/>
        </w:rPr>
        <w:t>select</w:t>
      </w:r>
      <w:r w:rsidRPr="00FA0EEE">
        <w:rPr>
          <w:rFonts w:ascii="Arial" w:eastAsia="Times New Roman" w:hAnsi="Arial" w:cs="Arial"/>
          <w:i/>
          <w:color w:val="000000"/>
          <w:sz w:val="24"/>
          <w:szCs w:val="24"/>
        </w:rPr>
        <w:t>ed:</w:t>
      </w:r>
    </w:p>
    <w:p w:rsidR="008B615F" w:rsidRDefault="008B615F">
      <w:pPr>
        <w:rPr>
          <w:rFonts w:ascii="Arial" w:eastAsia="Times New Roman" w:hAnsi="Arial" w:cs="Arial"/>
          <w:color w:val="000000"/>
          <w:sz w:val="24"/>
          <w:szCs w:val="24"/>
        </w:rPr>
      </w:pPr>
      <w:r w:rsidRPr="008B615F">
        <w:rPr>
          <w:noProof/>
          <w:szCs w:val="24"/>
        </w:rPr>
        <w:drawing>
          <wp:inline distT="0" distB="0" distL="0" distR="0">
            <wp:extent cx="1836420" cy="13487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836420" cy="1348740"/>
                    </a:xfrm>
                    <a:prstGeom prst="rect">
                      <a:avLst/>
                    </a:prstGeom>
                    <a:noFill/>
                    <a:ln w="9525">
                      <a:noFill/>
                      <a:miter lim="800000"/>
                      <a:headEnd/>
                      <a:tailEnd/>
                    </a:ln>
                  </pic:spPr>
                </pic:pic>
              </a:graphicData>
            </a:graphic>
          </wp:inline>
        </w:drawing>
      </w:r>
    </w:p>
    <w:p w:rsidR="008B615F" w:rsidRDefault="00D1574A">
      <w:pPr>
        <w:rPr>
          <w:rFonts w:ascii="Arial" w:eastAsia="Times New Roman" w:hAnsi="Arial" w:cs="Arial"/>
          <w:color w:val="000000"/>
          <w:sz w:val="24"/>
          <w:szCs w:val="24"/>
        </w:rPr>
      </w:pPr>
      <w:proofErr w:type="gramStart"/>
      <w:r w:rsidRPr="00D1574A">
        <w:rPr>
          <w:rFonts w:ascii="Arial" w:eastAsia="Times New Roman" w:hAnsi="Arial" w:cs="Arial"/>
          <w:b/>
          <w:color w:val="000000"/>
          <w:sz w:val="24"/>
          <w:szCs w:val="24"/>
        </w:rPr>
        <w:t>Question 5.</w:t>
      </w:r>
      <w:proofErr w:type="gramEnd"/>
      <w:r w:rsidRPr="00D1574A">
        <w:rPr>
          <w:rFonts w:ascii="Arial" w:eastAsia="Times New Roman" w:hAnsi="Arial" w:cs="Arial"/>
          <w:b/>
          <w:color w:val="000000"/>
          <w:sz w:val="24"/>
          <w:szCs w:val="24"/>
        </w:rPr>
        <w:t xml:space="preserve">  If using scales, check the most common general method for processing and viewing</w:t>
      </w:r>
      <w:r w:rsidRPr="00D1574A">
        <w:rPr>
          <w:rFonts w:ascii="Arial" w:eastAsia="Times New Roman" w:hAnsi="Arial" w:cs="Arial"/>
          <w:color w:val="000000"/>
          <w:sz w:val="24"/>
          <w:szCs w:val="24"/>
        </w:rPr>
        <w:t>?</w:t>
      </w:r>
    </w:p>
    <w:p w:rsidR="000B5F3A" w:rsidRDefault="00D1574A">
      <w:pPr>
        <w:rPr>
          <w:rFonts w:ascii="Arial" w:eastAsia="Times New Roman" w:hAnsi="Arial" w:cs="Arial"/>
          <w:color w:val="000000"/>
          <w:sz w:val="24"/>
          <w:szCs w:val="24"/>
        </w:rPr>
      </w:pPr>
      <w:r w:rsidRPr="00D1574A">
        <w:rPr>
          <w:noProof/>
          <w:szCs w:val="24"/>
        </w:rPr>
        <w:drawing>
          <wp:inline distT="0" distB="0" distL="0" distR="0">
            <wp:extent cx="5905500" cy="16840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905500" cy="1684020"/>
                    </a:xfrm>
                    <a:prstGeom prst="rect">
                      <a:avLst/>
                    </a:prstGeom>
                    <a:noFill/>
                    <a:ln w="9525">
                      <a:noFill/>
                      <a:miter lim="800000"/>
                      <a:headEnd/>
                      <a:tailEnd/>
                    </a:ln>
                  </pic:spPr>
                </pic:pic>
              </a:graphicData>
            </a:graphic>
          </wp:inline>
        </w:drawing>
      </w:r>
    </w:p>
    <w:p w:rsidR="007E2986" w:rsidRPr="000B5F3A" w:rsidRDefault="007E2986">
      <w:pPr>
        <w:rPr>
          <w:rFonts w:ascii="Arial" w:eastAsia="Times New Roman" w:hAnsi="Arial" w:cs="Arial"/>
          <w:color w:val="000000"/>
          <w:sz w:val="24"/>
          <w:szCs w:val="24"/>
        </w:rPr>
      </w:pPr>
      <w:proofErr w:type="gramStart"/>
      <w:r w:rsidRPr="006C64B4">
        <w:rPr>
          <w:rFonts w:ascii="Arial" w:eastAsia="Times New Roman" w:hAnsi="Arial" w:cs="Arial"/>
          <w:b/>
          <w:color w:val="000000"/>
          <w:sz w:val="24"/>
          <w:szCs w:val="24"/>
        </w:rPr>
        <w:t>Question 6.</w:t>
      </w:r>
      <w:proofErr w:type="gramEnd"/>
      <w:r w:rsidRPr="006C64B4">
        <w:rPr>
          <w:rFonts w:ascii="Arial" w:eastAsia="Times New Roman" w:hAnsi="Arial" w:cs="Arial"/>
          <w:b/>
          <w:color w:val="000000"/>
          <w:sz w:val="24"/>
          <w:szCs w:val="24"/>
        </w:rPr>
        <w:t xml:space="preserve">  If using </w:t>
      </w:r>
      <w:proofErr w:type="spellStart"/>
      <w:r w:rsidRPr="006C64B4">
        <w:rPr>
          <w:rFonts w:ascii="Arial" w:eastAsia="Times New Roman" w:hAnsi="Arial" w:cs="Arial"/>
          <w:b/>
          <w:color w:val="000000"/>
          <w:sz w:val="24"/>
          <w:szCs w:val="24"/>
        </w:rPr>
        <w:t>otoliths</w:t>
      </w:r>
      <w:proofErr w:type="spellEnd"/>
      <w:r w:rsidRPr="006C64B4">
        <w:rPr>
          <w:rFonts w:ascii="Arial" w:eastAsia="Times New Roman" w:hAnsi="Arial" w:cs="Arial"/>
          <w:b/>
          <w:color w:val="000000"/>
          <w:sz w:val="24"/>
          <w:szCs w:val="24"/>
        </w:rPr>
        <w:t xml:space="preserve">, what are the most common methods used for processing and viewing (check all that apply): </w:t>
      </w:r>
    </w:p>
    <w:p w:rsidR="00F75A68" w:rsidRDefault="00BC1C89">
      <w:pPr>
        <w:rPr>
          <w:rFonts w:ascii="Arial" w:eastAsia="Times New Roman" w:hAnsi="Arial" w:cs="Arial"/>
          <w:color w:val="000000"/>
          <w:sz w:val="24"/>
          <w:szCs w:val="24"/>
        </w:rPr>
      </w:pPr>
      <w:r w:rsidRPr="00BC1C89">
        <w:rPr>
          <w:noProof/>
          <w:szCs w:val="24"/>
        </w:rPr>
        <w:lastRenderedPageBreak/>
        <w:drawing>
          <wp:inline distT="0" distB="0" distL="0" distR="0">
            <wp:extent cx="3032760" cy="336042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3032760" cy="3360420"/>
                    </a:xfrm>
                    <a:prstGeom prst="rect">
                      <a:avLst/>
                    </a:prstGeom>
                    <a:noFill/>
                    <a:ln w="9525">
                      <a:noFill/>
                      <a:miter lim="800000"/>
                      <a:headEnd/>
                      <a:tailEnd/>
                    </a:ln>
                  </pic:spPr>
                </pic:pic>
              </a:graphicData>
            </a:graphic>
          </wp:inline>
        </w:drawing>
      </w:r>
    </w:p>
    <w:p w:rsidR="000B5F3A" w:rsidRPr="00FA0EEE" w:rsidRDefault="000B5F3A">
      <w:pPr>
        <w:rPr>
          <w:rFonts w:ascii="Arial" w:eastAsia="Times New Roman" w:hAnsi="Arial" w:cs="Arial"/>
          <w:i/>
          <w:color w:val="000000"/>
          <w:sz w:val="24"/>
          <w:szCs w:val="24"/>
        </w:rPr>
      </w:pPr>
      <w:r w:rsidRPr="00FA0EEE">
        <w:rPr>
          <w:rFonts w:ascii="Arial" w:eastAsia="Times New Roman" w:hAnsi="Arial" w:cs="Arial"/>
          <w:i/>
          <w:color w:val="000000"/>
          <w:sz w:val="24"/>
          <w:szCs w:val="24"/>
        </w:rPr>
        <w:t>Specific breakdown for those who selected thin section and crack:</w:t>
      </w:r>
    </w:p>
    <w:p w:rsidR="007E2986" w:rsidRDefault="00BC1C89">
      <w:pPr>
        <w:rPr>
          <w:rFonts w:ascii="Arial" w:eastAsia="Times New Roman" w:hAnsi="Arial" w:cs="Arial"/>
          <w:color w:val="000000"/>
          <w:sz w:val="24"/>
          <w:szCs w:val="24"/>
        </w:rPr>
      </w:pPr>
      <w:r w:rsidRPr="00BC1C89">
        <w:rPr>
          <w:noProof/>
          <w:szCs w:val="24"/>
        </w:rPr>
        <w:drawing>
          <wp:inline distT="0" distB="0" distL="0" distR="0">
            <wp:extent cx="5318760" cy="36957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5318760" cy="3695700"/>
                    </a:xfrm>
                    <a:prstGeom prst="rect">
                      <a:avLst/>
                    </a:prstGeom>
                    <a:noFill/>
                    <a:ln w="9525">
                      <a:noFill/>
                      <a:miter lim="800000"/>
                      <a:headEnd/>
                      <a:tailEnd/>
                    </a:ln>
                  </pic:spPr>
                </pic:pic>
              </a:graphicData>
            </a:graphic>
          </wp:inline>
        </w:drawing>
      </w:r>
    </w:p>
    <w:p w:rsidR="000B5F3A" w:rsidRPr="000B5F3A" w:rsidRDefault="000B5F3A">
      <w:pPr>
        <w:rPr>
          <w:rFonts w:ascii="Arial" w:eastAsia="Times New Roman" w:hAnsi="Arial" w:cs="Arial"/>
          <w:b/>
          <w:color w:val="000000"/>
          <w:sz w:val="24"/>
          <w:szCs w:val="24"/>
        </w:rPr>
      </w:pPr>
      <w:proofErr w:type="gramStart"/>
      <w:r w:rsidRPr="000B5F3A">
        <w:rPr>
          <w:rFonts w:ascii="Arial" w:eastAsia="Times New Roman" w:hAnsi="Arial" w:cs="Arial"/>
          <w:b/>
          <w:color w:val="000000"/>
          <w:sz w:val="24"/>
          <w:szCs w:val="24"/>
        </w:rPr>
        <w:t>Question 7.</w:t>
      </w:r>
      <w:proofErr w:type="gramEnd"/>
      <w:r w:rsidRPr="000B5F3A">
        <w:rPr>
          <w:rFonts w:ascii="Arial" w:eastAsia="Times New Roman" w:hAnsi="Arial" w:cs="Arial"/>
          <w:b/>
          <w:color w:val="000000"/>
          <w:sz w:val="24"/>
          <w:szCs w:val="24"/>
        </w:rPr>
        <w:t xml:space="preserve"> If embedding </w:t>
      </w:r>
      <w:proofErr w:type="spellStart"/>
      <w:r w:rsidRPr="000B5F3A">
        <w:rPr>
          <w:rFonts w:ascii="Arial" w:eastAsia="Times New Roman" w:hAnsi="Arial" w:cs="Arial"/>
          <w:b/>
          <w:color w:val="000000"/>
          <w:sz w:val="24"/>
          <w:szCs w:val="24"/>
        </w:rPr>
        <w:t>otoliths</w:t>
      </w:r>
      <w:proofErr w:type="spellEnd"/>
      <w:r w:rsidRPr="000B5F3A">
        <w:rPr>
          <w:rFonts w:ascii="Arial" w:eastAsia="Times New Roman" w:hAnsi="Arial" w:cs="Arial"/>
          <w:b/>
          <w:color w:val="000000"/>
          <w:sz w:val="24"/>
          <w:szCs w:val="24"/>
        </w:rPr>
        <w:t xml:space="preserve"> in epoxy for thin sectioning, what brand of epoxy do you use?</w:t>
      </w:r>
    </w:p>
    <w:p w:rsidR="000B5F3A" w:rsidRDefault="00627643">
      <w:pPr>
        <w:rPr>
          <w:rFonts w:ascii="Arial" w:eastAsia="Times New Roman" w:hAnsi="Arial" w:cs="Arial"/>
          <w:color w:val="000000"/>
          <w:sz w:val="24"/>
          <w:szCs w:val="24"/>
        </w:rPr>
      </w:pPr>
      <w:r w:rsidRPr="00627643">
        <w:rPr>
          <w:noProof/>
          <w:szCs w:val="24"/>
        </w:rPr>
        <w:lastRenderedPageBreak/>
        <w:drawing>
          <wp:inline distT="0" distB="0" distL="0" distR="0">
            <wp:extent cx="5570220" cy="23545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570220" cy="2354580"/>
                    </a:xfrm>
                    <a:prstGeom prst="rect">
                      <a:avLst/>
                    </a:prstGeom>
                    <a:noFill/>
                    <a:ln w="9525">
                      <a:noFill/>
                      <a:miter lim="800000"/>
                      <a:headEnd/>
                      <a:tailEnd/>
                    </a:ln>
                  </pic:spPr>
                </pic:pic>
              </a:graphicData>
            </a:graphic>
          </wp:inline>
        </w:drawing>
      </w:r>
    </w:p>
    <w:p w:rsidR="00857B76" w:rsidRDefault="00857B76">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0B5F3A" w:rsidRPr="00FA0EEE" w:rsidRDefault="0092434D">
      <w:pPr>
        <w:rPr>
          <w:rFonts w:ascii="Arial" w:eastAsia="Times New Roman" w:hAnsi="Arial" w:cs="Arial"/>
          <w:b/>
          <w:color w:val="000000"/>
          <w:sz w:val="24"/>
          <w:szCs w:val="24"/>
        </w:rPr>
      </w:pPr>
      <w:proofErr w:type="gramStart"/>
      <w:r w:rsidRPr="00FA0EEE">
        <w:rPr>
          <w:rFonts w:ascii="Arial" w:eastAsia="Times New Roman" w:hAnsi="Arial" w:cs="Arial"/>
          <w:b/>
          <w:color w:val="000000"/>
          <w:sz w:val="24"/>
          <w:szCs w:val="24"/>
        </w:rPr>
        <w:lastRenderedPageBreak/>
        <w:t>Question 8.</w:t>
      </w:r>
      <w:proofErr w:type="gramEnd"/>
      <w:r w:rsidRPr="00FA0EEE">
        <w:rPr>
          <w:rFonts w:ascii="Arial" w:eastAsia="Times New Roman" w:hAnsi="Arial" w:cs="Arial"/>
          <w:b/>
          <w:color w:val="000000"/>
          <w:sz w:val="24"/>
          <w:szCs w:val="24"/>
        </w:rPr>
        <w:t xml:space="preserve"> If using spines or fin rays, what are the most common methods used for preparation and viewing (check all that apply)?</w:t>
      </w:r>
    </w:p>
    <w:p w:rsidR="000B5F3A" w:rsidRDefault="00FA0EEE">
      <w:pPr>
        <w:rPr>
          <w:rFonts w:ascii="Arial" w:eastAsia="Times New Roman" w:hAnsi="Arial" w:cs="Arial"/>
          <w:color w:val="000000"/>
          <w:sz w:val="24"/>
          <w:szCs w:val="24"/>
        </w:rPr>
      </w:pPr>
      <w:r w:rsidRPr="00FA0EEE">
        <w:rPr>
          <w:noProof/>
          <w:szCs w:val="24"/>
        </w:rPr>
        <w:drawing>
          <wp:inline distT="0" distB="0" distL="0" distR="0">
            <wp:extent cx="2613660" cy="235458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613660" cy="2354580"/>
                    </a:xfrm>
                    <a:prstGeom prst="rect">
                      <a:avLst/>
                    </a:prstGeom>
                    <a:noFill/>
                    <a:ln w="9525">
                      <a:noFill/>
                      <a:miter lim="800000"/>
                      <a:headEnd/>
                      <a:tailEnd/>
                    </a:ln>
                  </pic:spPr>
                </pic:pic>
              </a:graphicData>
            </a:graphic>
          </wp:inline>
        </w:drawing>
      </w:r>
    </w:p>
    <w:p w:rsidR="00733C24" w:rsidRPr="00FA0EEE" w:rsidRDefault="00733C24" w:rsidP="00733C24">
      <w:pPr>
        <w:rPr>
          <w:rFonts w:ascii="Arial" w:eastAsia="Times New Roman" w:hAnsi="Arial" w:cs="Arial"/>
          <w:i/>
          <w:color w:val="000000"/>
          <w:sz w:val="24"/>
          <w:szCs w:val="24"/>
        </w:rPr>
      </w:pPr>
      <w:r w:rsidRPr="00FA0EEE">
        <w:rPr>
          <w:rFonts w:ascii="Arial" w:eastAsia="Times New Roman" w:hAnsi="Arial" w:cs="Arial"/>
          <w:i/>
          <w:color w:val="000000"/>
          <w:sz w:val="24"/>
          <w:szCs w:val="24"/>
        </w:rPr>
        <w:t>Specific breakdown for those who</w:t>
      </w:r>
      <w:r>
        <w:rPr>
          <w:rFonts w:ascii="Arial" w:eastAsia="Times New Roman" w:hAnsi="Arial" w:cs="Arial"/>
          <w:i/>
          <w:color w:val="000000"/>
          <w:sz w:val="24"/>
          <w:szCs w:val="24"/>
        </w:rPr>
        <w:t xml:space="preserve"> described processing spines or fin rays</w:t>
      </w:r>
      <w:r w:rsidR="00543633">
        <w:rPr>
          <w:rFonts w:ascii="Arial" w:eastAsia="Times New Roman" w:hAnsi="Arial" w:cs="Arial"/>
          <w:i/>
          <w:color w:val="000000"/>
          <w:sz w:val="24"/>
          <w:szCs w:val="24"/>
        </w:rPr>
        <w:t xml:space="preserve"> (n=31)</w:t>
      </w:r>
      <w:r w:rsidRPr="00FA0EEE">
        <w:rPr>
          <w:rFonts w:ascii="Arial" w:eastAsia="Times New Roman" w:hAnsi="Arial" w:cs="Arial"/>
          <w:i/>
          <w:color w:val="000000"/>
          <w:sz w:val="24"/>
          <w:szCs w:val="24"/>
        </w:rPr>
        <w:t>:</w:t>
      </w:r>
    </w:p>
    <w:p w:rsidR="007E2986" w:rsidRDefault="00733C24">
      <w:pPr>
        <w:rPr>
          <w:rFonts w:ascii="Arial" w:eastAsia="Times New Roman" w:hAnsi="Arial" w:cs="Arial"/>
          <w:color w:val="000000"/>
          <w:sz w:val="24"/>
          <w:szCs w:val="24"/>
        </w:rPr>
      </w:pPr>
      <w:r w:rsidRPr="00733C24">
        <w:rPr>
          <w:noProof/>
          <w:szCs w:val="24"/>
        </w:rPr>
        <w:drawing>
          <wp:inline distT="0" distB="0" distL="0" distR="0">
            <wp:extent cx="3185160" cy="302514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3185160" cy="3025140"/>
                    </a:xfrm>
                    <a:prstGeom prst="rect">
                      <a:avLst/>
                    </a:prstGeom>
                    <a:noFill/>
                    <a:ln w="9525">
                      <a:noFill/>
                      <a:miter lim="800000"/>
                      <a:headEnd/>
                      <a:tailEnd/>
                    </a:ln>
                  </pic:spPr>
                </pic:pic>
              </a:graphicData>
            </a:graphic>
          </wp:inline>
        </w:drawing>
      </w:r>
    </w:p>
    <w:p w:rsidR="00543633" w:rsidRPr="00C76170" w:rsidRDefault="00543633" w:rsidP="00543633">
      <w:pPr>
        <w:rPr>
          <w:rFonts w:eastAsia="Times New Roman" w:cs="Arial"/>
          <w:color w:val="000000"/>
          <w:sz w:val="24"/>
          <w:szCs w:val="24"/>
        </w:rPr>
      </w:pPr>
      <w:r w:rsidRPr="00C76170">
        <w:rPr>
          <w:rFonts w:eastAsia="Times New Roman" w:cs="Arial"/>
          <w:color w:val="000000"/>
          <w:sz w:val="24"/>
          <w:szCs w:val="24"/>
        </w:rPr>
        <w:t xml:space="preserve">Additional comments: </w:t>
      </w:r>
    </w:p>
    <w:tbl>
      <w:tblPr>
        <w:tblW w:w="9360" w:type="dxa"/>
        <w:tblInd w:w="108" w:type="dxa"/>
        <w:tblLook w:val="04A0"/>
      </w:tblPr>
      <w:tblGrid>
        <w:gridCol w:w="9360"/>
      </w:tblGrid>
      <w:tr w:rsidR="00543633" w:rsidRPr="00C76170" w:rsidTr="00631ECB">
        <w:trPr>
          <w:trHeight w:val="264"/>
        </w:trPr>
        <w:tc>
          <w:tcPr>
            <w:tcW w:w="9360" w:type="dxa"/>
            <w:tcBorders>
              <w:top w:val="nil"/>
              <w:left w:val="nil"/>
              <w:bottom w:val="nil"/>
              <w:right w:val="nil"/>
            </w:tcBorders>
            <w:shd w:val="clear" w:color="auto" w:fill="auto"/>
            <w:noWrap/>
            <w:vAlign w:val="bottom"/>
            <w:hideMark/>
          </w:tcPr>
          <w:p w:rsidR="00543633" w:rsidRPr="00C76170" w:rsidRDefault="00543633" w:rsidP="00631ECB">
            <w:pPr>
              <w:spacing w:after="0" w:line="240" w:lineRule="auto"/>
              <w:rPr>
                <w:rFonts w:eastAsia="Times New Roman" w:cs="Tahoma"/>
                <w:sz w:val="24"/>
                <w:szCs w:val="24"/>
              </w:rPr>
            </w:pPr>
            <w:r w:rsidRPr="00C76170">
              <w:rPr>
                <w:rFonts w:eastAsia="Times New Roman" w:cs="Tahoma"/>
                <w:sz w:val="24"/>
                <w:szCs w:val="24"/>
              </w:rPr>
              <w:t>"We follow the method described in: Koch and Quist 2007 A Technique for Preparing Fin Rays and Spines for Age and Growth Analysis.  North American Journal of Fisheries Management 27:782–784, 2007."</w:t>
            </w:r>
          </w:p>
          <w:p w:rsidR="00543633" w:rsidRPr="00C76170" w:rsidRDefault="00543633" w:rsidP="00631ECB">
            <w:pPr>
              <w:spacing w:after="0" w:line="240" w:lineRule="auto"/>
              <w:rPr>
                <w:rFonts w:eastAsia="Times New Roman" w:cs="Tahoma"/>
                <w:sz w:val="24"/>
                <w:szCs w:val="24"/>
              </w:rPr>
            </w:pPr>
          </w:p>
        </w:tc>
      </w:tr>
      <w:tr w:rsidR="00543633" w:rsidRPr="00C76170" w:rsidTr="00631ECB">
        <w:trPr>
          <w:trHeight w:val="264"/>
        </w:trPr>
        <w:tc>
          <w:tcPr>
            <w:tcW w:w="9360" w:type="dxa"/>
            <w:tcBorders>
              <w:top w:val="nil"/>
              <w:left w:val="nil"/>
              <w:bottom w:val="nil"/>
              <w:right w:val="nil"/>
            </w:tcBorders>
            <w:shd w:val="clear" w:color="auto" w:fill="auto"/>
            <w:noWrap/>
            <w:vAlign w:val="bottom"/>
            <w:hideMark/>
          </w:tcPr>
          <w:p w:rsidR="00543633" w:rsidRPr="00C76170" w:rsidRDefault="00543633" w:rsidP="00631ECB">
            <w:pPr>
              <w:spacing w:after="0" w:line="240" w:lineRule="auto"/>
              <w:rPr>
                <w:rFonts w:eastAsia="Times New Roman" w:cs="Tahoma"/>
                <w:sz w:val="24"/>
                <w:szCs w:val="24"/>
              </w:rPr>
            </w:pPr>
            <w:r w:rsidRPr="00C76170">
              <w:rPr>
                <w:rFonts w:eastAsia="Times New Roman" w:cs="Tahoma"/>
                <w:sz w:val="24"/>
                <w:szCs w:val="24"/>
              </w:rPr>
              <w:t>"</w:t>
            </w:r>
            <w:proofErr w:type="gramStart"/>
            <w:r w:rsidRPr="00C76170">
              <w:rPr>
                <w:rFonts w:eastAsia="Times New Roman" w:cs="Tahoma"/>
                <w:sz w:val="24"/>
                <w:szCs w:val="24"/>
              </w:rPr>
              <w:t>just</w:t>
            </w:r>
            <w:proofErr w:type="gramEnd"/>
            <w:r w:rsidRPr="00C76170">
              <w:rPr>
                <w:rFonts w:eastAsia="Times New Roman" w:cs="Tahoma"/>
                <w:sz w:val="24"/>
                <w:szCs w:val="24"/>
              </w:rPr>
              <w:t xml:space="preserve"> started using a process for spines where the base is cut and viewed with fiber optic transmitted through structure."</w:t>
            </w:r>
          </w:p>
        </w:tc>
      </w:tr>
    </w:tbl>
    <w:p w:rsidR="00BA7783" w:rsidRDefault="00BA7783">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7E2986" w:rsidRPr="00BA7783" w:rsidRDefault="00543633">
      <w:pPr>
        <w:rPr>
          <w:rFonts w:ascii="Arial" w:eastAsia="Times New Roman" w:hAnsi="Arial" w:cs="Arial"/>
          <w:b/>
          <w:color w:val="000000"/>
          <w:sz w:val="24"/>
          <w:szCs w:val="24"/>
        </w:rPr>
      </w:pPr>
      <w:proofErr w:type="gramStart"/>
      <w:r w:rsidRPr="00BA7783">
        <w:rPr>
          <w:rFonts w:ascii="Arial" w:eastAsia="Times New Roman" w:hAnsi="Arial" w:cs="Arial"/>
          <w:b/>
          <w:color w:val="000000"/>
          <w:sz w:val="24"/>
          <w:szCs w:val="24"/>
        </w:rPr>
        <w:lastRenderedPageBreak/>
        <w:t>Question 9.</w:t>
      </w:r>
      <w:proofErr w:type="gramEnd"/>
      <w:r w:rsidRPr="00BA7783">
        <w:rPr>
          <w:rFonts w:ascii="Arial" w:eastAsia="Times New Roman" w:hAnsi="Arial" w:cs="Arial"/>
          <w:b/>
          <w:color w:val="000000"/>
          <w:sz w:val="24"/>
          <w:szCs w:val="24"/>
        </w:rPr>
        <w:t xml:space="preserve">  </w:t>
      </w:r>
      <w:r w:rsidR="00BC1C89" w:rsidRPr="00BA7783">
        <w:rPr>
          <w:rFonts w:ascii="Arial" w:eastAsia="Times New Roman" w:hAnsi="Arial" w:cs="Arial"/>
          <w:b/>
          <w:color w:val="000000"/>
          <w:sz w:val="24"/>
          <w:szCs w:val="24"/>
        </w:rPr>
        <w:t>Do you assess precision of age estimates?</w:t>
      </w:r>
    </w:p>
    <w:p w:rsidR="00BC1C89" w:rsidRDefault="00BC1C89">
      <w:pPr>
        <w:rPr>
          <w:rFonts w:ascii="Arial" w:eastAsia="Times New Roman" w:hAnsi="Arial" w:cs="Arial"/>
          <w:color w:val="000000"/>
          <w:sz w:val="24"/>
          <w:szCs w:val="24"/>
        </w:rPr>
      </w:pPr>
      <w:r w:rsidRPr="00BC1C89">
        <w:rPr>
          <w:noProof/>
          <w:szCs w:val="24"/>
        </w:rPr>
        <w:drawing>
          <wp:inline distT="0" distB="0" distL="0" distR="0">
            <wp:extent cx="1996440" cy="67818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1996440" cy="678180"/>
                    </a:xfrm>
                    <a:prstGeom prst="rect">
                      <a:avLst/>
                    </a:prstGeom>
                    <a:noFill/>
                    <a:ln w="9525">
                      <a:noFill/>
                      <a:miter lim="800000"/>
                      <a:headEnd/>
                      <a:tailEnd/>
                    </a:ln>
                  </pic:spPr>
                </pic:pic>
              </a:graphicData>
            </a:graphic>
          </wp:inline>
        </w:drawing>
      </w:r>
    </w:p>
    <w:p w:rsidR="007E2986" w:rsidRPr="00BA7783" w:rsidRDefault="00631ECB">
      <w:pPr>
        <w:rPr>
          <w:rFonts w:ascii="Arial" w:eastAsia="Times New Roman" w:hAnsi="Arial" w:cs="Arial"/>
          <w:b/>
          <w:color w:val="000000"/>
          <w:sz w:val="24"/>
          <w:szCs w:val="24"/>
        </w:rPr>
      </w:pPr>
      <w:proofErr w:type="gramStart"/>
      <w:r w:rsidRPr="00BA7783">
        <w:rPr>
          <w:rFonts w:ascii="Arial" w:eastAsia="Times New Roman" w:hAnsi="Arial" w:cs="Arial"/>
          <w:b/>
          <w:color w:val="000000"/>
          <w:sz w:val="24"/>
          <w:szCs w:val="24"/>
        </w:rPr>
        <w:t>Question 10.</w:t>
      </w:r>
      <w:proofErr w:type="gramEnd"/>
      <w:r w:rsidRPr="00BA7783">
        <w:rPr>
          <w:rFonts w:ascii="Arial" w:eastAsia="Times New Roman" w:hAnsi="Arial" w:cs="Arial"/>
          <w:b/>
          <w:color w:val="000000"/>
          <w:sz w:val="24"/>
          <w:szCs w:val="24"/>
        </w:rPr>
        <w:t xml:space="preserve">  If yes, how do you assess precision of age estimates (select most common)?</w:t>
      </w:r>
    </w:p>
    <w:p w:rsidR="00631ECB" w:rsidRDefault="00631ECB">
      <w:pPr>
        <w:rPr>
          <w:rFonts w:ascii="Arial" w:eastAsia="Times New Roman" w:hAnsi="Arial" w:cs="Arial"/>
          <w:color w:val="000000"/>
          <w:sz w:val="24"/>
          <w:szCs w:val="24"/>
        </w:rPr>
      </w:pPr>
      <w:r w:rsidRPr="00631ECB">
        <w:rPr>
          <w:noProof/>
          <w:szCs w:val="24"/>
        </w:rPr>
        <w:drawing>
          <wp:inline distT="0" distB="0" distL="0" distR="0">
            <wp:extent cx="5181600" cy="20193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5181600" cy="2019300"/>
                    </a:xfrm>
                    <a:prstGeom prst="rect">
                      <a:avLst/>
                    </a:prstGeom>
                    <a:noFill/>
                    <a:ln w="9525">
                      <a:noFill/>
                      <a:miter lim="800000"/>
                      <a:headEnd/>
                      <a:tailEnd/>
                    </a:ln>
                  </pic:spPr>
                </pic:pic>
              </a:graphicData>
            </a:graphic>
          </wp:inline>
        </w:drawing>
      </w:r>
    </w:p>
    <w:p w:rsidR="007E2986" w:rsidRPr="00BA7783" w:rsidRDefault="00631ECB">
      <w:pPr>
        <w:rPr>
          <w:rFonts w:ascii="Arial" w:eastAsia="Times New Roman" w:hAnsi="Arial" w:cs="Arial"/>
          <w:b/>
          <w:color w:val="000000"/>
          <w:sz w:val="24"/>
          <w:szCs w:val="24"/>
        </w:rPr>
      </w:pPr>
      <w:proofErr w:type="gramStart"/>
      <w:r w:rsidRPr="00BA7783">
        <w:rPr>
          <w:rFonts w:ascii="Arial" w:eastAsia="Times New Roman" w:hAnsi="Arial" w:cs="Arial"/>
          <w:b/>
          <w:color w:val="000000"/>
          <w:sz w:val="24"/>
          <w:szCs w:val="24"/>
        </w:rPr>
        <w:t>Question 11.</w:t>
      </w:r>
      <w:proofErr w:type="gramEnd"/>
      <w:r w:rsidRPr="00BA7783">
        <w:rPr>
          <w:rFonts w:ascii="Arial" w:eastAsia="Times New Roman" w:hAnsi="Arial" w:cs="Arial"/>
          <w:b/>
          <w:color w:val="000000"/>
          <w:sz w:val="24"/>
          <w:szCs w:val="24"/>
        </w:rPr>
        <w:t xml:space="preserve"> Do readers have access to length or weight information when estimating age?</w:t>
      </w:r>
    </w:p>
    <w:p w:rsidR="00631ECB" w:rsidRDefault="00631ECB">
      <w:pPr>
        <w:rPr>
          <w:rFonts w:ascii="Arial" w:eastAsia="Times New Roman" w:hAnsi="Arial" w:cs="Arial"/>
          <w:color w:val="000000"/>
          <w:sz w:val="24"/>
          <w:szCs w:val="24"/>
        </w:rPr>
      </w:pPr>
      <w:r w:rsidRPr="00631ECB">
        <w:rPr>
          <w:noProof/>
          <w:szCs w:val="24"/>
        </w:rPr>
        <w:drawing>
          <wp:inline distT="0" distB="0" distL="0" distR="0">
            <wp:extent cx="2087880" cy="678180"/>
            <wp:effectExtent l="1905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2087880" cy="678180"/>
                    </a:xfrm>
                    <a:prstGeom prst="rect">
                      <a:avLst/>
                    </a:prstGeom>
                    <a:noFill/>
                    <a:ln w="9525">
                      <a:noFill/>
                      <a:miter lim="800000"/>
                      <a:headEnd/>
                      <a:tailEnd/>
                    </a:ln>
                  </pic:spPr>
                </pic:pic>
              </a:graphicData>
            </a:graphic>
          </wp:inline>
        </w:drawing>
      </w:r>
    </w:p>
    <w:p w:rsidR="00BA7783" w:rsidRDefault="00BA7783">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7E2986" w:rsidRDefault="00BA7783">
      <w:pPr>
        <w:rPr>
          <w:rFonts w:ascii="Arial" w:eastAsia="Times New Roman" w:hAnsi="Arial" w:cs="Arial"/>
          <w:b/>
          <w:color w:val="000000"/>
          <w:sz w:val="24"/>
          <w:szCs w:val="24"/>
        </w:rPr>
      </w:pPr>
      <w:proofErr w:type="gramStart"/>
      <w:r w:rsidRPr="00BA7783">
        <w:rPr>
          <w:rFonts w:ascii="Arial" w:eastAsia="Times New Roman" w:hAnsi="Arial" w:cs="Arial"/>
          <w:b/>
          <w:color w:val="000000"/>
          <w:sz w:val="24"/>
          <w:szCs w:val="24"/>
        </w:rPr>
        <w:lastRenderedPageBreak/>
        <w:t>Question 12.</w:t>
      </w:r>
      <w:proofErr w:type="gramEnd"/>
      <w:r w:rsidRPr="00BA7783">
        <w:rPr>
          <w:rFonts w:ascii="Arial" w:eastAsia="Times New Roman" w:hAnsi="Arial" w:cs="Arial"/>
          <w:b/>
          <w:color w:val="000000"/>
          <w:sz w:val="24"/>
          <w:szCs w:val="24"/>
        </w:rPr>
        <w:t xml:space="preserve">  Which species should be prioritized for age validation work?</w:t>
      </w:r>
    </w:p>
    <w:p w:rsidR="00BA7783" w:rsidRPr="00332BD6" w:rsidRDefault="00BA7783">
      <w:pPr>
        <w:rPr>
          <w:rFonts w:ascii="Arial" w:eastAsia="Times New Roman" w:hAnsi="Arial" w:cs="Arial"/>
          <w:i/>
          <w:color w:val="000000"/>
          <w:sz w:val="24"/>
          <w:szCs w:val="24"/>
        </w:rPr>
      </w:pPr>
      <w:proofErr w:type="gramStart"/>
      <w:r w:rsidRPr="00332BD6">
        <w:rPr>
          <w:rFonts w:ascii="Arial" w:eastAsia="Times New Roman" w:hAnsi="Arial" w:cs="Arial"/>
          <w:i/>
          <w:color w:val="000000"/>
          <w:sz w:val="24"/>
          <w:szCs w:val="24"/>
        </w:rPr>
        <w:t>Sorted by the number of total responses by species.</w:t>
      </w:r>
      <w:proofErr w:type="gramEnd"/>
      <w:r w:rsidRPr="00332BD6">
        <w:rPr>
          <w:rFonts w:ascii="Arial" w:eastAsia="Times New Roman" w:hAnsi="Arial" w:cs="Arial"/>
          <w:i/>
          <w:color w:val="000000"/>
          <w:sz w:val="24"/>
          <w:szCs w:val="24"/>
        </w:rPr>
        <w:t xml:space="preserve">  Bold font indicates </w:t>
      </w:r>
      <w:r w:rsidR="00332BD6" w:rsidRPr="00332BD6">
        <w:rPr>
          <w:rFonts w:ascii="Arial" w:eastAsia="Times New Roman" w:hAnsi="Arial" w:cs="Arial"/>
          <w:i/>
          <w:color w:val="000000"/>
          <w:sz w:val="24"/>
          <w:szCs w:val="24"/>
        </w:rPr>
        <w:t xml:space="preserve">highest </w:t>
      </w:r>
      <w:r w:rsidRPr="00332BD6">
        <w:rPr>
          <w:rFonts w:ascii="Arial" w:eastAsia="Times New Roman" w:hAnsi="Arial" w:cs="Arial"/>
          <w:i/>
          <w:color w:val="000000"/>
          <w:sz w:val="24"/>
          <w:szCs w:val="24"/>
        </w:rPr>
        <w:t>ranking within a species</w:t>
      </w:r>
      <w:r w:rsidR="00332BD6" w:rsidRPr="00332BD6">
        <w:rPr>
          <w:rFonts w:ascii="Arial" w:eastAsia="Times New Roman" w:hAnsi="Arial" w:cs="Arial"/>
          <w:i/>
          <w:color w:val="000000"/>
          <w:sz w:val="24"/>
          <w:szCs w:val="24"/>
        </w:rPr>
        <w:t xml:space="preserve">.  </w:t>
      </w:r>
      <w:r w:rsidRPr="00332BD6">
        <w:rPr>
          <w:rFonts w:ascii="Arial" w:eastAsia="Times New Roman" w:hAnsi="Arial" w:cs="Arial"/>
          <w:i/>
          <w:color w:val="000000"/>
          <w:sz w:val="24"/>
          <w:szCs w:val="24"/>
        </w:rPr>
        <w:t xml:space="preserve"> </w:t>
      </w:r>
    </w:p>
    <w:p w:rsidR="00BA7783" w:rsidRPr="00BA7783" w:rsidRDefault="00C47691">
      <w:pPr>
        <w:rPr>
          <w:rFonts w:ascii="Arial" w:eastAsia="Times New Roman" w:hAnsi="Arial" w:cs="Arial"/>
          <w:b/>
          <w:color w:val="000000"/>
          <w:sz w:val="24"/>
          <w:szCs w:val="24"/>
        </w:rPr>
      </w:pPr>
      <w:r w:rsidRPr="00C47691">
        <w:rPr>
          <w:noProof/>
          <w:szCs w:val="24"/>
        </w:rPr>
        <w:drawing>
          <wp:inline distT="0" distB="0" distL="0" distR="0">
            <wp:extent cx="5806440" cy="421386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a:stretch>
                      <a:fillRect/>
                    </a:stretch>
                  </pic:blipFill>
                  <pic:spPr bwMode="auto">
                    <a:xfrm>
                      <a:off x="0" y="0"/>
                      <a:ext cx="5806440" cy="4213860"/>
                    </a:xfrm>
                    <a:prstGeom prst="rect">
                      <a:avLst/>
                    </a:prstGeom>
                    <a:noFill/>
                    <a:ln w="9525">
                      <a:noFill/>
                      <a:miter lim="800000"/>
                      <a:headEnd/>
                      <a:tailEnd/>
                    </a:ln>
                  </pic:spPr>
                </pic:pic>
              </a:graphicData>
            </a:graphic>
          </wp:inline>
        </w:drawing>
      </w:r>
    </w:p>
    <w:p w:rsidR="007E2986" w:rsidRPr="00274A49" w:rsidRDefault="00274A49">
      <w:pPr>
        <w:rPr>
          <w:rFonts w:ascii="Arial" w:eastAsia="Times New Roman" w:hAnsi="Arial" w:cs="Arial"/>
          <w:b/>
          <w:color w:val="000000"/>
          <w:sz w:val="24"/>
          <w:szCs w:val="24"/>
        </w:rPr>
      </w:pPr>
      <w:proofErr w:type="gramStart"/>
      <w:r w:rsidRPr="00274A49">
        <w:rPr>
          <w:rFonts w:ascii="Arial" w:eastAsia="Times New Roman" w:hAnsi="Arial" w:cs="Arial"/>
          <w:b/>
          <w:color w:val="000000"/>
          <w:sz w:val="24"/>
          <w:szCs w:val="24"/>
        </w:rPr>
        <w:t>Question 13.</w:t>
      </w:r>
      <w:proofErr w:type="gramEnd"/>
      <w:r w:rsidRPr="00274A49">
        <w:rPr>
          <w:rFonts w:ascii="Arial" w:eastAsia="Times New Roman" w:hAnsi="Arial" w:cs="Arial"/>
          <w:b/>
          <w:color w:val="000000"/>
          <w:sz w:val="24"/>
          <w:szCs w:val="24"/>
        </w:rPr>
        <w:t xml:space="preserve">  Are there currently marked or tagged known-age fish in your area?</w:t>
      </w:r>
    </w:p>
    <w:p w:rsidR="00274A49" w:rsidRDefault="00274A49">
      <w:pPr>
        <w:rPr>
          <w:rFonts w:ascii="Arial" w:eastAsia="Times New Roman" w:hAnsi="Arial" w:cs="Arial"/>
          <w:color w:val="000000"/>
          <w:sz w:val="24"/>
          <w:szCs w:val="24"/>
        </w:rPr>
      </w:pPr>
      <w:r w:rsidRPr="00274A49">
        <w:rPr>
          <w:noProof/>
          <w:szCs w:val="24"/>
        </w:rPr>
        <w:drawing>
          <wp:inline distT="0" distB="0" distL="0" distR="0">
            <wp:extent cx="1859280" cy="845820"/>
            <wp:effectExtent l="1905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1859280" cy="845820"/>
                    </a:xfrm>
                    <a:prstGeom prst="rect">
                      <a:avLst/>
                    </a:prstGeom>
                    <a:noFill/>
                    <a:ln w="9525">
                      <a:noFill/>
                      <a:miter lim="800000"/>
                      <a:headEnd/>
                      <a:tailEnd/>
                    </a:ln>
                  </pic:spPr>
                </pic:pic>
              </a:graphicData>
            </a:graphic>
          </wp:inline>
        </w:drawing>
      </w:r>
    </w:p>
    <w:p w:rsidR="001A18CE" w:rsidRDefault="001A18CE">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274A49" w:rsidRPr="001A18CE" w:rsidRDefault="001A18CE">
      <w:pPr>
        <w:rPr>
          <w:i/>
          <w:szCs w:val="24"/>
        </w:rPr>
      </w:pPr>
      <w:r w:rsidRPr="001A18CE">
        <w:rPr>
          <w:rFonts w:ascii="Arial" w:eastAsia="Times New Roman" w:hAnsi="Arial" w:cs="Arial"/>
          <w:i/>
          <w:color w:val="000000"/>
          <w:sz w:val="24"/>
          <w:szCs w:val="24"/>
        </w:rPr>
        <w:lastRenderedPageBreak/>
        <w:t>Marked or tagged known-age fish descriptions and locations (sorted by species).</w:t>
      </w:r>
    </w:p>
    <w:p w:rsidR="001A18CE" w:rsidRDefault="001A18CE">
      <w:pPr>
        <w:rPr>
          <w:rFonts w:ascii="Arial" w:eastAsia="Times New Roman" w:hAnsi="Arial" w:cs="Arial"/>
          <w:color w:val="000000"/>
          <w:sz w:val="24"/>
          <w:szCs w:val="24"/>
        </w:rPr>
      </w:pPr>
      <w:r w:rsidRPr="001A18CE">
        <w:rPr>
          <w:noProof/>
          <w:szCs w:val="24"/>
        </w:rPr>
        <w:drawing>
          <wp:inline distT="0" distB="0" distL="0" distR="0">
            <wp:extent cx="6332633" cy="824484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srcRect/>
                    <a:stretch>
                      <a:fillRect/>
                    </a:stretch>
                  </pic:blipFill>
                  <pic:spPr bwMode="auto">
                    <a:xfrm>
                      <a:off x="0" y="0"/>
                      <a:ext cx="6331362" cy="8243185"/>
                    </a:xfrm>
                    <a:prstGeom prst="rect">
                      <a:avLst/>
                    </a:prstGeom>
                    <a:noFill/>
                    <a:ln w="9525">
                      <a:noFill/>
                      <a:miter lim="800000"/>
                      <a:headEnd/>
                      <a:tailEnd/>
                    </a:ln>
                  </pic:spPr>
                </pic:pic>
              </a:graphicData>
            </a:graphic>
          </wp:inline>
        </w:drawing>
      </w:r>
    </w:p>
    <w:p w:rsidR="001A18CE" w:rsidRPr="00A56C46" w:rsidRDefault="001A18CE">
      <w:pPr>
        <w:rPr>
          <w:rFonts w:ascii="Arial" w:eastAsia="Times New Roman" w:hAnsi="Arial" w:cs="Arial"/>
          <w:b/>
          <w:color w:val="000000"/>
          <w:sz w:val="24"/>
          <w:szCs w:val="24"/>
        </w:rPr>
      </w:pPr>
      <w:proofErr w:type="gramStart"/>
      <w:r w:rsidRPr="00A56C46">
        <w:rPr>
          <w:rFonts w:ascii="Arial" w:eastAsia="Times New Roman" w:hAnsi="Arial" w:cs="Arial"/>
          <w:b/>
          <w:color w:val="000000"/>
          <w:sz w:val="24"/>
          <w:szCs w:val="24"/>
        </w:rPr>
        <w:lastRenderedPageBreak/>
        <w:t>Question 14.</w:t>
      </w:r>
      <w:proofErr w:type="gramEnd"/>
      <w:r w:rsidRPr="00A56C46">
        <w:rPr>
          <w:rFonts w:ascii="Arial" w:eastAsia="Times New Roman" w:hAnsi="Arial" w:cs="Arial"/>
          <w:b/>
          <w:color w:val="000000"/>
          <w:sz w:val="24"/>
          <w:szCs w:val="24"/>
        </w:rPr>
        <w:t xml:space="preserve">  Do archived structures exist from known-age fish in your area?</w:t>
      </w:r>
    </w:p>
    <w:p w:rsidR="001A18CE" w:rsidRDefault="001A18CE">
      <w:pPr>
        <w:rPr>
          <w:rFonts w:ascii="Arial" w:eastAsia="Times New Roman" w:hAnsi="Arial" w:cs="Arial"/>
          <w:color w:val="000000"/>
          <w:sz w:val="24"/>
          <w:szCs w:val="24"/>
        </w:rPr>
      </w:pPr>
      <w:r w:rsidRPr="001A18CE">
        <w:rPr>
          <w:noProof/>
          <w:szCs w:val="24"/>
        </w:rPr>
        <w:drawing>
          <wp:inline distT="0" distB="0" distL="0" distR="0">
            <wp:extent cx="1981200" cy="67818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1981200" cy="678180"/>
                    </a:xfrm>
                    <a:prstGeom prst="rect">
                      <a:avLst/>
                    </a:prstGeom>
                    <a:noFill/>
                    <a:ln w="9525">
                      <a:noFill/>
                      <a:miter lim="800000"/>
                      <a:headEnd/>
                      <a:tailEnd/>
                    </a:ln>
                  </pic:spPr>
                </pic:pic>
              </a:graphicData>
            </a:graphic>
          </wp:inline>
        </w:drawing>
      </w:r>
    </w:p>
    <w:p w:rsidR="00726448" w:rsidRDefault="00A56C46">
      <w:pPr>
        <w:rPr>
          <w:szCs w:val="24"/>
        </w:rPr>
      </w:pPr>
      <w:r>
        <w:rPr>
          <w:rFonts w:ascii="Arial" w:eastAsia="Times New Roman" w:hAnsi="Arial" w:cs="Arial"/>
          <w:color w:val="000000"/>
          <w:sz w:val="24"/>
          <w:szCs w:val="24"/>
        </w:rPr>
        <w:t>Specific Comments:</w:t>
      </w:r>
    </w:p>
    <w:p w:rsidR="00A56C46" w:rsidRDefault="00A56C46">
      <w:pPr>
        <w:rPr>
          <w:rFonts w:ascii="Arial" w:eastAsia="Times New Roman" w:hAnsi="Arial" w:cs="Arial"/>
          <w:color w:val="000000"/>
          <w:sz w:val="24"/>
          <w:szCs w:val="24"/>
        </w:rPr>
      </w:pPr>
      <w:r w:rsidRPr="00A56C46">
        <w:rPr>
          <w:noProof/>
          <w:szCs w:val="24"/>
        </w:rPr>
        <w:drawing>
          <wp:inline distT="0" distB="0" distL="0" distR="0">
            <wp:extent cx="6858000" cy="2128932"/>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srcRect/>
                    <a:stretch>
                      <a:fillRect/>
                    </a:stretch>
                  </pic:blipFill>
                  <pic:spPr bwMode="auto">
                    <a:xfrm>
                      <a:off x="0" y="0"/>
                      <a:ext cx="6858000" cy="2128932"/>
                    </a:xfrm>
                    <a:prstGeom prst="rect">
                      <a:avLst/>
                    </a:prstGeom>
                    <a:noFill/>
                    <a:ln w="9525">
                      <a:noFill/>
                      <a:miter lim="800000"/>
                      <a:headEnd/>
                      <a:tailEnd/>
                    </a:ln>
                  </pic:spPr>
                </pic:pic>
              </a:graphicData>
            </a:graphic>
          </wp:inline>
        </w:drawing>
      </w:r>
    </w:p>
    <w:p w:rsidR="007E2986" w:rsidRDefault="00A56C46">
      <w:pPr>
        <w:rPr>
          <w:rFonts w:ascii="Arial" w:eastAsia="Times New Roman" w:hAnsi="Arial" w:cs="Arial"/>
          <w:b/>
          <w:color w:val="000000"/>
          <w:sz w:val="24"/>
          <w:szCs w:val="24"/>
        </w:rPr>
      </w:pPr>
      <w:proofErr w:type="gramStart"/>
      <w:r w:rsidRPr="00A56C46">
        <w:rPr>
          <w:rFonts w:ascii="Arial" w:eastAsia="Times New Roman" w:hAnsi="Arial" w:cs="Arial"/>
          <w:b/>
          <w:color w:val="000000"/>
          <w:sz w:val="24"/>
          <w:szCs w:val="24"/>
        </w:rPr>
        <w:t>Question 15.</w:t>
      </w:r>
      <w:proofErr w:type="gramEnd"/>
      <w:r w:rsidRPr="00A56C46">
        <w:rPr>
          <w:rFonts w:ascii="Arial" w:eastAsia="Times New Roman" w:hAnsi="Arial" w:cs="Arial"/>
          <w:b/>
          <w:color w:val="000000"/>
          <w:sz w:val="24"/>
          <w:szCs w:val="24"/>
        </w:rPr>
        <w:t xml:space="preserve">  Would you be willing to contribute to a reference collection with hard structures, images, or both?</w:t>
      </w:r>
    </w:p>
    <w:p w:rsidR="00A56C46" w:rsidRDefault="00A56C46">
      <w:pPr>
        <w:rPr>
          <w:rFonts w:ascii="Arial" w:eastAsia="Times New Roman" w:hAnsi="Arial" w:cs="Arial"/>
          <w:b/>
          <w:color w:val="000000"/>
          <w:sz w:val="24"/>
          <w:szCs w:val="24"/>
        </w:rPr>
      </w:pPr>
      <w:r w:rsidRPr="00A56C46">
        <w:rPr>
          <w:noProof/>
          <w:szCs w:val="24"/>
        </w:rPr>
        <w:drawing>
          <wp:inline distT="0" distB="0" distL="0" distR="0">
            <wp:extent cx="2308860" cy="84582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srcRect/>
                    <a:stretch>
                      <a:fillRect/>
                    </a:stretch>
                  </pic:blipFill>
                  <pic:spPr bwMode="auto">
                    <a:xfrm>
                      <a:off x="0" y="0"/>
                      <a:ext cx="2308860" cy="845820"/>
                    </a:xfrm>
                    <a:prstGeom prst="rect">
                      <a:avLst/>
                    </a:prstGeom>
                    <a:noFill/>
                    <a:ln w="9525">
                      <a:noFill/>
                      <a:miter lim="800000"/>
                      <a:headEnd/>
                      <a:tailEnd/>
                    </a:ln>
                  </pic:spPr>
                </pic:pic>
              </a:graphicData>
            </a:graphic>
          </wp:inline>
        </w:drawing>
      </w:r>
    </w:p>
    <w:p w:rsidR="00C76170" w:rsidRPr="00A56C46" w:rsidRDefault="0019729A">
      <w:pPr>
        <w:rPr>
          <w:rFonts w:ascii="Arial" w:eastAsia="Times New Roman" w:hAnsi="Arial" w:cs="Arial"/>
          <w:b/>
          <w:color w:val="000000"/>
          <w:sz w:val="24"/>
          <w:szCs w:val="24"/>
        </w:rPr>
      </w:pPr>
      <w:r w:rsidRPr="0019729A">
        <w:rPr>
          <w:noProof/>
          <w:szCs w:val="24"/>
        </w:rPr>
        <w:lastRenderedPageBreak/>
        <w:drawing>
          <wp:inline distT="0" distB="0" distL="0" distR="0">
            <wp:extent cx="6858000" cy="42203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858000" cy="4220308"/>
                    </a:xfrm>
                    <a:prstGeom prst="rect">
                      <a:avLst/>
                    </a:prstGeom>
                    <a:noFill/>
                    <a:ln w="9525">
                      <a:noFill/>
                      <a:miter lim="800000"/>
                      <a:headEnd/>
                      <a:tailEnd/>
                    </a:ln>
                  </pic:spPr>
                </pic:pic>
              </a:graphicData>
            </a:graphic>
          </wp:inline>
        </w:drawing>
      </w:r>
    </w:p>
    <w:p w:rsidR="007E2986" w:rsidRDefault="007E2986">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p w:rsidR="0019729A" w:rsidRDefault="0019729A">
      <w:pPr>
        <w:rPr>
          <w:rFonts w:ascii="Arial" w:eastAsia="Times New Roman" w:hAnsi="Arial" w:cs="Arial"/>
          <w:color w:val="000000"/>
          <w:sz w:val="24"/>
          <w:szCs w:val="24"/>
        </w:rPr>
      </w:pPr>
    </w:p>
    <w:tbl>
      <w:tblPr>
        <w:tblW w:w="10291" w:type="dxa"/>
        <w:tblInd w:w="108" w:type="dxa"/>
        <w:tblLook w:val="04A0"/>
      </w:tblPr>
      <w:tblGrid>
        <w:gridCol w:w="10291"/>
      </w:tblGrid>
      <w:tr w:rsidR="0019729A" w:rsidRPr="0019729A" w:rsidTr="0019729A">
        <w:trPr>
          <w:trHeight w:val="279"/>
        </w:trPr>
        <w:tc>
          <w:tcPr>
            <w:tcW w:w="10291" w:type="dxa"/>
            <w:tcBorders>
              <w:top w:val="nil"/>
              <w:left w:val="nil"/>
              <w:bottom w:val="nil"/>
              <w:right w:val="nil"/>
            </w:tcBorders>
            <w:shd w:val="clear" w:color="auto" w:fill="auto"/>
            <w:noWrap/>
            <w:vAlign w:val="bottom"/>
            <w:hideMark/>
          </w:tcPr>
          <w:p w:rsidR="0019729A" w:rsidRPr="0019729A" w:rsidRDefault="006F182D" w:rsidP="006F182D">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Question </w:t>
            </w:r>
            <w:r w:rsidR="0019729A" w:rsidRPr="0019729A">
              <w:rPr>
                <w:rFonts w:ascii="Arial" w:eastAsia="Times New Roman" w:hAnsi="Arial" w:cs="Arial"/>
                <w:b/>
                <w:bCs/>
                <w:sz w:val="24"/>
                <w:szCs w:val="24"/>
              </w:rPr>
              <w:t>16</w:t>
            </w:r>
            <w:r>
              <w:rPr>
                <w:rFonts w:ascii="Arial" w:eastAsia="Times New Roman" w:hAnsi="Arial" w:cs="Arial"/>
                <w:b/>
                <w:bCs/>
                <w:sz w:val="24"/>
                <w:szCs w:val="24"/>
              </w:rPr>
              <w:t xml:space="preserve">.  </w:t>
            </w:r>
            <w:r w:rsidR="0019729A" w:rsidRPr="0019729A">
              <w:rPr>
                <w:rFonts w:ascii="Arial" w:eastAsia="Times New Roman" w:hAnsi="Arial" w:cs="Arial"/>
                <w:b/>
                <w:bCs/>
                <w:sz w:val="24"/>
                <w:szCs w:val="24"/>
              </w:rPr>
              <w:t xml:space="preserve">Describe opportunities that may exist in your area for increasing the </w:t>
            </w:r>
            <w:r w:rsidR="0019729A" w:rsidRPr="002D35F5">
              <w:rPr>
                <w:rFonts w:ascii="Arial" w:eastAsia="Times New Roman" w:hAnsi="Arial" w:cs="Arial"/>
                <w:b/>
                <w:bCs/>
                <w:sz w:val="24"/>
                <w:szCs w:val="24"/>
              </w:rPr>
              <w:t>n</w:t>
            </w:r>
            <w:r w:rsidR="0019729A" w:rsidRPr="0019729A">
              <w:rPr>
                <w:rFonts w:ascii="Arial" w:eastAsia="Times New Roman" w:hAnsi="Arial" w:cs="Arial"/>
                <w:b/>
                <w:bCs/>
                <w:sz w:val="24"/>
                <w:szCs w:val="24"/>
              </w:rPr>
              <w:t xml:space="preserve">umber of known-age fish (e.g., water bodies stocked and surveyed on a regular basis with a reasonable expectation of return of tagged or marked fish; known age 0 or age 1 wild fish in surveys)?  </w:t>
            </w:r>
          </w:p>
        </w:tc>
      </w:tr>
      <w:tr w:rsidR="0019729A" w:rsidRPr="0019729A" w:rsidTr="0019729A">
        <w:trPr>
          <w:trHeight w:val="279"/>
        </w:trPr>
        <w:tc>
          <w:tcPr>
            <w:tcW w:w="10291" w:type="dxa"/>
            <w:tcBorders>
              <w:top w:val="nil"/>
              <w:left w:val="nil"/>
              <w:bottom w:val="nil"/>
              <w:right w:val="nil"/>
            </w:tcBorders>
            <w:shd w:val="clear" w:color="auto" w:fill="auto"/>
            <w:noWrap/>
            <w:vAlign w:val="bottom"/>
            <w:hideMark/>
          </w:tcPr>
          <w:p w:rsidR="0019729A" w:rsidRPr="0019729A" w:rsidRDefault="006F182D" w:rsidP="006F182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Question </w:t>
            </w:r>
            <w:r w:rsidR="0019729A" w:rsidRPr="0019729A">
              <w:rPr>
                <w:rFonts w:ascii="Arial" w:eastAsia="Times New Roman" w:hAnsi="Arial" w:cs="Arial"/>
                <w:b/>
                <w:bCs/>
                <w:sz w:val="24"/>
                <w:szCs w:val="24"/>
              </w:rPr>
              <w:t>17</w:t>
            </w:r>
            <w:r>
              <w:rPr>
                <w:rFonts w:ascii="Arial" w:eastAsia="Times New Roman" w:hAnsi="Arial" w:cs="Arial"/>
                <w:b/>
                <w:bCs/>
                <w:sz w:val="24"/>
                <w:szCs w:val="24"/>
              </w:rPr>
              <w:t xml:space="preserve">.  </w:t>
            </w:r>
            <w:r w:rsidR="0019729A" w:rsidRPr="0019729A">
              <w:rPr>
                <w:rFonts w:ascii="Arial" w:eastAsia="Times New Roman" w:hAnsi="Arial" w:cs="Arial"/>
                <w:b/>
                <w:bCs/>
                <w:sz w:val="24"/>
                <w:szCs w:val="24"/>
              </w:rPr>
              <w:t>Describe the funding that would be needed for each opportunity listed above:</w:t>
            </w:r>
          </w:p>
        </w:tc>
      </w:tr>
    </w:tbl>
    <w:p w:rsidR="006F182D" w:rsidRDefault="0019729A">
      <w:pPr>
        <w:rPr>
          <w:rFonts w:ascii="Arial" w:eastAsia="Times New Roman" w:hAnsi="Arial" w:cs="Arial"/>
          <w:b/>
          <w:color w:val="000000"/>
          <w:sz w:val="24"/>
          <w:szCs w:val="24"/>
        </w:rPr>
      </w:pPr>
      <w:r w:rsidRPr="0019729A">
        <w:rPr>
          <w:noProof/>
          <w:szCs w:val="24"/>
        </w:rPr>
        <w:drawing>
          <wp:inline distT="0" distB="0" distL="0" distR="0">
            <wp:extent cx="6384171" cy="751522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388903" cy="7520796"/>
                    </a:xfrm>
                    <a:prstGeom prst="rect">
                      <a:avLst/>
                    </a:prstGeom>
                    <a:noFill/>
                    <a:ln w="9525">
                      <a:noFill/>
                      <a:miter lim="800000"/>
                      <a:headEnd/>
                      <a:tailEnd/>
                    </a:ln>
                  </pic:spPr>
                </pic:pic>
              </a:graphicData>
            </a:graphic>
          </wp:inline>
        </w:drawing>
      </w:r>
      <w:r w:rsidR="006F182D">
        <w:rPr>
          <w:rFonts w:ascii="Arial" w:eastAsia="Times New Roman" w:hAnsi="Arial" w:cs="Arial"/>
          <w:b/>
          <w:color w:val="000000"/>
          <w:sz w:val="24"/>
          <w:szCs w:val="24"/>
        </w:rPr>
        <w:br w:type="page"/>
      </w:r>
    </w:p>
    <w:p w:rsidR="007E2986" w:rsidRPr="002D35F5" w:rsidRDefault="002D35F5">
      <w:pPr>
        <w:rPr>
          <w:rFonts w:ascii="Arial" w:eastAsia="Times New Roman" w:hAnsi="Arial" w:cs="Arial"/>
          <w:b/>
          <w:color w:val="000000"/>
          <w:sz w:val="24"/>
          <w:szCs w:val="24"/>
        </w:rPr>
      </w:pPr>
      <w:r w:rsidRPr="002D35F5">
        <w:rPr>
          <w:rFonts w:ascii="Arial" w:eastAsia="Times New Roman" w:hAnsi="Arial" w:cs="Arial"/>
          <w:b/>
          <w:color w:val="000000"/>
          <w:sz w:val="24"/>
          <w:szCs w:val="24"/>
        </w:rPr>
        <w:lastRenderedPageBreak/>
        <w:t>Question 18-Do you back-calculate length at age?</w:t>
      </w:r>
    </w:p>
    <w:p w:rsidR="007E2986" w:rsidRDefault="002D35F5">
      <w:pPr>
        <w:rPr>
          <w:rFonts w:ascii="Arial" w:eastAsia="Times New Roman" w:hAnsi="Arial" w:cs="Arial"/>
          <w:color w:val="000000"/>
          <w:sz w:val="24"/>
          <w:szCs w:val="24"/>
        </w:rPr>
      </w:pPr>
      <w:r w:rsidRPr="002D35F5">
        <w:rPr>
          <w:noProof/>
          <w:szCs w:val="24"/>
        </w:rPr>
        <w:drawing>
          <wp:inline distT="0" distB="0" distL="0" distR="0">
            <wp:extent cx="2362200" cy="6858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2362200" cy="685800"/>
                    </a:xfrm>
                    <a:prstGeom prst="rect">
                      <a:avLst/>
                    </a:prstGeom>
                    <a:noFill/>
                    <a:ln w="9525">
                      <a:noFill/>
                      <a:miter lim="800000"/>
                      <a:headEnd/>
                      <a:tailEnd/>
                    </a:ln>
                  </pic:spPr>
                </pic:pic>
              </a:graphicData>
            </a:graphic>
          </wp:inline>
        </w:drawing>
      </w:r>
    </w:p>
    <w:p w:rsidR="002D35F5" w:rsidRPr="002D35F5" w:rsidRDefault="006F182D">
      <w:pPr>
        <w:rPr>
          <w:rFonts w:ascii="Arial" w:eastAsia="Times New Roman" w:hAnsi="Arial" w:cs="Arial"/>
          <w:color w:val="000000"/>
          <w:sz w:val="24"/>
          <w:szCs w:val="24"/>
        </w:rPr>
      </w:pPr>
      <w:r w:rsidRPr="006F182D">
        <w:rPr>
          <w:noProof/>
          <w:szCs w:val="24"/>
        </w:rPr>
        <w:drawing>
          <wp:inline distT="0" distB="0" distL="0" distR="0">
            <wp:extent cx="6505575" cy="3419475"/>
            <wp:effectExtent l="19050" t="0" r="952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6505575" cy="3419475"/>
                    </a:xfrm>
                    <a:prstGeom prst="rect">
                      <a:avLst/>
                    </a:prstGeom>
                    <a:noFill/>
                    <a:ln w="9525">
                      <a:noFill/>
                      <a:miter lim="800000"/>
                      <a:headEnd/>
                      <a:tailEnd/>
                    </a:ln>
                  </pic:spPr>
                </pic:pic>
              </a:graphicData>
            </a:graphic>
          </wp:inline>
        </w:drawing>
      </w:r>
    </w:p>
    <w:p w:rsidR="002D35F5" w:rsidRDefault="006F182D">
      <w:pPr>
        <w:rPr>
          <w:rFonts w:ascii="Arial" w:eastAsia="Times New Roman" w:hAnsi="Arial" w:cs="Arial"/>
          <w:b/>
          <w:color w:val="000000"/>
          <w:sz w:val="24"/>
          <w:szCs w:val="24"/>
        </w:rPr>
      </w:pPr>
      <w:proofErr w:type="gramStart"/>
      <w:r w:rsidRPr="006F182D">
        <w:rPr>
          <w:rFonts w:ascii="Arial" w:eastAsia="Times New Roman" w:hAnsi="Arial" w:cs="Arial"/>
          <w:b/>
          <w:color w:val="000000"/>
          <w:sz w:val="24"/>
          <w:szCs w:val="24"/>
        </w:rPr>
        <w:t>Question 19.</w:t>
      </w:r>
      <w:proofErr w:type="gramEnd"/>
      <w:r w:rsidRPr="006F182D">
        <w:rPr>
          <w:rFonts w:ascii="Arial" w:eastAsia="Times New Roman" w:hAnsi="Arial" w:cs="Arial"/>
          <w:b/>
          <w:color w:val="000000"/>
          <w:sz w:val="24"/>
          <w:szCs w:val="24"/>
        </w:rPr>
        <w:t xml:space="preserve">  How do you use age data (check all that apply)?</w:t>
      </w:r>
    </w:p>
    <w:tbl>
      <w:tblPr>
        <w:tblW w:w="4212" w:type="dxa"/>
        <w:tblInd w:w="108" w:type="dxa"/>
        <w:tblLook w:val="04A0"/>
      </w:tblPr>
      <w:tblGrid>
        <w:gridCol w:w="2696"/>
        <w:gridCol w:w="1516"/>
      </w:tblGrid>
      <w:tr w:rsidR="0063130E" w:rsidRPr="0063130E" w:rsidTr="0063130E">
        <w:trPr>
          <w:trHeight w:val="255"/>
        </w:trPr>
        <w:tc>
          <w:tcPr>
            <w:tcW w:w="2696" w:type="dxa"/>
            <w:tcBorders>
              <w:top w:val="single" w:sz="4" w:space="0" w:color="auto"/>
              <w:left w:val="nil"/>
              <w:bottom w:val="single" w:sz="4" w:space="0" w:color="auto"/>
              <w:right w:val="nil"/>
            </w:tcBorders>
            <w:shd w:val="clear" w:color="auto" w:fill="auto"/>
            <w:noWrap/>
            <w:vAlign w:val="bottom"/>
            <w:hideMark/>
          </w:tcPr>
          <w:p w:rsidR="0063130E" w:rsidRPr="0063130E" w:rsidRDefault="0063130E" w:rsidP="0063130E">
            <w:pPr>
              <w:spacing w:after="0" w:line="240" w:lineRule="auto"/>
              <w:rPr>
                <w:rFonts w:ascii="Tahoma" w:eastAsia="Times New Roman" w:hAnsi="Tahoma" w:cs="Tahoma"/>
                <w:b/>
                <w:bCs/>
                <w:sz w:val="20"/>
                <w:szCs w:val="20"/>
              </w:rPr>
            </w:pPr>
            <w:r w:rsidRPr="0063130E">
              <w:rPr>
                <w:rFonts w:ascii="Tahoma" w:eastAsia="Times New Roman" w:hAnsi="Tahoma" w:cs="Tahoma"/>
                <w:b/>
                <w:bCs/>
                <w:sz w:val="20"/>
                <w:szCs w:val="20"/>
              </w:rPr>
              <w:t> </w:t>
            </w:r>
          </w:p>
        </w:tc>
        <w:tc>
          <w:tcPr>
            <w:tcW w:w="1516" w:type="dxa"/>
            <w:tcBorders>
              <w:top w:val="single" w:sz="4" w:space="0" w:color="auto"/>
              <w:left w:val="nil"/>
              <w:bottom w:val="single" w:sz="4" w:space="0" w:color="auto"/>
              <w:right w:val="nil"/>
            </w:tcBorders>
            <w:shd w:val="clear" w:color="auto" w:fill="auto"/>
            <w:noWrap/>
            <w:vAlign w:val="bottom"/>
            <w:hideMark/>
          </w:tcPr>
          <w:p w:rsidR="0063130E" w:rsidRPr="0063130E" w:rsidRDefault="0063130E" w:rsidP="0063130E">
            <w:pPr>
              <w:spacing w:after="0" w:line="240" w:lineRule="auto"/>
              <w:jc w:val="center"/>
              <w:rPr>
                <w:rFonts w:ascii="Tahoma" w:eastAsia="Times New Roman" w:hAnsi="Tahoma" w:cs="Tahoma"/>
                <w:sz w:val="20"/>
                <w:szCs w:val="20"/>
              </w:rPr>
            </w:pPr>
            <w:r w:rsidRPr="0063130E">
              <w:rPr>
                <w:rFonts w:ascii="Tahoma" w:eastAsia="Times New Roman" w:hAnsi="Tahoma" w:cs="Tahoma"/>
                <w:sz w:val="20"/>
                <w:szCs w:val="20"/>
              </w:rPr>
              <w:t>Count</w:t>
            </w:r>
          </w:p>
        </w:tc>
      </w:tr>
      <w:tr w:rsidR="0063130E" w:rsidRPr="0063130E" w:rsidTr="0063130E">
        <w:trPr>
          <w:trHeight w:val="255"/>
        </w:trPr>
        <w:tc>
          <w:tcPr>
            <w:tcW w:w="2696" w:type="dxa"/>
            <w:tcBorders>
              <w:top w:val="nil"/>
              <w:left w:val="nil"/>
              <w:bottom w:val="nil"/>
              <w:right w:val="nil"/>
            </w:tcBorders>
            <w:shd w:val="clear" w:color="auto" w:fill="auto"/>
            <w:noWrap/>
            <w:vAlign w:val="bottom"/>
            <w:hideMark/>
          </w:tcPr>
          <w:p w:rsidR="0063130E" w:rsidRPr="0063130E" w:rsidRDefault="0063130E" w:rsidP="0063130E">
            <w:pPr>
              <w:spacing w:after="0" w:line="240" w:lineRule="auto"/>
              <w:rPr>
                <w:rFonts w:ascii="Tahoma" w:eastAsia="Times New Roman" w:hAnsi="Tahoma" w:cs="Tahoma"/>
                <w:sz w:val="20"/>
                <w:szCs w:val="20"/>
              </w:rPr>
            </w:pPr>
            <w:r w:rsidRPr="0063130E">
              <w:rPr>
                <w:rFonts w:ascii="Tahoma" w:eastAsia="Times New Roman" w:hAnsi="Tahoma" w:cs="Tahoma"/>
                <w:sz w:val="20"/>
                <w:szCs w:val="20"/>
              </w:rPr>
              <w:t>Assess growth</w:t>
            </w:r>
          </w:p>
        </w:tc>
        <w:tc>
          <w:tcPr>
            <w:tcW w:w="1516" w:type="dxa"/>
            <w:tcBorders>
              <w:top w:val="nil"/>
              <w:left w:val="nil"/>
              <w:bottom w:val="nil"/>
              <w:right w:val="nil"/>
            </w:tcBorders>
            <w:shd w:val="clear" w:color="auto" w:fill="auto"/>
            <w:noWrap/>
            <w:vAlign w:val="bottom"/>
            <w:hideMark/>
          </w:tcPr>
          <w:p w:rsidR="0063130E" w:rsidRPr="0063130E" w:rsidRDefault="0063130E" w:rsidP="0063130E">
            <w:pPr>
              <w:spacing w:after="0" w:line="240" w:lineRule="auto"/>
              <w:jc w:val="right"/>
              <w:rPr>
                <w:rFonts w:ascii="Tahoma" w:eastAsia="Times New Roman" w:hAnsi="Tahoma" w:cs="Tahoma"/>
                <w:sz w:val="20"/>
                <w:szCs w:val="20"/>
              </w:rPr>
            </w:pPr>
            <w:r w:rsidRPr="0063130E">
              <w:rPr>
                <w:rFonts w:ascii="Tahoma" w:eastAsia="Times New Roman" w:hAnsi="Tahoma" w:cs="Tahoma"/>
                <w:sz w:val="20"/>
                <w:szCs w:val="20"/>
              </w:rPr>
              <w:t>36</w:t>
            </w:r>
          </w:p>
        </w:tc>
      </w:tr>
      <w:tr w:rsidR="0063130E" w:rsidRPr="0063130E" w:rsidTr="0063130E">
        <w:trPr>
          <w:trHeight w:val="255"/>
        </w:trPr>
        <w:tc>
          <w:tcPr>
            <w:tcW w:w="2696" w:type="dxa"/>
            <w:tcBorders>
              <w:top w:val="nil"/>
              <w:left w:val="nil"/>
              <w:bottom w:val="nil"/>
              <w:right w:val="nil"/>
            </w:tcBorders>
            <w:shd w:val="clear" w:color="auto" w:fill="auto"/>
            <w:vAlign w:val="bottom"/>
            <w:hideMark/>
          </w:tcPr>
          <w:p w:rsidR="0063130E" w:rsidRPr="0063130E" w:rsidRDefault="0063130E" w:rsidP="0063130E">
            <w:pPr>
              <w:spacing w:after="0" w:line="240" w:lineRule="auto"/>
              <w:rPr>
                <w:rFonts w:ascii="Tahoma" w:eastAsia="Times New Roman" w:hAnsi="Tahoma" w:cs="Tahoma"/>
                <w:sz w:val="20"/>
                <w:szCs w:val="20"/>
              </w:rPr>
            </w:pPr>
            <w:r w:rsidRPr="0063130E">
              <w:rPr>
                <w:rFonts w:ascii="Tahoma" w:eastAsia="Times New Roman" w:hAnsi="Tahoma" w:cs="Tahoma"/>
                <w:sz w:val="20"/>
                <w:szCs w:val="20"/>
              </w:rPr>
              <w:t>Assess mortality</w:t>
            </w:r>
          </w:p>
        </w:tc>
        <w:tc>
          <w:tcPr>
            <w:tcW w:w="1516" w:type="dxa"/>
            <w:tcBorders>
              <w:top w:val="nil"/>
              <w:left w:val="nil"/>
              <w:bottom w:val="nil"/>
              <w:right w:val="nil"/>
            </w:tcBorders>
            <w:shd w:val="clear" w:color="auto" w:fill="auto"/>
            <w:noWrap/>
            <w:vAlign w:val="bottom"/>
            <w:hideMark/>
          </w:tcPr>
          <w:p w:rsidR="0063130E" w:rsidRPr="0063130E" w:rsidRDefault="0063130E" w:rsidP="0063130E">
            <w:pPr>
              <w:spacing w:after="0" w:line="240" w:lineRule="auto"/>
              <w:jc w:val="right"/>
              <w:rPr>
                <w:rFonts w:ascii="Tahoma" w:eastAsia="Times New Roman" w:hAnsi="Tahoma" w:cs="Tahoma"/>
                <w:sz w:val="20"/>
                <w:szCs w:val="20"/>
              </w:rPr>
            </w:pPr>
            <w:r w:rsidRPr="0063130E">
              <w:rPr>
                <w:rFonts w:ascii="Tahoma" w:eastAsia="Times New Roman" w:hAnsi="Tahoma" w:cs="Tahoma"/>
                <w:sz w:val="20"/>
                <w:szCs w:val="20"/>
              </w:rPr>
              <w:t>21</w:t>
            </w:r>
          </w:p>
        </w:tc>
      </w:tr>
      <w:tr w:rsidR="0063130E" w:rsidRPr="0063130E" w:rsidTr="0063130E">
        <w:trPr>
          <w:trHeight w:val="255"/>
        </w:trPr>
        <w:tc>
          <w:tcPr>
            <w:tcW w:w="2696" w:type="dxa"/>
            <w:tcBorders>
              <w:top w:val="nil"/>
              <w:left w:val="nil"/>
              <w:bottom w:val="nil"/>
              <w:right w:val="nil"/>
            </w:tcBorders>
            <w:shd w:val="clear" w:color="auto" w:fill="auto"/>
            <w:noWrap/>
            <w:vAlign w:val="bottom"/>
            <w:hideMark/>
          </w:tcPr>
          <w:p w:rsidR="0063130E" w:rsidRPr="0063130E" w:rsidRDefault="0063130E" w:rsidP="0063130E">
            <w:pPr>
              <w:spacing w:after="0" w:line="240" w:lineRule="auto"/>
              <w:rPr>
                <w:rFonts w:ascii="Tahoma" w:eastAsia="Times New Roman" w:hAnsi="Tahoma" w:cs="Tahoma"/>
                <w:sz w:val="20"/>
                <w:szCs w:val="20"/>
              </w:rPr>
            </w:pPr>
            <w:r w:rsidRPr="0063130E">
              <w:rPr>
                <w:rFonts w:ascii="Tahoma" w:eastAsia="Times New Roman" w:hAnsi="Tahoma" w:cs="Tahoma"/>
                <w:sz w:val="20"/>
                <w:szCs w:val="20"/>
              </w:rPr>
              <w:t>Assess recruitment</w:t>
            </w:r>
          </w:p>
        </w:tc>
        <w:tc>
          <w:tcPr>
            <w:tcW w:w="1516" w:type="dxa"/>
            <w:tcBorders>
              <w:top w:val="nil"/>
              <w:left w:val="nil"/>
              <w:bottom w:val="nil"/>
              <w:right w:val="nil"/>
            </w:tcBorders>
            <w:shd w:val="clear" w:color="auto" w:fill="auto"/>
            <w:noWrap/>
            <w:vAlign w:val="bottom"/>
            <w:hideMark/>
          </w:tcPr>
          <w:p w:rsidR="0063130E" w:rsidRPr="0063130E" w:rsidRDefault="0063130E" w:rsidP="0063130E">
            <w:pPr>
              <w:spacing w:after="0" w:line="240" w:lineRule="auto"/>
              <w:jc w:val="right"/>
              <w:rPr>
                <w:rFonts w:ascii="Tahoma" w:eastAsia="Times New Roman" w:hAnsi="Tahoma" w:cs="Tahoma"/>
                <w:sz w:val="20"/>
                <w:szCs w:val="20"/>
              </w:rPr>
            </w:pPr>
            <w:r w:rsidRPr="0063130E">
              <w:rPr>
                <w:rFonts w:ascii="Tahoma" w:eastAsia="Times New Roman" w:hAnsi="Tahoma" w:cs="Tahoma"/>
                <w:sz w:val="20"/>
                <w:szCs w:val="20"/>
              </w:rPr>
              <w:t>25</w:t>
            </w:r>
          </w:p>
        </w:tc>
      </w:tr>
      <w:tr w:rsidR="0063130E" w:rsidRPr="0063130E" w:rsidTr="0063130E">
        <w:trPr>
          <w:trHeight w:val="255"/>
        </w:trPr>
        <w:tc>
          <w:tcPr>
            <w:tcW w:w="2696" w:type="dxa"/>
            <w:tcBorders>
              <w:top w:val="nil"/>
              <w:left w:val="nil"/>
              <w:bottom w:val="nil"/>
              <w:right w:val="nil"/>
            </w:tcBorders>
            <w:shd w:val="clear" w:color="auto" w:fill="auto"/>
            <w:vAlign w:val="bottom"/>
            <w:hideMark/>
          </w:tcPr>
          <w:p w:rsidR="0063130E" w:rsidRPr="0063130E" w:rsidRDefault="0063130E" w:rsidP="0063130E">
            <w:pPr>
              <w:spacing w:after="0" w:line="240" w:lineRule="auto"/>
              <w:rPr>
                <w:rFonts w:ascii="Tahoma" w:eastAsia="Times New Roman" w:hAnsi="Tahoma" w:cs="Tahoma"/>
                <w:sz w:val="20"/>
                <w:szCs w:val="20"/>
              </w:rPr>
            </w:pPr>
            <w:r w:rsidRPr="0063130E">
              <w:rPr>
                <w:rFonts w:ascii="Tahoma" w:eastAsia="Times New Roman" w:hAnsi="Tahoma" w:cs="Tahoma"/>
                <w:sz w:val="20"/>
                <w:szCs w:val="20"/>
              </w:rPr>
              <w:t>Regulations decision making</w:t>
            </w:r>
          </w:p>
        </w:tc>
        <w:tc>
          <w:tcPr>
            <w:tcW w:w="1516" w:type="dxa"/>
            <w:tcBorders>
              <w:top w:val="nil"/>
              <w:left w:val="nil"/>
              <w:bottom w:val="nil"/>
              <w:right w:val="nil"/>
            </w:tcBorders>
            <w:shd w:val="clear" w:color="auto" w:fill="auto"/>
            <w:noWrap/>
            <w:vAlign w:val="bottom"/>
            <w:hideMark/>
          </w:tcPr>
          <w:p w:rsidR="0063130E" w:rsidRPr="0063130E" w:rsidRDefault="0063130E" w:rsidP="0063130E">
            <w:pPr>
              <w:spacing w:after="0" w:line="240" w:lineRule="auto"/>
              <w:jc w:val="right"/>
              <w:rPr>
                <w:rFonts w:ascii="Tahoma" w:eastAsia="Times New Roman" w:hAnsi="Tahoma" w:cs="Tahoma"/>
                <w:sz w:val="20"/>
                <w:szCs w:val="20"/>
              </w:rPr>
            </w:pPr>
            <w:r w:rsidRPr="0063130E">
              <w:rPr>
                <w:rFonts w:ascii="Tahoma" w:eastAsia="Times New Roman" w:hAnsi="Tahoma" w:cs="Tahoma"/>
                <w:sz w:val="20"/>
                <w:szCs w:val="20"/>
              </w:rPr>
              <w:t>29</w:t>
            </w:r>
          </w:p>
        </w:tc>
      </w:tr>
      <w:tr w:rsidR="0063130E" w:rsidRPr="0063130E" w:rsidTr="0063130E">
        <w:trPr>
          <w:trHeight w:val="255"/>
        </w:trPr>
        <w:tc>
          <w:tcPr>
            <w:tcW w:w="2696" w:type="dxa"/>
            <w:tcBorders>
              <w:top w:val="nil"/>
              <w:left w:val="nil"/>
              <w:bottom w:val="single" w:sz="4" w:space="0" w:color="auto"/>
              <w:right w:val="nil"/>
            </w:tcBorders>
            <w:shd w:val="clear" w:color="auto" w:fill="auto"/>
            <w:vAlign w:val="bottom"/>
            <w:hideMark/>
          </w:tcPr>
          <w:p w:rsidR="0063130E" w:rsidRPr="0063130E" w:rsidRDefault="0063130E" w:rsidP="0063130E">
            <w:pPr>
              <w:spacing w:after="0" w:line="240" w:lineRule="auto"/>
              <w:rPr>
                <w:rFonts w:ascii="Tahoma" w:eastAsia="Times New Roman" w:hAnsi="Tahoma" w:cs="Tahoma"/>
                <w:sz w:val="20"/>
                <w:szCs w:val="20"/>
              </w:rPr>
            </w:pPr>
            <w:r w:rsidRPr="0063130E">
              <w:rPr>
                <w:rFonts w:ascii="Tahoma" w:eastAsia="Times New Roman" w:hAnsi="Tahoma" w:cs="Tahoma"/>
                <w:sz w:val="20"/>
                <w:szCs w:val="20"/>
              </w:rPr>
              <w:t>SCAA</w:t>
            </w:r>
          </w:p>
        </w:tc>
        <w:tc>
          <w:tcPr>
            <w:tcW w:w="1516" w:type="dxa"/>
            <w:tcBorders>
              <w:top w:val="nil"/>
              <w:left w:val="nil"/>
              <w:bottom w:val="single" w:sz="4" w:space="0" w:color="auto"/>
              <w:right w:val="nil"/>
            </w:tcBorders>
            <w:shd w:val="clear" w:color="auto" w:fill="auto"/>
            <w:noWrap/>
            <w:vAlign w:val="bottom"/>
            <w:hideMark/>
          </w:tcPr>
          <w:p w:rsidR="0063130E" w:rsidRPr="0063130E" w:rsidRDefault="0063130E" w:rsidP="0063130E">
            <w:pPr>
              <w:spacing w:after="0" w:line="240" w:lineRule="auto"/>
              <w:jc w:val="right"/>
              <w:rPr>
                <w:rFonts w:ascii="Tahoma" w:eastAsia="Times New Roman" w:hAnsi="Tahoma" w:cs="Tahoma"/>
                <w:sz w:val="20"/>
                <w:szCs w:val="20"/>
              </w:rPr>
            </w:pPr>
            <w:r w:rsidRPr="0063130E">
              <w:rPr>
                <w:rFonts w:ascii="Tahoma" w:eastAsia="Times New Roman" w:hAnsi="Tahoma" w:cs="Tahoma"/>
                <w:sz w:val="20"/>
                <w:szCs w:val="20"/>
              </w:rPr>
              <w:t>3</w:t>
            </w:r>
          </w:p>
        </w:tc>
      </w:tr>
    </w:tbl>
    <w:p w:rsidR="006F182D" w:rsidRDefault="006F182D">
      <w:pPr>
        <w:rPr>
          <w:rFonts w:ascii="Arial" w:eastAsia="Times New Roman" w:hAnsi="Arial" w:cs="Arial"/>
          <w:b/>
          <w:color w:val="000000"/>
          <w:sz w:val="24"/>
          <w:szCs w:val="24"/>
        </w:rPr>
      </w:pPr>
    </w:p>
    <w:p w:rsidR="006F182D" w:rsidRDefault="006F182D">
      <w:pPr>
        <w:rPr>
          <w:rFonts w:ascii="Arial" w:eastAsia="Times New Roman" w:hAnsi="Arial" w:cs="Arial"/>
          <w:b/>
          <w:color w:val="000000"/>
          <w:sz w:val="24"/>
          <w:szCs w:val="24"/>
        </w:rPr>
      </w:pPr>
      <w:r w:rsidRPr="006F182D">
        <w:rPr>
          <w:noProof/>
          <w:szCs w:val="24"/>
        </w:rPr>
        <w:drawing>
          <wp:inline distT="0" distB="0" distL="0" distR="0">
            <wp:extent cx="6505575" cy="1600200"/>
            <wp:effectExtent l="19050" t="0" r="9525"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6505575" cy="1600200"/>
                    </a:xfrm>
                    <a:prstGeom prst="rect">
                      <a:avLst/>
                    </a:prstGeom>
                    <a:noFill/>
                    <a:ln w="9525">
                      <a:noFill/>
                      <a:miter lim="800000"/>
                      <a:headEnd/>
                      <a:tailEnd/>
                    </a:ln>
                  </pic:spPr>
                </pic:pic>
              </a:graphicData>
            </a:graphic>
          </wp:inline>
        </w:drawing>
      </w:r>
    </w:p>
    <w:p w:rsidR="0063130E" w:rsidRDefault="0063130E">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7E2986" w:rsidRPr="006F182D" w:rsidRDefault="006F182D">
      <w:pPr>
        <w:rPr>
          <w:rFonts w:ascii="Arial" w:eastAsia="Times New Roman" w:hAnsi="Arial" w:cs="Arial"/>
          <w:b/>
          <w:color w:val="000000"/>
          <w:sz w:val="24"/>
          <w:szCs w:val="24"/>
        </w:rPr>
      </w:pPr>
      <w:proofErr w:type="gramStart"/>
      <w:r w:rsidRPr="006F182D">
        <w:rPr>
          <w:rFonts w:ascii="Arial" w:eastAsia="Times New Roman" w:hAnsi="Arial" w:cs="Arial"/>
          <w:b/>
          <w:color w:val="000000"/>
          <w:sz w:val="24"/>
          <w:szCs w:val="24"/>
        </w:rPr>
        <w:lastRenderedPageBreak/>
        <w:t>Question 20.</w:t>
      </w:r>
      <w:proofErr w:type="gramEnd"/>
      <w:r w:rsidRPr="006F182D">
        <w:rPr>
          <w:rFonts w:ascii="Arial" w:eastAsia="Times New Roman" w:hAnsi="Arial" w:cs="Arial"/>
          <w:b/>
          <w:color w:val="000000"/>
          <w:sz w:val="24"/>
          <w:szCs w:val="24"/>
        </w:rPr>
        <w:t xml:space="preserve">  Are hard structures archived in your field office?</w:t>
      </w:r>
    </w:p>
    <w:p w:rsidR="006F182D" w:rsidRDefault="006F182D">
      <w:pPr>
        <w:rPr>
          <w:rFonts w:ascii="Arial" w:eastAsia="Times New Roman" w:hAnsi="Arial" w:cs="Arial"/>
          <w:color w:val="000000"/>
          <w:sz w:val="24"/>
          <w:szCs w:val="24"/>
        </w:rPr>
      </w:pPr>
      <w:r w:rsidRPr="006F182D">
        <w:rPr>
          <w:noProof/>
          <w:szCs w:val="24"/>
        </w:rPr>
        <w:drawing>
          <wp:inline distT="0" distB="0" distL="0" distR="0">
            <wp:extent cx="2181225" cy="685800"/>
            <wp:effectExtent l="19050" t="0" r="9525"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srcRect/>
                    <a:stretch>
                      <a:fillRect/>
                    </a:stretch>
                  </pic:blipFill>
                  <pic:spPr bwMode="auto">
                    <a:xfrm>
                      <a:off x="0" y="0"/>
                      <a:ext cx="2181225" cy="685800"/>
                    </a:xfrm>
                    <a:prstGeom prst="rect">
                      <a:avLst/>
                    </a:prstGeom>
                    <a:noFill/>
                    <a:ln w="9525">
                      <a:noFill/>
                      <a:miter lim="800000"/>
                      <a:headEnd/>
                      <a:tailEnd/>
                    </a:ln>
                  </pic:spPr>
                </pic:pic>
              </a:graphicData>
            </a:graphic>
          </wp:inline>
        </w:drawing>
      </w:r>
    </w:p>
    <w:p w:rsidR="007E2986" w:rsidRDefault="000C61E1">
      <w:pPr>
        <w:rPr>
          <w:rFonts w:ascii="Arial" w:eastAsia="Times New Roman" w:hAnsi="Arial" w:cs="Arial"/>
          <w:color w:val="000000"/>
          <w:sz w:val="24"/>
          <w:szCs w:val="24"/>
        </w:rPr>
      </w:pPr>
      <w:r w:rsidRPr="000C61E1">
        <w:rPr>
          <w:noProof/>
          <w:szCs w:val="24"/>
        </w:rPr>
        <w:lastRenderedPageBreak/>
        <w:drawing>
          <wp:inline distT="0" distB="0" distL="0" distR="0">
            <wp:extent cx="6180895" cy="8520921"/>
            <wp:effectExtent l="19050" t="0" r="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srcRect/>
                    <a:stretch>
                      <a:fillRect/>
                    </a:stretch>
                  </pic:blipFill>
                  <pic:spPr bwMode="auto">
                    <a:xfrm>
                      <a:off x="0" y="0"/>
                      <a:ext cx="6180895" cy="8520921"/>
                    </a:xfrm>
                    <a:prstGeom prst="rect">
                      <a:avLst/>
                    </a:prstGeom>
                    <a:noFill/>
                    <a:ln w="9525">
                      <a:noFill/>
                      <a:miter lim="800000"/>
                      <a:headEnd/>
                      <a:tailEnd/>
                    </a:ln>
                  </pic:spPr>
                </pic:pic>
              </a:graphicData>
            </a:graphic>
          </wp:inline>
        </w:drawing>
      </w:r>
    </w:p>
    <w:p w:rsidR="007E2986" w:rsidRPr="009A64F5" w:rsidRDefault="009A64F5">
      <w:pPr>
        <w:rPr>
          <w:rFonts w:ascii="Arial" w:eastAsia="Times New Roman" w:hAnsi="Arial" w:cs="Arial"/>
          <w:b/>
          <w:color w:val="000000"/>
          <w:sz w:val="24"/>
          <w:szCs w:val="24"/>
        </w:rPr>
      </w:pPr>
      <w:proofErr w:type="gramStart"/>
      <w:r w:rsidRPr="009A64F5">
        <w:rPr>
          <w:rFonts w:ascii="Arial" w:eastAsia="Times New Roman" w:hAnsi="Arial" w:cs="Arial"/>
          <w:b/>
          <w:color w:val="000000"/>
          <w:sz w:val="24"/>
          <w:szCs w:val="24"/>
        </w:rPr>
        <w:lastRenderedPageBreak/>
        <w:t>Question 21.</w:t>
      </w:r>
      <w:proofErr w:type="gramEnd"/>
      <w:r w:rsidRPr="009A64F5">
        <w:rPr>
          <w:rFonts w:ascii="Arial" w:eastAsia="Times New Roman" w:hAnsi="Arial" w:cs="Arial"/>
          <w:b/>
          <w:color w:val="000000"/>
          <w:sz w:val="24"/>
          <w:szCs w:val="24"/>
        </w:rPr>
        <w:t xml:space="preserve"> Do you have the capability of capturing digital images of hard structures or thin sections?</w:t>
      </w:r>
    </w:p>
    <w:p w:rsidR="009A64F5" w:rsidRDefault="009A64F5">
      <w:pPr>
        <w:rPr>
          <w:rFonts w:ascii="Arial" w:eastAsia="Times New Roman" w:hAnsi="Arial" w:cs="Arial"/>
          <w:color w:val="000000"/>
          <w:sz w:val="24"/>
          <w:szCs w:val="24"/>
        </w:rPr>
      </w:pPr>
      <w:r w:rsidRPr="009A64F5">
        <w:rPr>
          <w:noProof/>
          <w:szCs w:val="24"/>
        </w:rPr>
        <w:drawing>
          <wp:inline distT="0" distB="0" distL="0" distR="0">
            <wp:extent cx="2352675" cy="723900"/>
            <wp:effectExtent l="19050" t="0" r="9525"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2352675" cy="723900"/>
                    </a:xfrm>
                    <a:prstGeom prst="rect">
                      <a:avLst/>
                    </a:prstGeom>
                    <a:noFill/>
                    <a:ln w="9525">
                      <a:noFill/>
                      <a:miter lim="800000"/>
                      <a:headEnd/>
                      <a:tailEnd/>
                    </a:ln>
                  </pic:spPr>
                </pic:pic>
              </a:graphicData>
            </a:graphic>
          </wp:inline>
        </w:drawing>
      </w:r>
    </w:p>
    <w:p w:rsidR="009A64F5" w:rsidRDefault="009A64F5">
      <w:pPr>
        <w:rPr>
          <w:rFonts w:ascii="Arial" w:eastAsia="Times New Roman" w:hAnsi="Arial" w:cs="Arial"/>
          <w:color w:val="000000"/>
          <w:sz w:val="24"/>
          <w:szCs w:val="24"/>
        </w:rPr>
      </w:pPr>
      <w:r w:rsidRPr="009A64F5">
        <w:rPr>
          <w:noProof/>
          <w:szCs w:val="24"/>
        </w:rPr>
        <w:drawing>
          <wp:inline distT="0" distB="0" distL="0" distR="0">
            <wp:extent cx="6505575" cy="3114675"/>
            <wp:effectExtent l="19050" t="0" r="9525"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srcRect/>
                    <a:stretch>
                      <a:fillRect/>
                    </a:stretch>
                  </pic:blipFill>
                  <pic:spPr bwMode="auto">
                    <a:xfrm>
                      <a:off x="0" y="0"/>
                      <a:ext cx="6505575" cy="3114675"/>
                    </a:xfrm>
                    <a:prstGeom prst="rect">
                      <a:avLst/>
                    </a:prstGeom>
                    <a:noFill/>
                    <a:ln w="9525">
                      <a:noFill/>
                      <a:miter lim="800000"/>
                      <a:headEnd/>
                      <a:tailEnd/>
                    </a:ln>
                  </pic:spPr>
                </pic:pic>
              </a:graphicData>
            </a:graphic>
          </wp:inline>
        </w:drawing>
      </w:r>
    </w:p>
    <w:p w:rsidR="009A64F5" w:rsidRDefault="009A64F5">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4D5D06" w:rsidRDefault="009A64F5">
      <w:pPr>
        <w:rPr>
          <w:rFonts w:ascii="Arial" w:eastAsia="Times New Roman" w:hAnsi="Arial" w:cs="Arial"/>
          <w:b/>
          <w:color w:val="000000"/>
          <w:sz w:val="24"/>
          <w:szCs w:val="24"/>
        </w:rPr>
      </w:pPr>
      <w:proofErr w:type="gramStart"/>
      <w:r w:rsidRPr="009A64F5">
        <w:rPr>
          <w:rFonts w:ascii="Arial" w:eastAsia="Times New Roman" w:hAnsi="Arial" w:cs="Arial"/>
          <w:b/>
          <w:color w:val="000000"/>
          <w:sz w:val="24"/>
          <w:szCs w:val="24"/>
        </w:rPr>
        <w:lastRenderedPageBreak/>
        <w:t>Question 22.</w:t>
      </w:r>
      <w:proofErr w:type="gramEnd"/>
      <w:r w:rsidRPr="009A64F5">
        <w:rPr>
          <w:rFonts w:ascii="Arial" w:eastAsia="Times New Roman" w:hAnsi="Arial" w:cs="Arial"/>
          <w:b/>
          <w:color w:val="000000"/>
          <w:sz w:val="24"/>
          <w:szCs w:val="24"/>
        </w:rPr>
        <w:t xml:space="preserve"> Are there fish age estimation research or management questions that should be prioritized to answer, including both general and specific questions?</w:t>
      </w:r>
      <w:r w:rsidRPr="009A64F5">
        <w:rPr>
          <w:noProof/>
          <w:szCs w:val="24"/>
        </w:rPr>
        <w:drawing>
          <wp:inline distT="0" distB="0" distL="0" distR="0">
            <wp:extent cx="5610225" cy="8174407"/>
            <wp:effectExtent l="19050" t="0" r="0" b="0"/>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srcRect/>
                    <a:stretch>
                      <a:fillRect/>
                    </a:stretch>
                  </pic:blipFill>
                  <pic:spPr bwMode="auto">
                    <a:xfrm>
                      <a:off x="0" y="0"/>
                      <a:ext cx="5616778" cy="8183956"/>
                    </a:xfrm>
                    <a:prstGeom prst="rect">
                      <a:avLst/>
                    </a:prstGeom>
                    <a:noFill/>
                    <a:ln w="9525">
                      <a:noFill/>
                      <a:miter lim="800000"/>
                      <a:headEnd/>
                      <a:tailEnd/>
                    </a:ln>
                  </pic:spPr>
                </pic:pic>
              </a:graphicData>
            </a:graphic>
          </wp:inline>
        </w:drawing>
      </w:r>
    </w:p>
    <w:p w:rsidR="00482A15" w:rsidRDefault="004D5D06">
      <w:pPr>
        <w:rPr>
          <w:rFonts w:ascii="Arial" w:eastAsia="Times New Roman" w:hAnsi="Arial" w:cs="Arial"/>
          <w:b/>
          <w:color w:val="000000"/>
          <w:sz w:val="24"/>
          <w:szCs w:val="24"/>
        </w:rPr>
      </w:pPr>
      <w:proofErr w:type="gramStart"/>
      <w:r>
        <w:rPr>
          <w:rFonts w:ascii="Arial" w:eastAsia="Times New Roman" w:hAnsi="Arial" w:cs="Arial"/>
          <w:b/>
          <w:color w:val="000000"/>
          <w:sz w:val="24"/>
          <w:szCs w:val="24"/>
        </w:rPr>
        <w:lastRenderedPageBreak/>
        <w:t>Question 23</w:t>
      </w:r>
      <w:r w:rsidR="00482A15">
        <w:rPr>
          <w:rFonts w:ascii="Arial" w:eastAsia="Times New Roman" w:hAnsi="Arial" w:cs="Arial"/>
          <w:b/>
          <w:color w:val="000000"/>
          <w:sz w:val="24"/>
          <w:szCs w:val="24"/>
        </w:rPr>
        <w:t>.</w:t>
      </w:r>
      <w:proofErr w:type="gramEnd"/>
      <w:r w:rsidR="00482A15">
        <w:rPr>
          <w:rFonts w:ascii="Arial" w:eastAsia="Times New Roman" w:hAnsi="Arial" w:cs="Arial"/>
          <w:b/>
          <w:color w:val="000000"/>
          <w:sz w:val="24"/>
          <w:szCs w:val="24"/>
        </w:rPr>
        <w:t xml:space="preserve">  Comments:</w:t>
      </w:r>
    </w:p>
    <w:p w:rsidR="007E2986" w:rsidRDefault="00482A15">
      <w:pPr>
        <w:rPr>
          <w:rFonts w:ascii="Arial" w:eastAsia="Times New Roman" w:hAnsi="Arial" w:cs="Arial"/>
          <w:color w:val="000000"/>
          <w:sz w:val="24"/>
          <w:szCs w:val="24"/>
        </w:rPr>
      </w:pPr>
      <w:r w:rsidRPr="00482A15">
        <w:rPr>
          <w:noProof/>
          <w:szCs w:val="24"/>
        </w:rPr>
        <w:drawing>
          <wp:inline distT="0" distB="0" distL="0" distR="0">
            <wp:extent cx="6210300" cy="6543675"/>
            <wp:effectExtent l="19050" t="0" r="0"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srcRect/>
                    <a:stretch>
                      <a:fillRect/>
                    </a:stretch>
                  </pic:blipFill>
                  <pic:spPr bwMode="auto">
                    <a:xfrm>
                      <a:off x="0" y="0"/>
                      <a:ext cx="6210300" cy="6543675"/>
                    </a:xfrm>
                    <a:prstGeom prst="rect">
                      <a:avLst/>
                    </a:prstGeom>
                    <a:noFill/>
                    <a:ln w="9525">
                      <a:noFill/>
                      <a:miter lim="800000"/>
                      <a:headEnd/>
                      <a:tailEnd/>
                    </a:ln>
                  </pic:spPr>
                </pic:pic>
              </a:graphicData>
            </a:graphic>
          </wp:inline>
        </w:drawing>
      </w:r>
    </w:p>
    <w:p w:rsidR="007E2986" w:rsidRDefault="007E2986">
      <w:pPr>
        <w:rPr>
          <w:rFonts w:ascii="Arial" w:eastAsia="Times New Roman" w:hAnsi="Arial" w:cs="Arial"/>
          <w:color w:val="000000"/>
          <w:sz w:val="24"/>
          <w:szCs w:val="24"/>
        </w:rPr>
      </w:pPr>
    </w:p>
    <w:p w:rsidR="007E2986" w:rsidRDefault="007E2986">
      <w:pPr>
        <w:rPr>
          <w:rFonts w:ascii="Arial" w:eastAsia="Times New Roman" w:hAnsi="Arial" w:cs="Arial"/>
          <w:color w:val="000000"/>
          <w:sz w:val="24"/>
          <w:szCs w:val="24"/>
        </w:rPr>
      </w:pPr>
    </w:p>
    <w:p w:rsidR="007E2986" w:rsidRDefault="007E2986">
      <w:pPr>
        <w:rPr>
          <w:rFonts w:ascii="Arial" w:eastAsia="Times New Roman" w:hAnsi="Arial" w:cs="Arial"/>
          <w:color w:val="000000"/>
          <w:sz w:val="24"/>
          <w:szCs w:val="24"/>
        </w:rPr>
      </w:pPr>
    </w:p>
    <w:p w:rsidR="002D35F5" w:rsidRDefault="002D35F5">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FA4761" w:rsidRDefault="00F56DAF" w:rsidP="00447C11">
      <w:pPr>
        <w:rPr>
          <w:rFonts w:ascii="Arial" w:eastAsia="Times New Roman" w:hAnsi="Arial" w:cs="Arial"/>
          <w:color w:val="000000"/>
          <w:sz w:val="24"/>
          <w:szCs w:val="24"/>
        </w:rPr>
      </w:pPr>
      <w:proofErr w:type="gramStart"/>
      <w:r>
        <w:rPr>
          <w:rFonts w:ascii="Arial" w:eastAsia="Times New Roman" w:hAnsi="Arial" w:cs="Arial"/>
          <w:color w:val="000000"/>
          <w:sz w:val="24"/>
          <w:szCs w:val="24"/>
        </w:rPr>
        <w:lastRenderedPageBreak/>
        <w:t>Appendix 1.</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Original e-mail to WNDR biologists and technicians introducing the survey.</w:t>
      </w:r>
      <w:proofErr w:type="gramEnd"/>
    </w:p>
    <w:p w:rsidR="00F56DAF" w:rsidRPr="00F56DAF" w:rsidRDefault="00F56DAF" w:rsidP="00F56DAF">
      <w:pPr>
        <w:tabs>
          <w:tab w:val="left" w:pos="2700"/>
        </w:tabs>
        <w:adjustRightInd w:val="0"/>
        <w:spacing w:after="0" w:line="240" w:lineRule="auto"/>
        <w:ind w:left="2700" w:hanging="2700"/>
        <w:rPr>
          <w:rFonts w:ascii="Calibri" w:hAnsi="Calibri" w:cs="Calibri"/>
          <w:color w:val="000000"/>
          <w:sz w:val="24"/>
          <w:szCs w:val="24"/>
        </w:rPr>
      </w:pPr>
      <w:r w:rsidRPr="00F56DAF">
        <w:rPr>
          <w:rFonts w:ascii="Calibri" w:hAnsi="Calibri" w:cs="Calibri"/>
          <w:b/>
          <w:bCs/>
          <w:color w:val="000000"/>
          <w:sz w:val="24"/>
          <w:szCs w:val="24"/>
        </w:rPr>
        <w:t>From:</w:t>
      </w:r>
      <w:r w:rsidRPr="00F56DAF">
        <w:rPr>
          <w:rFonts w:ascii="Calibri" w:hAnsi="Calibri" w:cs="Calibri"/>
          <w:b/>
          <w:bCs/>
          <w:color w:val="000000"/>
          <w:sz w:val="24"/>
          <w:szCs w:val="24"/>
        </w:rPr>
        <w:tab/>
      </w:r>
      <w:r w:rsidRPr="00F56DAF">
        <w:rPr>
          <w:rFonts w:ascii="Calibri" w:hAnsi="Calibri" w:cs="Calibri"/>
          <w:color w:val="000000"/>
          <w:sz w:val="24"/>
          <w:szCs w:val="24"/>
        </w:rPr>
        <w:t>Bruch, Ronald M - DNR [Ronald.Bruch@Wisconsin.gov]</w:t>
      </w:r>
    </w:p>
    <w:p w:rsidR="00F56DAF" w:rsidRPr="00F56DAF" w:rsidRDefault="00F56DAF" w:rsidP="00F56DAF">
      <w:pPr>
        <w:tabs>
          <w:tab w:val="left" w:pos="2700"/>
        </w:tabs>
        <w:adjustRightInd w:val="0"/>
        <w:spacing w:after="0" w:line="240" w:lineRule="auto"/>
        <w:ind w:left="2700" w:hanging="2700"/>
        <w:rPr>
          <w:rFonts w:ascii="Calibri" w:hAnsi="Calibri" w:cs="Calibri"/>
          <w:color w:val="000000"/>
          <w:sz w:val="24"/>
          <w:szCs w:val="24"/>
        </w:rPr>
      </w:pPr>
      <w:r w:rsidRPr="00F56DAF">
        <w:rPr>
          <w:rFonts w:ascii="Calibri" w:hAnsi="Calibri" w:cs="Calibri"/>
          <w:b/>
          <w:bCs/>
          <w:color w:val="000000"/>
          <w:sz w:val="24"/>
          <w:szCs w:val="24"/>
        </w:rPr>
        <w:t>Sent:</w:t>
      </w:r>
      <w:r w:rsidRPr="00F56DAF">
        <w:rPr>
          <w:rFonts w:ascii="Calibri" w:hAnsi="Calibri" w:cs="Calibri"/>
          <w:b/>
          <w:bCs/>
          <w:color w:val="000000"/>
          <w:sz w:val="24"/>
          <w:szCs w:val="24"/>
        </w:rPr>
        <w:tab/>
      </w:r>
      <w:r w:rsidRPr="00F56DAF">
        <w:rPr>
          <w:rFonts w:ascii="Calibri" w:hAnsi="Calibri" w:cs="Calibri"/>
          <w:color w:val="000000"/>
          <w:sz w:val="24"/>
          <w:szCs w:val="24"/>
        </w:rPr>
        <w:t>Wednesday, September 29, 2010 11:43 AM</w:t>
      </w:r>
    </w:p>
    <w:p w:rsidR="00F56DAF" w:rsidRPr="00F56DAF" w:rsidRDefault="00F56DAF" w:rsidP="00F56DAF">
      <w:pPr>
        <w:tabs>
          <w:tab w:val="left" w:pos="2700"/>
        </w:tabs>
        <w:adjustRightInd w:val="0"/>
        <w:spacing w:after="0" w:line="240" w:lineRule="auto"/>
        <w:ind w:left="2700" w:hanging="2700"/>
        <w:rPr>
          <w:rFonts w:ascii="Calibri" w:hAnsi="Calibri" w:cs="Calibri"/>
          <w:color w:val="000000"/>
          <w:sz w:val="24"/>
          <w:szCs w:val="24"/>
        </w:rPr>
      </w:pPr>
      <w:r w:rsidRPr="00F56DAF">
        <w:rPr>
          <w:rFonts w:ascii="Calibri" w:hAnsi="Calibri" w:cs="Calibri"/>
          <w:b/>
          <w:bCs/>
          <w:color w:val="000000"/>
          <w:sz w:val="24"/>
          <w:szCs w:val="24"/>
        </w:rPr>
        <w:t>To:</w:t>
      </w:r>
      <w:r w:rsidRPr="00F56DAF">
        <w:rPr>
          <w:rFonts w:ascii="Calibri" w:hAnsi="Calibri" w:cs="Calibri"/>
          <w:b/>
          <w:bCs/>
          <w:color w:val="000000"/>
          <w:sz w:val="24"/>
          <w:szCs w:val="24"/>
        </w:rPr>
        <w:tab/>
      </w:r>
      <w:r w:rsidRPr="00F56DAF">
        <w:rPr>
          <w:rFonts w:ascii="Calibri" w:hAnsi="Calibri" w:cs="Calibri"/>
          <w:color w:val="000000"/>
          <w:sz w:val="24"/>
          <w:szCs w:val="24"/>
        </w:rPr>
        <w:t xml:space="preserve">DNR DL WD FH Fish </w:t>
      </w:r>
      <w:proofErr w:type="spellStart"/>
      <w:r w:rsidRPr="00F56DAF">
        <w:rPr>
          <w:rFonts w:ascii="Calibri" w:hAnsi="Calibri" w:cs="Calibri"/>
          <w:color w:val="000000"/>
          <w:sz w:val="24"/>
          <w:szCs w:val="24"/>
        </w:rPr>
        <w:t>Biol</w:t>
      </w:r>
      <w:proofErr w:type="spellEnd"/>
      <w:r w:rsidRPr="00F56DAF">
        <w:rPr>
          <w:rFonts w:ascii="Calibri" w:hAnsi="Calibri" w:cs="Calibri"/>
          <w:color w:val="000000"/>
          <w:sz w:val="24"/>
          <w:szCs w:val="24"/>
        </w:rPr>
        <w:t>; DNR DL WD FH Fish TECH</w:t>
      </w:r>
    </w:p>
    <w:p w:rsidR="00F56DAF" w:rsidRPr="00F56DAF" w:rsidRDefault="00F56DAF" w:rsidP="00F56DAF">
      <w:pPr>
        <w:tabs>
          <w:tab w:val="left" w:pos="2700"/>
        </w:tabs>
        <w:adjustRightInd w:val="0"/>
        <w:spacing w:after="0" w:line="240" w:lineRule="auto"/>
        <w:ind w:left="2700" w:hanging="2700"/>
        <w:rPr>
          <w:rFonts w:ascii="Calibri" w:hAnsi="Calibri" w:cs="Calibri"/>
          <w:color w:val="000000"/>
          <w:sz w:val="24"/>
          <w:szCs w:val="24"/>
        </w:rPr>
      </w:pPr>
      <w:r w:rsidRPr="00F56DAF">
        <w:rPr>
          <w:rFonts w:ascii="Calibri" w:hAnsi="Calibri" w:cs="Calibri"/>
          <w:b/>
          <w:bCs/>
          <w:color w:val="000000"/>
          <w:sz w:val="24"/>
          <w:szCs w:val="24"/>
        </w:rPr>
        <w:t>Cc:</w:t>
      </w:r>
      <w:r w:rsidRPr="00F56DAF">
        <w:rPr>
          <w:rFonts w:ascii="Calibri" w:hAnsi="Calibri" w:cs="Calibri"/>
          <w:b/>
          <w:bCs/>
          <w:color w:val="000000"/>
          <w:sz w:val="24"/>
          <w:szCs w:val="24"/>
        </w:rPr>
        <w:tab/>
      </w:r>
      <w:r w:rsidRPr="00F56DAF">
        <w:rPr>
          <w:rFonts w:ascii="Calibri" w:hAnsi="Calibri" w:cs="Calibri"/>
          <w:color w:val="000000"/>
          <w:sz w:val="24"/>
          <w:szCs w:val="24"/>
        </w:rPr>
        <w:t xml:space="preserve">DNR DL WD FH Fish SUPS; DNR DL WD FH Fish </w:t>
      </w:r>
      <w:proofErr w:type="spellStart"/>
      <w:r w:rsidRPr="00F56DAF">
        <w:rPr>
          <w:rFonts w:ascii="Calibri" w:hAnsi="Calibri" w:cs="Calibri"/>
          <w:color w:val="000000"/>
          <w:sz w:val="24"/>
          <w:szCs w:val="24"/>
        </w:rPr>
        <w:t>Brd</w:t>
      </w:r>
      <w:proofErr w:type="spellEnd"/>
      <w:r w:rsidRPr="00F56DAF">
        <w:rPr>
          <w:rFonts w:ascii="Calibri" w:hAnsi="Calibri" w:cs="Calibri"/>
          <w:color w:val="000000"/>
          <w:sz w:val="24"/>
          <w:szCs w:val="24"/>
        </w:rPr>
        <w:t>; Isermann, Dan; Hansen, Michael; Nate, Nancy; Mitro, Matthew - DNR; Fayram, Andrew - DNR; Staggs, Mike D - DNR; Talbot, Mike J - DNR</w:t>
      </w:r>
    </w:p>
    <w:p w:rsidR="00F56DAF" w:rsidRPr="00F56DAF" w:rsidRDefault="00F56DAF" w:rsidP="00F56DAF">
      <w:pPr>
        <w:tabs>
          <w:tab w:val="left" w:pos="2700"/>
        </w:tabs>
        <w:adjustRightInd w:val="0"/>
        <w:spacing w:after="0" w:line="240" w:lineRule="auto"/>
        <w:ind w:left="2700" w:hanging="2700"/>
        <w:rPr>
          <w:rFonts w:ascii="Calibri" w:hAnsi="Calibri" w:cs="Calibri"/>
          <w:color w:val="000000"/>
          <w:sz w:val="24"/>
          <w:szCs w:val="24"/>
        </w:rPr>
      </w:pPr>
      <w:r w:rsidRPr="00F56DAF">
        <w:rPr>
          <w:rFonts w:ascii="Calibri" w:hAnsi="Calibri" w:cs="Calibri"/>
          <w:b/>
          <w:bCs/>
          <w:color w:val="000000"/>
          <w:sz w:val="24"/>
          <w:szCs w:val="24"/>
        </w:rPr>
        <w:t>Subject:</w:t>
      </w:r>
      <w:r w:rsidRPr="00F56DAF">
        <w:rPr>
          <w:rFonts w:ascii="Calibri" w:hAnsi="Calibri" w:cs="Calibri"/>
          <w:b/>
          <w:bCs/>
          <w:color w:val="000000"/>
          <w:sz w:val="24"/>
          <w:szCs w:val="24"/>
        </w:rPr>
        <w:tab/>
      </w:r>
      <w:r w:rsidRPr="00F56DAF">
        <w:rPr>
          <w:rFonts w:ascii="Calibri" w:hAnsi="Calibri" w:cs="Calibri"/>
          <w:color w:val="000000"/>
          <w:sz w:val="24"/>
          <w:szCs w:val="24"/>
        </w:rPr>
        <w:t>Fisheries Analysis Center Fish Ageing Survey - Please respond by Oct 22</w:t>
      </w:r>
    </w:p>
    <w:p w:rsidR="00F56DAF" w:rsidRPr="00F56DAF" w:rsidRDefault="00F56DAF" w:rsidP="00F56DAF">
      <w:pPr>
        <w:spacing w:after="0" w:line="240" w:lineRule="auto"/>
        <w:rPr>
          <w:rFonts w:ascii="Times New Roman" w:hAnsi="Times New Roman" w:cs="Times New Roman"/>
          <w:sz w:val="24"/>
          <w:szCs w:val="24"/>
        </w:rPr>
      </w:pP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Fellow Fish Ageing Biologists and Technicians,</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xml:space="preserve">You may or may not have heard that our FM Board and Bureau established a Fisheries Analysis Center (FAC) at UW Stevens Point last year.  The Co-Directors of the center are Mike Hansen and Dan Isermann, and the Center Manager is Nancy Nate.  Andy Fayram, Matt Mitro, and I round out the group that are closely working with the center from our Department's Fisheries and Research programs to identify priority fish management issues and projects that the FAC and their graduate students can help us with.  </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xml:space="preserve">One of the several areas of work that we will be focusing on is fish age estimation.  The FAC will </w:t>
      </w:r>
      <w:r w:rsidRPr="00F56DAF">
        <w:rPr>
          <w:rFonts w:ascii="Arial" w:eastAsia="Times New Roman" w:hAnsi="Arial" w:cs="Arial"/>
          <w:sz w:val="20"/>
          <w:szCs w:val="20"/>
          <w:u w:val="single"/>
        </w:rPr>
        <w:t>not</w:t>
      </w:r>
      <w:r w:rsidRPr="00F56DAF">
        <w:rPr>
          <w:rFonts w:ascii="Arial" w:eastAsia="Times New Roman" w:hAnsi="Arial" w:cs="Arial"/>
          <w:sz w:val="20"/>
          <w:szCs w:val="20"/>
        </w:rPr>
        <w:t xml:space="preserve"> be a production fish ageing center.  Years of fish ageing experience and expertise reside in the field with you and all the other Biologists and Technicians that have been doing fish ageing for many years.  Our objectives at the FAC include helping move the science and practice of fish age estimation in Wisconsin to a level second to none, providing help with tough fish age estimation problems or species, helping to ensure field stations around the state get the best equipment possible for this job, setting up reference collections, and providing regular training opportunities for new and veteran fish agers.</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We have been attacking fish ageing problems in our lab in Oshkosh for about 5 years now.  We have learned a lot in the process, but I am excited about the creation of the FAC so we can continue to move our program and the program around the state forward to an even higher level.</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xml:space="preserve">To get this program off the ground, we need your help.  We are asking all Biologists and Technicians who </w:t>
      </w:r>
      <w:proofErr w:type="gramStart"/>
      <w:r w:rsidRPr="00F56DAF">
        <w:rPr>
          <w:rFonts w:ascii="Arial" w:eastAsia="Times New Roman" w:hAnsi="Arial" w:cs="Arial"/>
          <w:sz w:val="20"/>
          <w:szCs w:val="20"/>
        </w:rPr>
        <w:t>do any</w:t>
      </w:r>
      <w:proofErr w:type="gramEnd"/>
      <w:r w:rsidRPr="00F56DAF">
        <w:rPr>
          <w:rFonts w:ascii="Arial" w:eastAsia="Times New Roman" w:hAnsi="Arial" w:cs="Arial"/>
          <w:sz w:val="20"/>
          <w:szCs w:val="20"/>
        </w:rPr>
        <w:t xml:space="preserve"> fish age estimation work to complete the survey at the link below.  We are attempting to gather base data on fish aging practices, species worked on, and equipment status within our agency from throughout the state.  Once we gather these data we will be able to better build a fish age estimation support program at the FAC that will meet your needs.  I would greatly appreciate if you will take the few minutes needed to complete the survey so we can get your information no later than October 22.</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xml:space="preserve">Link to the on-line survey:   </w:t>
      </w:r>
      <w:hyperlink r:id="rId38" w:history="1">
        <w:r w:rsidRPr="00F56DAF">
          <w:rPr>
            <w:rFonts w:ascii="Courier New" w:eastAsia="Times New Roman" w:hAnsi="Courier New" w:cs="Courier New"/>
            <w:color w:val="0000FF"/>
            <w:sz w:val="20"/>
            <w:u w:val="single"/>
          </w:rPr>
          <w:t>http://www.surveymonkey.com/s/CHP8GHD</w:t>
        </w:r>
      </w:hyperlink>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Again - I and all of us involved in the FAC appreciate your help.  We will be putting the survey results together and getting a summary back out to all of you this fall yet.  Also - we will be scheduling a statewide workshop on fish age estimation in 2011 to kick this new initiative into a higher gear and as a follow-up to the workshop we conducted in Oshkosh in 2006.</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Let me know if you have any questions.</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 </w:t>
      </w:r>
    </w:p>
    <w:p w:rsidR="00F56DAF" w:rsidRPr="00F56DAF" w:rsidRDefault="00F56DAF" w:rsidP="00F56DAF">
      <w:pPr>
        <w:spacing w:after="0" w:line="240" w:lineRule="auto"/>
        <w:rPr>
          <w:rFonts w:ascii="Arial" w:eastAsia="Times New Roman" w:hAnsi="Arial" w:cs="Arial"/>
          <w:sz w:val="20"/>
          <w:szCs w:val="20"/>
        </w:rPr>
      </w:pPr>
      <w:r w:rsidRPr="00F56DAF">
        <w:rPr>
          <w:rFonts w:ascii="Arial" w:eastAsia="Times New Roman" w:hAnsi="Arial" w:cs="Arial"/>
          <w:sz w:val="20"/>
          <w:szCs w:val="20"/>
        </w:rPr>
        <w:t>Ron </w:t>
      </w:r>
    </w:p>
    <w:p w:rsidR="00F56DAF" w:rsidRPr="00F56DAF" w:rsidRDefault="00F56DAF" w:rsidP="00F56DAF">
      <w:pPr>
        <w:spacing w:after="0" w:line="240" w:lineRule="auto"/>
        <w:rPr>
          <w:rFonts w:ascii="Arial" w:eastAsia="Times New Roman" w:hAnsi="Arial" w:cs="Arial"/>
          <w:sz w:val="20"/>
          <w:szCs w:val="20"/>
        </w:rPr>
      </w:pPr>
      <w:r w:rsidRPr="00F56DAF">
        <w:rPr>
          <w:rFonts w:ascii="Book Antiqua" w:eastAsia="Times New Roman" w:hAnsi="Book Antiqua" w:cs="Arial"/>
          <w:b/>
          <w:bCs/>
          <w:sz w:val="20"/>
          <w:szCs w:val="20"/>
        </w:rPr>
        <w:t>Ronald M. Bruch, PhD</w:t>
      </w:r>
    </w:p>
    <w:p w:rsidR="00F56DAF" w:rsidRPr="00F56DAF" w:rsidRDefault="00F56DAF" w:rsidP="00F56DAF">
      <w:pPr>
        <w:spacing w:after="0" w:line="240" w:lineRule="auto"/>
        <w:rPr>
          <w:rFonts w:ascii="Arial" w:eastAsia="Times New Roman" w:hAnsi="Arial" w:cs="Arial"/>
          <w:sz w:val="20"/>
          <w:szCs w:val="20"/>
        </w:rPr>
      </w:pPr>
      <w:r w:rsidRPr="00F56DAF">
        <w:rPr>
          <w:rFonts w:ascii="Book Antiqua" w:eastAsia="Times New Roman" w:hAnsi="Book Antiqua" w:cs="Arial"/>
          <w:color w:val="800000"/>
          <w:sz w:val="20"/>
          <w:szCs w:val="20"/>
        </w:rPr>
        <w:t>Upper Fox-Wolf Fisheries Work Unit Supervisor</w:t>
      </w:r>
    </w:p>
    <w:p w:rsidR="00F56DAF" w:rsidRPr="00F56DAF" w:rsidRDefault="00F56DAF" w:rsidP="00F56DAF">
      <w:pPr>
        <w:spacing w:after="0" w:line="240" w:lineRule="auto"/>
        <w:rPr>
          <w:rFonts w:ascii="Arial" w:eastAsia="Times New Roman" w:hAnsi="Arial" w:cs="Arial"/>
          <w:sz w:val="20"/>
          <w:szCs w:val="20"/>
        </w:rPr>
      </w:pPr>
      <w:r w:rsidRPr="00F56DAF">
        <w:rPr>
          <w:rFonts w:ascii="Book Antiqua" w:eastAsia="Times New Roman" w:hAnsi="Book Antiqua" w:cs="Arial"/>
          <w:color w:val="800000"/>
          <w:sz w:val="20"/>
          <w:szCs w:val="20"/>
        </w:rPr>
        <w:t>Wisconsin Department of Natural Resources</w:t>
      </w:r>
    </w:p>
    <w:p w:rsidR="00F56DAF" w:rsidRPr="00F56DAF" w:rsidRDefault="00F56DAF" w:rsidP="00F56DAF">
      <w:pPr>
        <w:spacing w:after="0" w:line="240" w:lineRule="auto"/>
        <w:rPr>
          <w:rFonts w:ascii="Arial" w:eastAsia="Times New Roman" w:hAnsi="Arial" w:cs="Arial"/>
          <w:sz w:val="20"/>
          <w:szCs w:val="20"/>
        </w:rPr>
      </w:pPr>
      <w:r w:rsidRPr="00F56DAF">
        <w:rPr>
          <w:rFonts w:ascii="Book Antiqua" w:eastAsia="Times New Roman" w:hAnsi="Book Antiqua" w:cs="Arial"/>
          <w:color w:val="800000"/>
          <w:sz w:val="20"/>
          <w:szCs w:val="20"/>
        </w:rPr>
        <w:t>625 E County Rd Y, Suite 700</w:t>
      </w:r>
    </w:p>
    <w:p w:rsidR="00F56DAF" w:rsidRPr="00F56DAF" w:rsidRDefault="00F56DAF" w:rsidP="00F56DAF">
      <w:pPr>
        <w:spacing w:after="0" w:line="240" w:lineRule="auto"/>
        <w:rPr>
          <w:rFonts w:ascii="Arial" w:eastAsia="Times New Roman" w:hAnsi="Arial" w:cs="Arial"/>
          <w:sz w:val="20"/>
          <w:szCs w:val="20"/>
        </w:rPr>
      </w:pPr>
      <w:r w:rsidRPr="00F56DAF">
        <w:rPr>
          <w:rFonts w:ascii="Book Antiqua" w:eastAsia="Times New Roman" w:hAnsi="Book Antiqua" w:cs="Arial"/>
          <w:color w:val="800000"/>
          <w:sz w:val="20"/>
          <w:szCs w:val="20"/>
        </w:rPr>
        <w:t>Oshkosh, WI  54901</w:t>
      </w:r>
    </w:p>
    <w:p w:rsidR="00F56DAF" w:rsidRPr="00F56DAF" w:rsidRDefault="00F56DAF" w:rsidP="00F56DAF">
      <w:pPr>
        <w:spacing w:after="0" w:line="240" w:lineRule="auto"/>
        <w:rPr>
          <w:rFonts w:ascii="Arial" w:eastAsia="Times New Roman" w:hAnsi="Arial" w:cs="Arial"/>
          <w:sz w:val="20"/>
          <w:szCs w:val="20"/>
        </w:rPr>
      </w:pPr>
      <w:r w:rsidRPr="00F56DAF">
        <w:rPr>
          <w:rFonts w:ascii="Book Antiqua" w:eastAsia="Times New Roman" w:hAnsi="Book Antiqua" w:cs="Arial"/>
          <w:color w:val="800000"/>
          <w:sz w:val="20"/>
          <w:szCs w:val="20"/>
        </w:rPr>
        <w:t>USA</w:t>
      </w:r>
    </w:p>
    <w:p w:rsidR="00F56DAF" w:rsidRPr="00F56DAF" w:rsidRDefault="00F56DAF" w:rsidP="00F56DAF">
      <w:pPr>
        <w:spacing w:after="0" w:line="240" w:lineRule="auto"/>
        <w:rPr>
          <w:rFonts w:ascii="Arial" w:eastAsia="Times New Roman" w:hAnsi="Arial" w:cs="Arial"/>
          <w:sz w:val="20"/>
          <w:szCs w:val="20"/>
        </w:rPr>
      </w:pPr>
      <w:r w:rsidRPr="00F56DAF">
        <w:rPr>
          <w:rFonts w:ascii="Book Antiqua" w:eastAsia="Times New Roman" w:hAnsi="Book Antiqua" w:cs="Arial"/>
          <w:color w:val="000080"/>
          <w:sz w:val="20"/>
          <w:szCs w:val="20"/>
        </w:rPr>
        <w:t> </w:t>
      </w:r>
      <w:r w:rsidRPr="00F56DAF">
        <w:rPr>
          <w:rFonts w:ascii="Comic Sans MS" w:eastAsia="Times New Roman" w:hAnsi="Comic Sans MS" w:cs="Arial"/>
          <w:sz w:val="20"/>
          <w:szCs w:val="20"/>
        </w:rPr>
        <w:t>(</w:t>
      </w:r>
      <w:r w:rsidRPr="00F56DAF">
        <w:rPr>
          <w:rFonts w:ascii="Wingdings" w:eastAsia="Times New Roman" w:hAnsi="Wingdings" w:cs="Arial"/>
          <w:color w:val="808080"/>
          <w:sz w:val="20"/>
          <w:szCs w:val="20"/>
        </w:rPr>
        <w:t></w:t>
      </w:r>
      <w:r w:rsidRPr="00F56DAF">
        <w:rPr>
          <w:rFonts w:ascii="Comic Sans MS" w:eastAsia="Times New Roman" w:hAnsi="Comic Sans MS" w:cs="Arial"/>
          <w:sz w:val="20"/>
          <w:szCs w:val="20"/>
        </w:rPr>
        <w:t>)</w:t>
      </w:r>
      <w:r w:rsidRPr="00F56DAF">
        <w:rPr>
          <w:rFonts w:ascii="MS Shell Dlg" w:eastAsia="Times New Roman" w:hAnsi="MS Shell Dlg" w:cs="MS Shell Dlg"/>
          <w:sz w:val="20"/>
          <w:szCs w:val="20"/>
        </w:rPr>
        <w:t xml:space="preserve"> </w:t>
      </w:r>
      <w:r w:rsidRPr="00F56DAF">
        <w:rPr>
          <w:rFonts w:ascii="MS Shell Dlg" w:eastAsia="Times New Roman" w:hAnsi="MS Shell Dlg" w:cs="MS Shell Dlg"/>
          <w:b/>
          <w:bCs/>
          <w:color w:val="008080"/>
          <w:sz w:val="20"/>
          <w:szCs w:val="20"/>
        </w:rPr>
        <w:t>p</w:t>
      </w:r>
      <w:r w:rsidRPr="00F56DAF">
        <w:rPr>
          <w:rFonts w:ascii="Book Antiqua" w:eastAsia="Times New Roman" w:hAnsi="Book Antiqua" w:cs="Arial"/>
          <w:b/>
          <w:bCs/>
          <w:color w:val="008080"/>
          <w:sz w:val="20"/>
          <w:szCs w:val="20"/>
        </w:rPr>
        <w:t>hone:</w:t>
      </w:r>
      <w:r w:rsidRPr="00F56DAF">
        <w:rPr>
          <w:rFonts w:ascii="Book Antiqua" w:eastAsia="Times New Roman" w:hAnsi="Book Antiqua" w:cs="Arial"/>
          <w:sz w:val="20"/>
          <w:szCs w:val="20"/>
        </w:rPr>
        <w:t>  (920) 424-3059</w:t>
      </w:r>
    </w:p>
    <w:p w:rsidR="00F56DAF" w:rsidRPr="00F56DAF" w:rsidRDefault="00F56DAF" w:rsidP="00F56DAF">
      <w:pPr>
        <w:spacing w:after="0" w:line="240" w:lineRule="auto"/>
        <w:rPr>
          <w:rFonts w:ascii="Arial" w:eastAsia="Times New Roman" w:hAnsi="Arial" w:cs="Arial"/>
          <w:sz w:val="20"/>
          <w:szCs w:val="20"/>
        </w:rPr>
      </w:pPr>
      <w:r w:rsidRPr="00F56DAF">
        <w:rPr>
          <w:rFonts w:ascii="Book Antiqua" w:eastAsia="Times New Roman" w:hAnsi="Book Antiqua" w:cs="Arial"/>
          <w:sz w:val="20"/>
          <w:szCs w:val="20"/>
        </w:rPr>
        <w:t>(</w:t>
      </w:r>
      <w:r w:rsidRPr="00F56DAF">
        <w:rPr>
          <w:rFonts w:ascii="Book Antiqua" w:eastAsia="Times New Roman" w:hAnsi="Book Antiqua" w:cs="Arial"/>
          <w:color w:val="808080"/>
          <w:sz w:val="20"/>
          <w:szCs w:val="20"/>
        </w:rPr>
        <w:t>(</w:t>
      </w:r>
      <w:r w:rsidRPr="00F56DAF">
        <w:rPr>
          <w:rFonts w:ascii="Book Antiqua" w:eastAsia="Times New Roman" w:hAnsi="Book Antiqua" w:cs="Arial"/>
          <w:sz w:val="20"/>
          <w:szCs w:val="20"/>
        </w:rPr>
        <w:t xml:space="preserve">) </w:t>
      </w:r>
      <w:r w:rsidRPr="00F56DAF">
        <w:rPr>
          <w:rFonts w:ascii="Book Antiqua" w:eastAsia="Times New Roman" w:hAnsi="Book Antiqua" w:cs="Arial"/>
          <w:b/>
          <w:bCs/>
          <w:color w:val="008080"/>
          <w:sz w:val="20"/>
          <w:szCs w:val="20"/>
        </w:rPr>
        <w:t xml:space="preserve">fax:  </w:t>
      </w:r>
      <w:r w:rsidRPr="00F56DAF">
        <w:rPr>
          <w:rFonts w:ascii="Book Antiqua" w:eastAsia="Times New Roman" w:hAnsi="Book Antiqua" w:cs="Arial"/>
          <w:sz w:val="20"/>
          <w:szCs w:val="20"/>
        </w:rPr>
        <w:t>(920) 424-4404</w:t>
      </w:r>
    </w:p>
    <w:p w:rsidR="00F56DAF" w:rsidRPr="00F56DAF" w:rsidRDefault="00F56DAF" w:rsidP="00F56DAF">
      <w:pPr>
        <w:spacing w:after="0" w:line="240" w:lineRule="auto"/>
        <w:rPr>
          <w:rFonts w:ascii="Arial" w:eastAsia="Times New Roman" w:hAnsi="Arial" w:cs="Arial"/>
          <w:sz w:val="20"/>
          <w:szCs w:val="20"/>
        </w:rPr>
      </w:pPr>
      <w:r w:rsidRPr="00F56DAF">
        <w:rPr>
          <w:rFonts w:ascii="Book Antiqua" w:eastAsia="Times New Roman" w:hAnsi="Book Antiqua" w:cs="Arial"/>
          <w:sz w:val="20"/>
          <w:szCs w:val="20"/>
        </w:rPr>
        <w:t>(</w:t>
      </w:r>
      <w:r w:rsidRPr="00F56DAF">
        <w:rPr>
          <w:rFonts w:ascii="Book Antiqua" w:eastAsia="Times New Roman" w:hAnsi="Book Antiqua" w:cs="Arial"/>
          <w:color w:val="808080"/>
          <w:sz w:val="20"/>
          <w:szCs w:val="20"/>
        </w:rPr>
        <w:t>+</w:t>
      </w:r>
      <w:r w:rsidRPr="00F56DAF">
        <w:rPr>
          <w:rFonts w:ascii="Book Antiqua" w:eastAsia="Times New Roman" w:hAnsi="Book Antiqua" w:cs="Arial"/>
          <w:sz w:val="20"/>
          <w:szCs w:val="20"/>
        </w:rPr>
        <w:t xml:space="preserve">) </w:t>
      </w:r>
      <w:r w:rsidRPr="00F56DAF">
        <w:rPr>
          <w:rFonts w:ascii="Book Antiqua" w:eastAsia="Times New Roman" w:hAnsi="Book Antiqua" w:cs="Arial"/>
          <w:b/>
          <w:bCs/>
          <w:color w:val="008080"/>
          <w:sz w:val="20"/>
          <w:szCs w:val="20"/>
        </w:rPr>
        <w:t xml:space="preserve">e-mail:  </w:t>
      </w:r>
      <w:hyperlink r:id="rId39" w:history="1">
        <w:r w:rsidRPr="00F56DAF">
          <w:rPr>
            <w:rFonts w:ascii="Book Antiqua" w:eastAsia="Times New Roman" w:hAnsi="Book Antiqua" w:cs="Arial"/>
            <w:color w:val="0000FF"/>
            <w:sz w:val="20"/>
            <w:u w:val="single"/>
          </w:rPr>
          <w:t>ronald.bruch@wisconsin.gov</w:t>
        </w:r>
      </w:hyperlink>
    </w:p>
    <w:p w:rsidR="00830C55" w:rsidRDefault="00F56DAF" w:rsidP="00482A15">
      <w:pPr>
        <w:spacing w:after="0" w:line="240" w:lineRule="auto"/>
      </w:pPr>
      <w:r w:rsidRPr="00F56DAF">
        <w:rPr>
          <w:rFonts w:ascii="Book Antiqua" w:eastAsia="Times New Roman" w:hAnsi="Book Antiqua" w:cs="Arial"/>
          <w:b/>
          <w:bCs/>
          <w:color w:val="008080"/>
          <w:sz w:val="20"/>
          <w:szCs w:val="20"/>
        </w:rPr>
        <w:t>Sturgeon Hot-Line</w:t>
      </w:r>
      <w:r w:rsidRPr="00F56DAF">
        <w:rPr>
          <w:rFonts w:ascii="Book Antiqua" w:eastAsia="Times New Roman" w:hAnsi="Book Antiqua" w:cs="Arial"/>
          <w:color w:val="008080"/>
          <w:sz w:val="20"/>
          <w:szCs w:val="20"/>
        </w:rPr>
        <w:t xml:space="preserve">:  </w:t>
      </w:r>
      <w:r w:rsidRPr="00F56DAF">
        <w:rPr>
          <w:rFonts w:ascii="Book Antiqua" w:eastAsia="Times New Roman" w:hAnsi="Book Antiqua" w:cs="Arial"/>
          <w:color w:val="000000"/>
          <w:sz w:val="20"/>
          <w:szCs w:val="20"/>
        </w:rPr>
        <w:t>(920) 303-5444</w:t>
      </w:r>
    </w:p>
    <w:sectPr w:rsidR="00830C55" w:rsidSect="007C6788">
      <w:headerReference w:type="default"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3C" w:rsidRDefault="00743D3C" w:rsidP="00FA4761">
      <w:pPr>
        <w:spacing w:after="0" w:line="240" w:lineRule="auto"/>
      </w:pPr>
      <w:r>
        <w:separator/>
      </w:r>
    </w:p>
  </w:endnote>
  <w:endnote w:type="continuationSeparator" w:id="0">
    <w:p w:rsidR="00743D3C" w:rsidRDefault="00743D3C" w:rsidP="00FA4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60191"/>
      <w:docPartObj>
        <w:docPartGallery w:val="Page Numbers (Bottom of Page)"/>
        <w:docPartUnique/>
      </w:docPartObj>
    </w:sdtPr>
    <w:sdtContent>
      <w:p w:rsidR="00857B76" w:rsidRDefault="007A0139">
        <w:pPr>
          <w:pStyle w:val="Footer"/>
          <w:jc w:val="center"/>
        </w:pPr>
        <w:fldSimple w:instr=" PAGE   \* MERGEFORMAT ">
          <w:r w:rsidR="00C75156">
            <w:rPr>
              <w:noProof/>
            </w:rPr>
            <w:t>13</w:t>
          </w:r>
        </w:fldSimple>
      </w:p>
    </w:sdtContent>
  </w:sdt>
  <w:p w:rsidR="00857B76" w:rsidRDefault="00857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3C" w:rsidRDefault="00743D3C" w:rsidP="00FA4761">
      <w:pPr>
        <w:spacing w:after="0" w:line="240" w:lineRule="auto"/>
      </w:pPr>
      <w:r>
        <w:separator/>
      </w:r>
    </w:p>
  </w:footnote>
  <w:footnote w:type="continuationSeparator" w:id="0">
    <w:p w:rsidR="00743D3C" w:rsidRDefault="00743D3C" w:rsidP="00FA4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76" w:rsidRDefault="00857B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447C11"/>
    <w:rsid w:val="0001525C"/>
    <w:rsid w:val="0008486F"/>
    <w:rsid w:val="000856E9"/>
    <w:rsid w:val="000B5F3A"/>
    <w:rsid w:val="000C61E1"/>
    <w:rsid w:val="0019729A"/>
    <w:rsid w:val="001A18CE"/>
    <w:rsid w:val="00240858"/>
    <w:rsid w:val="002676E3"/>
    <w:rsid w:val="00274A49"/>
    <w:rsid w:val="002D35F5"/>
    <w:rsid w:val="00332BD6"/>
    <w:rsid w:val="00447C11"/>
    <w:rsid w:val="0046237B"/>
    <w:rsid w:val="00480523"/>
    <w:rsid w:val="00482A15"/>
    <w:rsid w:val="00494E68"/>
    <w:rsid w:val="004D5D06"/>
    <w:rsid w:val="00543633"/>
    <w:rsid w:val="00621DAC"/>
    <w:rsid w:val="00627643"/>
    <w:rsid w:val="0063130E"/>
    <w:rsid w:val="00631ECB"/>
    <w:rsid w:val="006345FC"/>
    <w:rsid w:val="006A2AAD"/>
    <w:rsid w:val="006C64B4"/>
    <w:rsid w:val="006F182D"/>
    <w:rsid w:val="007021A8"/>
    <w:rsid w:val="007141A5"/>
    <w:rsid w:val="00726448"/>
    <w:rsid w:val="00733C24"/>
    <w:rsid w:val="00743D3C"/>
    <w:rsid w:val="007A0139"/>
    <w:rsid w:val="007C6788"/>
    <w:rsid w:val="007E2986"/>
    <w:rsid w:val="00830C55"/>
    <w:rsid w:val="00857B76"/>
    <w:rsid w:val="00862256"/>
    <w:rsid w:val="008B615F"/>
    <w:rsid w:val="0092434D"/>
    <w:rsid w:val="00992997"/>
    <w:rsid w:val="0099299B"/>
    <w:rsid w:val="009A64F5"/>
    <w:rsid w:val="00A115CE"/>
    <w:rsid w:val="00A56C46"/>
    <w:rsid w:val="00B44F94"/>
    <w:rsid w:val="00BA7783"/>
    <w:rsid w:val="00BC1C89"/>
    <w:rsid w:val="00BD4FF8"/>
    <w:rsid w:val="00BD5CCD"/>
    <w:rsid w:val="00C47691"/>
    <w:rsid w:val="00C63C70"/>
    <w:rsid w:val="00C75156"/>
    <w:rsid w:val="00C76170"/>
    <w:rsid w:val="00C77C7E"/>
    <w:rsid w:val="00CE5EE9"/>
    <w:rsid w:val="00D1574A"/>
    <w:rsid w:val="00E1188F"/>
    <w:rsid w:val="00E90A23"/>
    <w:rsid w:val="00ED7831"/>
    <w:rsid w:val="00F56DAF"/>
    <w:rsid w:val="00F75A68"/>
    <w:rsid w:val="00FA0A23"/>
    <w:rsid w:val="00FA0EEE"/>
    <w:rsid w:val="00FA4761"/>
    <w:rsid w:val="00FD439D"/>
    <w:rsid w:val="00FF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7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761"/>
  </w:style>
  <w:style w:type="paragraph" w:styleId="Footer">
    <w:name w:val="footer"/>
    <w:basedOn w:val="Normal"/>
    <w:link w:val="FooterChar"/>
    <w:uiPriority w:val="99"/>
    <w:unhideWhenUsed/>
    <w:rsid w:val="00FA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761"/>
  </w:style>
  <w:style w:type="paragraph" w:styleId="BalloonText">
    <w:name w:val="Balloon Text"/>
    <w:basedOn w:val="Normal"/>
    <w:link w:val="BalloonTextChar"/>
    <w:uiPriority w:val="99"/>
    <w:semiHidden/>
    <w:unhideWhenUsed/>
    <w:rsid w:val="00FA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61"/>
    <w:rPr>
      <w:rFonts w:ascii="Tahoma" w:hAnsi="Tahoma" w:cs="Tahoma"/>
      <w:sz w:val="16"/>
      <w:szCs w:val="16"/>
    </w:rPr>
  </w:style>
  <w:style w:type="character" w:styleId="Hyperlink">
    <w:name w:val="Hyperlink"/>
    <w:basedOn w:val="DefaultParagraphFont"/>
    <w:uiPriority w:val="99"/>
    <w:semiHidden/>
    <w:unhideWhenUsed/>
    <w:rsid w:val="00F56DAF"/>
    <w:rPr>
      <w:color w:val="0000FF"/>
      <w:u w:val="single"/>
    </w:rPr>
  </w:style>
</w:styles>
</file>

<file path=word/webSettings.xml><?xml version="1.0" encoding="utf-8"?>
<w:webSettings xmlns:r="http://schemas.openxmlformats.org/officeDocument/2006/relationships" xmlns:w="http://schemas.openxmlformats.org/wordprocessingml/2006/main">
  <w:divs>
    <w:div w:id="111288873">
      <w:bodyDiv w:val="1"/>
      <w:marLeft w:val="0"/>
      <w:marRight w:val="0"/>
      <w:marTop w:val="0"/>
      <w:marBottom w:val="0"/>
      <w:divBdr>
        <w:top w:val="none" w:sz="0" w:space="0" w:color="auto"/>
        <w:left w:val="none" w:sz="0" w:space="0" w:color="auto"/>
        <w:bottom w:val="none" w:sz="0" w:space="0" w:color="auto"/>
        <w:right w:val="none" w:sz="0" w:space="0" w:color="auto"/>
      </w:divBdr>
      <w:divsChild>
        <w:div w:id="49695546">
          <w:marLeft w:val="0"/>
          <w:marRight w:val="0"/>
          <w:marTop w:val="0"/>
          <w:marBottom w:val="0"/>
          <w:divBdr>
            <w:top w:val="none" w:sz="0" w:space="0" w:color="auto"/>
            <w:left w:val="none" w:sz="0" w:space="0" w:color="auto"/>
            <w:bottom w:val="none" w:sz="0" w:space="0" w:color="auto"/>
            <w:right w:val="none" w:sz="0" w:space="0" w:color="auto"/>
          </w:divBdr>
        </w:div>
        <w:div w:id="188448112">
          <w:marLeft w:val="0"/>
          <w:marRight w:val="0"/>
          <w:marTop w:val="0"/>
          <w:marBottom w:val="0"/>
          <w:divBdr>
            <w:top w:val="none" w:sz="0" w:space="0" w:color="auto"/>
            <w:left w:val="none" w:sz="0" w:space="0" w:color="auto"/>
            <w:bottom w:val="none" w:sz="0" w:space="0" w:color="auto"/>
            <w:right w:val="none" w:sz="0" w:space="0" w:color="auto"/>
          </w:divBdr>
        </w:div>
        <w:div w:id="1906525810">
          <w:marLeft w:val="0"/>
          <w:marRight w:val="0"/>
          <w:marTop w:val="0"/>
          <w:marBottom w:val="0"/>
          <w:divBdr>
            <w:top w:val="none" w:sz="0" w:space="0" w:color="auto"/>
            <w:left w:val="none" w:sz="0" w:space="0" w:color="auto"/>
            <w:bottom w:val="none" w:sz="0" w:space="0" w:color="auto"/>
            <w:right w:val="none" w:sz="0" w:space="0" w:color="auto"/>
          </w:divBdr>
        </w:div>
        <w:div w:id="285084707">
          <w:marLeft w:val="0"/>
          <w:marRight w:val="0"/>
          <w:marTop w:val="0"/>
          <w:marBottom w:val="0"/>
          <w:divBdr>
            <w:top w:val="none" w:sz="0" w:space="0" w:color="auto"/>
            <w:left w:val="none" w:sz="0" w:space="0" w:color="auto"/>
            <w:bottom w:val="none" w:sz="0" w:space="0" w:color="auto"/>
            <w:right w:val="none" w:sz="0" w:space="0" w:color="auto"/>
          </w:divBdr>
        </w:div>
        <w:div w:id="782501422">
          <w:marLeft w:val="0"/>
          <w:marRight w:val="0"/>
          <w:marTop w:val="0"/>
          <w:marBottom w:val="0"/>
          <w:divBdr>
            <w:top w:val="none" w:sz="0" w:space="0" w:color="auto"/>
            <w:left w:val="none" w:sz="0" w:space="0" w:color="auto"/>
            <w:bottom w:val="none" w:sz="0" w:space="0" w:color="auto"/>
            <w:right w:val="none" w:sz="0" w:space="0" w:color="auto"/>
          </w:divBdr>
        </w:div>
        <w:div w:id="168495671">
          <w:marLeft w:val="0"/>
          <w:marRight w:val="0"/>
          <w:marTop w:val="0"/>
          <w:marBottom w:val="0"/>
          <w:divBdr>
            <w:top w:val="none" w:sz="0" w:space="0" w:color="auto"/>
            <w:left w:val="none" w:sz="0" w:space="0" w:color="auto"/>
            <w:bottom w:val="none" w:sz="0" w:space="0" w:color="auto"/>
            <w:right w:val="none" w:sz="0" w:space="0" w:color="auto"/>
          </w:divBdr>
        </w:div>
        <w:div w:id="1968702261">
          <w:marLeft w:val="0"/>
          <w:marRight w:val="0"/>
          <w:marTop w:val="0"/>
          <w:marBottom w:val="0"/>
          <w:divBdr>
            <w:top w:val="none" w:sz="0" w:space="0" w:color="auto"/>
            <w:left w:val="none" w:sz="0" w:space="0" w:color="auto"/>
            <w:bottom w:val="none" w:sz="0" w:space="0" w:color="auto"/>
            <w:right w:val="none" w:sz="0" w:space="0" w:color="auto"/>
          </w:divBdr>
        </w:div>
        <w:div w:id="224919880">
          <w:marLeft w:val="0"/>
          <w:marRight w:val="0"/>
          <w:marTop w:val="0"/>
          <w:marBottom w:val="0"/>
          <w:divBdr>
            <w:top w:val="none" w:sz="0" w:space="0" w:color="auto"/>
            <w:left w:val="none" w:sz="0" w:space="0" w:color="auto"/>
            <w:bottom w:val="none" w:sz="0" w:space="0" w:color="auto"/>
            <w:right w:val="none" w:sz="0" w:space="0" w:color="auto"/>
          </w:divBdr>
        </w:div>
        <w:div w:id="780999429">
          <w:marLeft w:val="0"/>
          <w:marRight w:val="0"/>
          <w:marTop w:val="0"/>
          <w:marBottom w:val="0"/>
          <w:divBdr>
            <w:top w:val="none" w:sz="0" w:space="0" w:color="auto"/>
            <w:left w:val="none" w:sz="0" w:space="0" w:color="auto"/>
            <w:bottom w:val="none" w:sz="0" w:space="0" w:color="auto"/>
            <w:right w:val="none" w:sz="0" w:space="0" w:color="auto"/>
          </w:divBdr>
        </w:div>
        <w:div w:id="292560915">
          <w:marLeft w:val="0"/>
          <w:marRight w:val="0"/>
          <w:marTop w:val="0"/>
          <w:marBottom w:val="0"/>
          <w:divBdr>
            <w:top w:val="none" w:sz="0" w:space="0" w:color="auto"/>
            <w:left w:val="none" w:sz="0" w:space="0" w:color="auto"/>
            <w:bottom w:val="none" w:sz="0" w:space="0" w:color="auto"/>
            <w:right w:val="none" w:sz="0" w:space="0" w:color="auto"/>
          </w:divBdr>
        </w:div>
        <w:div w:id="164319382">
          <w:marLeft w:val="0"/>
          <w:marRight w:val="0"/>
          <w:marTop w:val="0"/>
          <w:marBottom w:val="0"/>
          <w:divBdr>
            <w:top w:val="none" w:sz="0" w:space="0" w:color="auto"/>
            <w:left w:val="none" w:sz="0" w:space="0" w:color="auto"/>
            <w:bottom w:val="none" w:sz="0" w:space="0" w:color="auto"/>
            <w:right w:val="none" w:sz="0" w:space="0" w:color="auto"/>
          </w:divBdr>
        </w:div>
        <w:div w:id="886448331">
          <w:marLeft w:val="0"/>
          <w:marRight w:val="0"/>
          <w:marTop w:val="0"/>
          <w:marBottom w:val="0"/>
          <w:divBdr>
            <w:top w:val="none" w:sz="0" w:space="0" w:color="auto"/>
            <w:left w:val="none" w:sz="0" w:space="0" w:color="auto"/>
            <w:bottom w:val="none" w:sz="0" w:space="0" w:color="auto"/>
            <w:right w:val="none" w:sz="0" w:space="0" w:color="auto"/>
          </w:divBdr>
        </w:div>
        <w:div w:id="366881241">
          <w:marLeft w:val="0"/>
          <w:marRight w:val="0"/>
          <w:marTop w:val="0"/>
          <w:marBottom w:val="0"/>
          <w:divBdr>
            <w:top w:val="none" w:sz="0" w:space="0" w:color="auto"/>
            <w:left w:val="none" w:sz="0" w:space="0" w:color="auto"/>
            <w:bottom w:val="none" w:sz="0" w:space="0" w:color="auto"/>
            <w:right w:val="none" w:sz="0" w:space="0" w:color="auto"/>
          </w:divBdr>
        </w:div>
        <w:div w:id="2052535083">
          <w:marLeft w:val="0"/>
          <w:marRight w:val="0"/>
          <w:marTop w:val="0"/>
          <w:marBottom w:val="0"/>
          <w:divBdr>
            <w:top w:val="none" w:sz="0" w:space="0" w:color="auto"/>
            <w:left w:val="none" w:sz="0" w:space="0" w:color="auto"/>
            <w:bottom w:val="none" w:sz="0" w:space="0" w:color="auto"/>
            <w:right w:val="none" w:sz="0" w:space="0" w:color="auto"/>
          </w:divBdr>
        </w:div>
        <w:div w:id="73748411">
          <w:marLeft w:val="0"/>
          <w:marRight w:val="0"/>
          <w:marTop w:val="0"/>
          <w:marBottom w:val="0"/>
          <w:divBdr>
            <w:top w:val="none" w:sz="0" w:space="0" w:color="auto"/>
            <w:left w:val="none" w:sz="0" w:space="0" w:color="auto"/>
            <w:bottom w:val="none" w:sz="0" w:space="0" w:color="auto"/>
            <w:right w:val="none" w:sz="0" w:space="0" w:color="auto"/>
          </w:divBdr>
        </w:div>
        <w:div w:id="1171724844">
          <w:marLeft w:val="0"/>
          <w:marRight w:val="0"/>
          <w:marTop w:val="0"/>
          <w:marBottom w:val="0"/>
          <w:divBdr>
            <w:top w:val="none" w:sz="0" w:space="0" w:color="auto"/>
            <w:left w:val="none" w:sz="0" w:space="0" w:color="auto"/>
            <w:bottom w:val="none" w:sz="0" w:space="0" w:color="auto"/>
            <w:right w:val="none" w:sz="0" w:space="0" w:color="auto"/>
          </w:divBdr>
        </w:div>
        <w:div w:id="468011040">
          <w:marLeft w:val="0"/>
          <w:marRight w:val="0"/>
          <w:marTop w:val="0"/>
          <w:marBottom w:val="0"/>
          <w:divBdr>
            <w:top w:val="none" w:sz="0" w:space="0" w:color="auto"/>
            <w:left w:val="none" w:sz="0" w:space="0" w:color="auto"/>
            <w:bottom w:val="none" w:sz="0" w:space="0" w:color="auto"/>
            <w:right w:val="none" w:sz="0" w:space="0" w:color="auto"/>
          </w:divBdr>
        </w:div>
        <w:div w:id="479348228">
          <w:marLeft w:val="0"/>
          <w:marRight w:val="0"/>
          <w:marTop w:val="0"/>
          <w:marBottom w:val="0"/>
          <w:divBdr>
            <w:top w:val="none" w:sz="0" w:space="0" w:color="auto"/>
            <w:left w:val="none" w:sz="0" w:space="0" w:color="auto"/>
            <w:bottom w:val="none" w:sz="0" w:space="0" w:color="auto"/>
            <w:right w:val="none" w:sz="0" w:space="0" w:color="auto"/>
          </w:divBdr>
        </w:div>
        <w:div w:id="676150140">
          <w:marLeft w:val="0"/>
          <w:marRight w:val="0"/>
          <w:marTop w:val="0"/>
          <w:marBottom w:val="0"/>
          <w:divBdr>
            <w:top w:val="none" w:sz="0" w:space="0" w:color="auto"/>
            <w:left w:val="none" w:sz="0" w:space="0" w:color="auto"/>
            <w:bottom w:val="none" w:sz="0" w:space="0" w:color="auto"/>
            <w:right w:val="none" w:sz="0" w:space="0" w:color="auto"/>
          </w:divBdr>
        </w:div>
        <w:div w:id="254823354">
          <w:marLeft w:val="0"/>
          <w:marRight w:val="0"/>
          <w:marTop w:val="0"/>
          <w:marBottom w:val="0"/>
          <w:divBdr>
            <w:top w:val="none" w:sz="0" w:space="0" w:color="auto"/>
            <w:left w:val="none" w:sz="0" w:space="0" w:color="auto"/>
            <w:bottom w:val="none" w:sz="0" w:space="0" w:color="auto"/>
            <w:right w:val="none" w:sz="0" w:space="0" w:color="auto"/>
          </w:divBdr>
        </w:div>
        <w:div w:id="832333721">
          <w:marLeft w:val="0"/>
          <w:marRight w:val="0"/>
          <w:marTop w:val="0"/>
          <w:marBottom w:val="0"/>
          <w:divBdr>
            <w:top w:val="none" w:sz="0" w:space="0" w:color="auto"/>
            <w:left w:val="none" w:sz="0" w:space="0" w:color="auto"/>
            <w:bottom w:val="none" w:sz="0" w:space="0" w:color="auto"/>
            <w:right w:val="none" w:sz="0" w:space="0" w:color="auto"/>
          </w:divBdr>
        </w:div>
        <w:div w:id="268851368">
          <w:marLeft w:val="0"/>
          <w:marRight w:val="0"/>
          <w:marTop w:val="0"/>
          <w:marBottom w:val="0"/>
          <w:divBdr>
            <w:top w:val="none" w:sz="0" w:space="0" w:color="auto"/>
            <w:left w:val="none" w:sz="0" w:space="0" w:color="auto"/>
            <w:bottom w:val="none" w:sz="0" w:space="0" w:color="auto"/>
            <w:right w:val="none" w:sz="0" w:space="0" w:color="auto"/>
          </w:divBdr>
        </w:div>
        <w:div w:id="1071737528">
          <w:marLeft w:val="0"/>
          <w:marRight w:val="0"/>
          <w:marTop w:val="0"/>
          <w:marBottom w:val="0"/>
          <w:divBdr>
            <w:top w:val="none" w:sz="0" w:space="0" w:color="auto"/>
            <w:left w:val="none" w:sz="0" w:space="0" w:color="auto"/>
            <w:bottom w:val="none" w:sz="0" w:space="0" w:color="auto"/>
            <w:right w:val="none" w:sz="0" w:space="0" w:color="auto"/>
          </w:divBdr>
        </w:div>
        <w:div w:id="792751314">
          <w:marLeft w:val="0"/>
          <w:marRight w:val="0"/>
          <w:marTop w:val="0"/>
          <w:marBottom w:val="0"/>
          <w:divBdr>
            <w:top w:val="none" w:sz="0" w:space="0" w:color="auto"/>
            <w:left w:val="none" w:sz="0" w:space="0" w:color="auto"/>
            <w:bottom w:val="none" w:sz="0" w:space="0" w:color="auto"/>
            <w:right w:val="none" w:sz="0" w:space="0" w:color="auto"/>
          </w:divBdr>
        </w:div>
        <w:div w:id="1571771690">
          <w:marLeft w:val="0"/>
          <w:marRight w:val="0"/>
          <w:marTop w:val="0"/>
          <w:marBottom w:val="0"/>
          <w:divBdr>
            <w:top w:val="none" w:sz="0" w:space="0" w:color="auto"/>
            <w:left w:val="none" w:sz="0" w:space="0" w:color="auto"/>
            <w:bottom w:val="none" w:sz="0" w:space="0" w:color="auto"/>
            <w:right w:val="none" w:sz="0" w:space="0" w:color="auto"/>
          </w:divBdr>
        </w:div>
        <w:div w:id="1041632446">
          <w:marLeft w:val="0"/>
          <w:marRight w:val="0"/>
          <w:marTop w:val="0"/>
          <w:marBottom w:val="0"/>
          <w:divBdr>
            <w:top w:val="none" w:sz="0" w:space="0" w:color="auto"/>
            <w:left w:val="none" w:sz="0" w:space="0" w:color="auto"/>
            <w:bottom w:val="none" w:sz="0" w:space="0" w:color="auto"/>
            <w:right w:val="none" w:sz="0" w:space="0" w:color="auto"/>
          </w:divBdr>
        </w:div>
        <w:div w:id="1807310261">
          <w:marLeft w:val="0"/>
          <w:marRight w:val="0"/>
          <w:marTop w:val="0"/>
          <w:marBottom w:val="0"/>
          <w:divBdr>
            <w:top w:val="none" w:sz="0" w:space="0" w:color="auto"/>
            <w:left w:val="none" w:sz="0" w:space="0" w:color="auto"/>
            <w:bottom w:val="none" w:sz="0" w:space="0" w:color="auto"/>
            <w:right w:val="none" w:sz="0" w:space="0" w:color="auto"/>
          </w:divBdr>
        </w:div>
        <w:div w:id="2106294028">
          <w:marLeft w:val="0"/>
          <w:marRight w:val="0"/>
          <w:marTop w:val="0"/>
          <w:marBottom w:val="0"/>
          <w:divBdr>
            <w:top w:val="none" w:sz="0" w:space="0" w:color="auto"/>
            <w:left w:val="none" w:sz="0" w:space="0" w:color="auto"/>
            <w:bottom w:val="none" w:sz="0" w:space="0" w:color="auto"/>
            <w:right w:val="none" w:sz="0" w:space="0" w:color="auto"/>
          </w:divBdr>
        </w:div>
        <w:div w:id="593707790">
          <w:marLeft w:val="0"/>
          <w:marRight w:val="0"/>
          <w:marTop w:val="0"/>
          <w:marBottom w:val="0"/>
          <w:divBdr>
            <w:top w:val="none" w:sz="0" w:space="0" w:color="auto"/>
            <w:left w:val="none" w:sz="0" w:space="0" w:color="auto"/>
            <w:bottom w:val="none" w:sz="0" w:space="0" w:color="auto"/>
            <w:right w:val="none" w:sz="0" w:space="0" w:color="auto"/>
          </w:divBdr>
        </w:div>
      </w:divsChild>
    </w:div>
    <w:div w:id="251554255">
      <w:bodyDiv w:val="1"/>
      <w:marLeft w:val="0"/>
      <w:marRight w:val="0"/>
      <w:marTop w:val="0"/>
      <w:marBottom w:val="0"/>
      <w:divBdr>
        <w:top w:val="none" w:sz="0" w:space="0" w:color="auto"/>
        <w:left w:val="none" w:sz="0" w:space="0" w:color="auto"/>
        <w:bottom w:val="none" w:sz="0" w:space="0" w:color="auto"/>
        <w:right w:val="none" w:sz="0" w:space="0" w:color="auto"/>
      </w:divBdr>
    </w:div>
    <w:div w:id="349381163">
      <w:bodyDiv w:val="1"/>
      <w:marLeft w:val="0"/>
      <w:marRight w:val="0"/>
      <w:marTop w:val="0"/>
      <w:marBottom w:val="0"/>
      <w:divBdr>
        <w:top w:val="none" w:sz="0" w:space="0" w:color="auto"/>
        <w:left w:val="none" w:sz="0" w:space="0" w:color="auto"/>
        <w:bottom w:val="none" w:sz="0" w:space="0" w:color="auto"/>
        <w:right w:val="none" w:sz="0" w:space="0" w:color="auto"/>
      </w:divBdr>
    </w:div>
    <w:div w:id="534003320">
      <w:bodyDiv w:val="1"/>
      <w:marLeft w:val="0"/>
      <w:marRight w:val="0"/>
      <w:marTop w:val="0"/>
      <w:marBottom w:val="0"/>
      <w:divBdr>
        <w:top w:val="none" w:sz="0" w:space="0" w:color="auto"/>
        <w:left w:val="none" w:sz="0" w:space="0" w:color="auto"/>
        <w:bottom w:val="none" w:sz="0" w:space="0" w:color="auto"/>
        <w:right w:val="none" w:sz="0" w:space="0" w:color="auto"/>
      </w:divBdr>
    </w:div>
    <w:div w:id="568350491">
      <w:bodyDiv w:val="1"/>
      <w:marLeft w:val="0"/>
      <w:marRight w:val="0"/>
      <w:marTop w:val="0"/>
      <w:marBottom w:val="0"/>
      <w:divBdr>
        <w:top w:val="none" w:sz="0" w:space="0" w:color="auto"/>
        <w:left w:val="none" w:sz="0" w:space="0" w:color="auto"/>
        <w:bottom w:val="none" w:sz="0" w:space="0" w:color="auto"/>
        <w:right w:val="none" w:sz="0" w:space="0" w:color="auto"/>
      </w:divBdr>
    </w:div>
    <w:div w:id="572811901">
      <w:bodyDiv w:val="1"/>
      <w:marLeft w:val="0"/>
      <w:marRight w:val="0"/>
      <w:marTop w:val="0"/>
      <w:marBottom w:val="0"/>
      <w:divBdr>
        <w:top w:val="none" w:sz="0" w:space="0" w:color="auto"/>
        <w:left w:val="none" w:sz="0" w:space="0" w:color="auto"/>
        <w:bottom w:val="none" w:sz="0" w:space="0" w:color="auto"/>
        <w:right w:val="none" w:sz="0" w:space="0" w:color="auto"/>
      </w:divBdr>
    </w:div>
    <w:div w:id="682241004">
      <w:bodyDiv w:val="1"/>
      <w:marLeft w:val="0"/>
      <w:marRight w:val="0"/>
      <w:marTop w:val="0"/>
      <w:marBottom w:val="0"/>
      <w:divBdr>
        <w:top w:val="none" w:sz="0" w:space="0" w:color="auto"/>
        <w:left w:val="none" w:sz="0" w:space="0" w:color="auto"/>
        <w:bottom w:val="none" w:sz="0" w:space="0" w:color="auto"/>
        <w:right w:val="none" w:sz="0" w:space="0" w:color="auto"/>
      </w:divBdr>
    </w:div>
    <w:div w:id="763112015">
      <w:bodyDiv w:val="1"/>
      <w:marLeft w:val="0"/>
      <w:marRight w:val="0"/>
      <w:marTop w:val="0"/>
      <w:marBottom w:val="0"/>
      <w:divBdr>
        <w:top w:val="none" w:sz="0" w:space="0" w:color="auto"/>
        <w:left w:val="none" w:sz="0" w:space="0" w:color="auto"/>
        <w:bottom w:val="none" w:sz="0" w:space="0" w:color="auto"/>
        <w:right w:val="none" w:sz="0" w:space="0" w:color="auto"/>
      </w:divBdr>
    </w:div>
    <w:div w:id="1105998237">
      <w:bodyDiv w:val="1"/>
      <w:marLeft w:val="0"/>
      <w:marRight w:val="0"/>
      <w:marTop w:val="0"/>
      <w:marBottom w:val="0"/>
      <w:divBdr>
        <w:top w:val="none" w:sz="0" w:space="0" w:color="auto"/>
        <w:left w:val="none" w:sz="0" w:space="0" w:color="auto"/>
        <w:bottom w:val="none" w:sz="0" w:space="0" w:color="auto"/>
        <w:right w:val="none" w:sz="0" w:space="0" w:color="auto"/>
      </w:divBdr>
    </w:div>
    <w:div w:id="1173764930">
      <w:bodyDiv w:val="1"/>
      <w:marLeft w:val="0"/>
      <w:marRight w:val="0"/>
      <w:marTop w:val="0"/>
      <w:marBottom w:val="0"/>
      <w:divBdr>
        <w:top w:val="none" w:sz="0" w:space="0" w:color="auto"/>
        <w:left w:val="none" w:sz="0" w:space="0" w:color="auto"/>
        <w:bottom w:val="none" w:sz="0" w:space="0" w:color="auto"/>
        <w:right w:val="none" w:sz="0" w:space="0" w:color="auto"/>
      </w:divBdr>
    </w:div>
    <w:div w:id="1178929902">
      <w:bodyDiv w:val="1"/>
      <w:marLeft w:val="0"/>
      <w:marRight w:val="0"/>
      <w:marTop w:val="0"/>
      <w:marBottom w:val="0"/>
      <w:divBdr>
        <w:top w:val="none" w:sz="0" w:space="0" w:color="auto"/>
        <w:left w:val="none" w:sz="0" w:space="0" w:color="auto"/>
        <w:bottom w:val="none" w:sz="0" w:space="0" w:color="auto"/>
        <w:right w:val="none" w:sz="0" w:space="0" w:color="auto"/>
      </w:divBdr>
      <w:divsChild>
        <w:div w:id="1230532414">
          <w:marLeft w:val="0"/>
          <w:marRight w:val="0"/>
          <w:marTop w:val="0"/>
          <w:marBottom w:val="0"/>
          <w:divBdr>
            <w:top w:val="single" w:sz="4" w:space="0" w:color="9A9A9A"/>
            <w:left w:val="none" w:sz="0" w:space="0" w:color="auto"/>
            <w:bottom w:val="none" w:sz="0" w:space="0" w:color="auto"/>
            <w:right w:val="none" w:sz="0" w:space="0" w:color="auto"/>
          </w:divBdr>
          <w:divsChild>
            <w:div w:id="453526805">
              <w:marLeft w:val="0"/>
              <w:marRight w:val="0"/>
              <w:marTop w:val="0"/>
              <w:marBottom w:val="0"/>
              <w:divBdr>
                <w:top w:val="none" w:sz="0" w:space="0" w:color="auto"/>
                <w:left w:val="none" w:sz="0" w:space="0" w:color="auto"/>
                <w:bottom w:val="none" w:sz="0" w:space="0" w:color="auto"/>
                <w:right w:val="none" w:sz="0" w:space="0" w:color="auto"/>
              </w:divBdr>
              <w:divsChild>
                <w:div w:id="181090946">
                  <w:marLeft w:val="0"/>
                  <w:marRight w:val="0"/>
                  <w:marTop w:val="0"/>
                  <w:marBottom w:val="0"/>
                  <w:divBdr>
                    <w:top w:val="none" w:sz="0" w:space="0" w:color="auto"/>
                    <w:left w:val="none" w:sz="0" w:space="0" w:color="auto"/>
                    <w:bottom w:val="none" w:sz="0" w:space="0" w:color="auto"/>
                    <w:right w:val="none" w:sz="0" w:space="0" w:color="auto"/>
                  </w:divBdr>
                  <w:divsChild>
                    <w:div w:id="1502046452">
                      <w:marLeft w:val="0"/>
                      <w:marRight w:val="0"/>
                      <w:marTop w:val="0"/>
                      <w:marBottom w:val="0"/>
                      <w:divBdr>
                        <w:top w:val="none" w:sz="0" w:space="0" w:color="auto"/>
                        <w:left w:val="none" w:sz="0" w:space="0" w:color="auto"/>
                        <w:bottom w:val="none" w:sz="0" w:space="0" w:color="auto"/>
                        <w:right w:val="none" w:sz="0" w:space="0" w:color="auto"/>
                      </w:divBdr>
                      <w:divsChild>
                        <w:div w:id="686104494">
                          <w:marLeft w:val="0"/>
                          <w:marRight w:val="0"/>
                          <w:marTop w:val="0"/>
                          <w:marBottom w:val="0"/>
                          <w:divBdr>
                            <w:top w:val="none" w:sz="0" w:space="0" w:color="auto"/>
                            <w:left w:val="none" w:sz="0" w:space="0" w:color="auto"/>
                            <w:bottom w:val="none" w:sz="0" w:space="0" w:color="auto"/>
                            <w:right w:val="none" w:sz="0" w:space="0" w:color="auto"/>
                          </w:divBdr>
                          <w:divsChild>
                            <w:div w:id="1535734656">
                              <w:marLeft w:val="0"/>
                              <w:marRight w:val="0"/>
                              <w:marTop w:val="0"/>
                              <w:marBottom w:val="0"/>
                              <w:divBdr>
                                <w:top w:val="none" w:sz="0" w:space="0" w:color="auto"/>
                                <w:left w:val="none" w:sz="0" w:space="0" w:color="auto"/>
                                <w:bottom w:val="none" w:sz="0" w:space="0" w:color="auto"/>
                                <w:right w:val="none" w:sz="0" w:space="0" w:color="auto"/>
                              </w:divBdr>
                              <w:divsChild>
                                <w:div w:id="778599281">
                                  <w:marLeft w:val="0"/>
                                  <w:marRight w:val="0"/>
                                  <w:marTop w:val="0"/>
                                  <w:marBottom w:val="0"/>
                                  <w:divBdr>
                                    <w:top w:val="single" w:sz="4" w:space="0" w:color="666666"/>
                                    <w:left w:val="single" w:sz="4" w:space="0" w:color="666666"/>
                                    <w:bottom w:val="single" w:sz="4" w:space="0" w:color="666666"/>
                                    <w:right w:val="single" w:sz="4" w:space="0" w:color="666666"/>
                                  </w:divBdr>
                                  <w:divsChild>
                                    <w:div w:id="934826451">
                                      <w:marLeft w:val="0"/>
                                      <w:marRight w:val="0"/>
                                      <w:marTop w:val="0"/>
                                      <w:marBottom w:val="0"/>
                                      <w:divBdr>
                                        <w:top w:val="none" w:sz="0" w:space="0" w:color="auto"/>
                                        <w:left w:val="none" w:sz="0" w:space="0" w:color="auto"/>
                                        <w:bottom w:val="none" w:sz="0" w:space="0" w:color="auto"/>
                                        <w:right w:val="none" w:sz="0" w:space="0" w:color="auto"/>
                                      </w:divBdr>
                                      <w:divsChild>
                                        <w:div w:id="6862985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491527">
      <w:bodyDiv w:val="1"/>
      <w:marLeft w:val="0"/>
      <w:marRight w:val="0"/>
      <w:marTop w:val="0"/>
      <w:marBottom w:val="0"/>
      <w:divBdr>
        <w:top w:val="none" w:sz="0" w:space="0" w:color="auto"/>
        <w:left w:val="none" w:sz="0" w:space="0" w:color="auto"/>
        <w:bottom w:val="none" w:sz="0" w:space="0" w:color="auto"/>
        <w:right w:val="none" w:sz="0" w:space="0" w:color="auto"/>
      </w:divBdr>
    </w:div>
    <w:div w:id="1659311313">
      <w:bodyDiv w:val="1"/>
      <w:marLeft w:val="0"/>
      <w:marRight w:val="0"/>
      <w:marTop w:val="0"/>
      <w:marBottom w:val="0"/>
      <w:divBdr>
        <w:top w:val="none" w:sz="0" w:space="0" w:color="auto"/>
        <w:left w:val="none" w:sz="0" w:space="0" w:color="auto"/>
        <w:bottom w:val="none" w:sz="0" w:space="0" w:color="auto"/>
        <w:right w:val="none" w:sz="0" w:space="0" w:color="auto"/>
      </w:divBdr>
    </w:div>
    <w:div w:id="1756434710">
      <w:bodyDiv w:val="1"/>
      <w:marLeft w:val="0"/>
      <w:marRight w:val="0"/>
      <w:marTop w:val="0"/>
      <w:marBottom w:val="0"/>
      <w:divBdr>
        <w:top w:val="none" w:sz="0" w:space="0" w:color="auto"/>
        <w:left w:val="none" w:sz="0" w:space="0" w:color="auto"/>
        <w:bottom w:val="none" w:sz="0" w:space="0" w:color="auto"/>
        <w:right w:val="none" w:sz="0" w:space="0" w:color="auto"/>
      </w:divBdr>
    </w:div>
    <w:div w:id="1852260752">
      <w:bodyDiv w:val="1"/>
      <w:marLeft w:val="0"/>
      <w:marRight w:val="0"/>
      <w:marTop w:val="0"/>
      <w:marBottom w:val="0"/>
      <w:divBdr>
        <w:top w:val="none" w:sz="0" w:space="0" w:color="auto"/>
        <w:left w:val="none" w:sz="0" w:space="0" w:color="auto"/>
        <w:bottom w:val="none" w:sz="0" w:space="0" w:color="auto"/>
        <w:right w:val="none" w:sz="0" w:space="0" w:color="auto"/>
      </w:divBdr>
    </w:div>
    <w:div w:id="1947299481">
      <w:bodyDiv w:val="1"/>
      <w:marLeft w:val="0"/>
      <w:marRight w:val="0"/>
      <w:marTop w:val="0"/>
      <w:marBottom w:val="0"/>
      <w:divBdr>
        <w:top w:val="none" w:sz="0" w:space="0" w:color="auto"/>
        <w:left w:val="none" w:sz="0" w:space="0" w:color="auto"/>
        <w:bottom w:val="none" w:sz="0" w:space="0" w:color="auto"/>
        <w:right w:val="none" w:sz="0" w:space="0" w:color="auto"/>
      </w:divBdr>
    </w:div>
    <w:div w:id="20779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yperlink" Target="mailto:ronald.bruch@wisconsin.gov" TargetMode="Externa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header" Target="header1.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theme" Target="theme/theme1.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hyperlink" Target="http://www.surveymonkey.com/s/CHP8GHD" TargetMode="External"/><Relationship Id="rId46" Type="http://schemas.openxmlformats.org/officeDocument/2006/relationships/customXml" Target="../customXml/item4.xml"/><Relationship Id="rId20" Type="http://schemas.openxmlformats.org/officeDocument/2006/relationships/image" Target="media/image14.emf"/><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9B104D059D784998DB25F68F6AA36A" ma:contentTypeVersion="1" ma:contentTypeDescription="Create a new document." ma:contentTypeScope="" ma:versionID="67150086726d54ffe54c6db03427c058">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A3095-E342-49CE-8B95-FD083260A836}"/>
</file>

<file path=customXml/itemProps2.xml><?xml version="1.0" encoding="utf-8"?>
<ds:datastoreItem xmlns:ds="http://schemas.openxmlformats.org/officeDocument/2006/customXml" ds:itemID="{30CAF6D4-48F0-48E6-B0CD-3AF610F1D8B8}"/>
</file>

<file path=customXml/itemProps3.xml><?xml version="1.0" encoding="utf-8"?>
<ds:datastoreItem xmlns:ds="http://schemas.openxmlformats.org/officeDocument/2006/customXml" ds:itemID="{EB449B05-6DF5-4483-B4EA-463360B05226}"/>
</file>

<file path=customXml/itemProps4.xml><?xml version="1.0" encoding="utf-8"?>
<ds:datastoreItem xmlns:ds="http://schemas.openxmlformats.org/officeDocument/2006/customXml" ds:itemID="{237C4FE4-341D-443C-AC5C-102C8239DB8B}"/>
</file>

<file path=docProps/app.xml><?xml version="1.0" encoding="utf-8"?>
<Properties xmlns="http://schemas.openxmlformats.org/officeDocument/2006/extended-properties" xmlns:vt="http://schemas.openxmlformats.org/officeDocument/2006/docPropsVTypes">
  <Template>Normal</Template>
  <TotalTime>2</TotalTime>
  <Pages>21</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nnate</dc:creator>
  <cp:lastModifiedBy>nnate</cp:lastModifiedBy>
  <cp:revision>4</cp:revision>
  <dcterms:created xsi:type="dcterms:W3CDTF">2011-03-30T16:42:00Z</dcterms:created>
  <dcterms:modified xsi:type="dcterms:W3CDTF">2011-03-30T16:43:00Z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0x0101001B9B104D059D784998DB25F68F6AA36A</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